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F30" w:rsidRPr="00C72DDD" w:rsidRDefault="00521F30" w:rsidP="00521F30">
      <w:pPr>
        <w:ind w:left="210" w:hangingChars="100" w:hanging="210"/>
      </w:pPr>
      <w:bookmarkStart w:id="0" w:name="_GoBack"/>
      <w:bookmarkEnd w:id="0"/>
      <w:r w:rsidRPr="00C72DDD">
        <w:rPr>
          <w:rFonts w:hint="eastAsia"/>
        </w:rPr>
        <w:t>別表（第２条関係）</w:t>
      </w:r>
    </w:p>
    <w:p w:rsidR="00521F30" w:rsidRPr="00C72DDD" w:rsidRDefault="00521F30" w:rsidP="00521F30"/>
    <w:tbl>
      <w:tblPr>
        <w:tblW w:w="9546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6970"/>
        <w:gridCol w:w="46"/>
      </w:tblGrid>
      <w:tr w:rsidR="00521F30" w:rsidRPr="00C72DDD" w:rsidTr="00A246DC">
        <w:trPr>
          <w:cantSplit/>
          <w:trHeight w:hRule="exact" w:val="1133"/>
        </w:trPr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  <w:r w:rsidRPr="00C72DDD">
              <w:rPr>
                <w:rFonts w:hint="eastAsia"/>
              </w:rPr>
              <w:t>補助事業名</w:t>
            </w:r>
          </w:p>
        </w:tc>
        <w:tc>
          <w:tcPr>
            <w:tcW w:w="697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21F30" w:rsidRPr="00C72DDD" w:rsidRDefault="00A246DC" w:rsidP="00A246DC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宝塚北部県有環境林の利活用支援事業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F7042B"/>
        </w:tc>
      </w:tr>
      <w:tr w:rsidR="00521F30" w:rsidRPr="00C72DDD" w:rsidTr="00A246DC">
        <w:trPr>
          <w:cantSplit/>
          <w:trHeight w:hRule="exact" w:val="2154"/>
        </w:trPr>
        <w:tc>
          <w:tcPr>
            <w:tcW w:w="25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  <w:r w:rsidRPr="00C72DDD">
              <w:rPr>
                <w:rFonts w:hint="eastAsia"/>
              </w:rPr>
              <w:t>補助事業の目的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21F30" w:rsidRPr="00C72DDD" w:rsidRDefault="00A246DC" w:rsidP="00A246DC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宝塚北部県有環境林を活用して、市、</w:t>
            </w:r>
            <w:r w:rsidRPr="0031211E">
              <w:rPr>
                <w:rFonts w:ascii="ＭＳ 明朝" w:hAnsi="ＭＳ 明朝" w:hint="eastAsia"/>
              </w:rPr>
              <w:t>地元団体等が行う</w:t>
            </w:r>
            <w:r>
              <w:rPr>
                <w:rFonts w:ascii="ＭＳ 明朝" w:hAnsi="ＭＳ 明朝" w:hint="eastAsia"/>
              </w:rPr>
              <w:t>事業を</w:t>
            </w:r>
            <w:r w:rsidRPr="0031211E">
              <w:rPr>
                <w:rFonts w:ascii="ＭＳ 明朝" w:hAnsi="ＭＳ 明朝" w:hint="eastAsia"/>
              </w:rPr>
              <w:t>支援することで、</w:t>
            </w:r>
            <w:r>
              <w:rPr>
                <w:rFonts w:ascii="ＭＳ 明朝" w:hAnsi="ＭＳ 明朝" w:hint="eastAsia"/>
              </w:rPr>
              <w:t>環境林としての適正な保全・管理の推進を図る。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F7042B"/>
        </w:tc>
      </w:tr>
      <w:tr w:rsidR="00521F30" w:rsidRPr="00C72DDD" w:rsidTr="00A246DC">
        <w:trPr>
          <w:cantSplit/>
          <w:trHeight w:hRule="exact" w:val="1922"/>
        </w:trPr>
        <w:tc>
          <w:tcPr>
            <w:tcW w:w="25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  <w:r w:rsidRPr="00C72DDD">
              <w:rPr>
                <w:rFonts w:hint="eastAsia"/>
              </w:rPr>
              <w:t>補助事業の</w:t>
            </w:r>
          </w:p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</w:p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  <w:r w:rsidRPr="00C72DDD">
              <w:rPr>
                <w:rFonts w:hint="eastAsia"/>
              </w:rPr>
              <w:t>対象となる者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21F30" w:rsidRPr="00C72DDD" w:rsidRDefault="00A246DC" w:rsidP="00A246DC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宝塚市、地元住民団体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F7042B"/>
        </w:tc>
      </w:tr>
      <w:tr w:rsidR="00521F30" w:rsidRPr="00C72DDD" w:rsidTr="00A246DC">
        <w:trPr>
          <w:cantSplit/>
          <w:trHeight w:hRule="exact" w:val="2166"/>
        </w:trPr>
        <w:tc>
          <w:tcPr>
            <w:tcW w:w="25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  <w:r w:rsidRPr="00C72DDD">
              <w:rPr>
                <w:rFonts w:hint="eastAsia"/>
              </w:rPr>
              <w:t>補助事業の</w:t>
            </w:r>
          </w:p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</w:p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  <w:r w:rsidRPr="00C72DDD">
              <w:rPr>
                <w:rFonts w:hint="eastAsia"/>
              </w:rPr>
              <w:t>対象となる経費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246DC" w:rsidRDefault="00A246DC" w:rsidP="00A246DC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宝塚北部県有環境林</w:t>
            </w:r>
            <w:r>
              <w:rPr>
                <w:rFonts w:hint="eastAsia"/>
              </w:rPr>
              <w:t>を利用して行う事業に必要な経費</w:t>
            </w:r>
          </w:p>
          <w:p w:rsidR="00A246DC" w:rsidRDefault="00A246DC" w:rsidP="00A246DC"/>
          <w:p w:rsidR="00A246DC" w:rsidRDefault="00A246DC" w:rsidP="00A246DC">
            <w:pPr>
              <w:ind w:firstLineChars="100" w:firstLine="210"/>
            </w:pPr>
            <w:r>
              <w:rPr>
                <w:rFonts w:hint="eastAsia"/>
              </w:rPr>
              <w:t>資材・備品購入経費、イベント会場設営費、通信運搬費、会場警備費、</w:t>
            </w:r>
          </w:p>
          <w:p w:rsidR="00521F30" w:rsidRPr="00C72DDD" w:rsidRDefault="00A246DC" w:rsidP="00A246DC">
            <w:pPr>
              <w:ind w:firstLineChars="100" w:firstLine="210"/>
            </w:pPr>
            <w:r>
              <w:rPr>
                <w:rFonts w:hint="eastAsia"/>
              </w:rPr>
              <w:t>レンタル・リース料、宣伝広告費、旅費、謝金、委託料　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F7042B"/>
        </w:tc>
      </w:tr>
      <w:tr w:rsidR="00521F30" w:rsidRPr="00C72DDD" w:rsidTr="00A246DC">
        <w:trPr>
          <w:cantSplit/>
          <w:trHeight w:hRule="exact" w:val="1444"/>
        </w:trPr>
        <w:tc>
          <w:tcPr>
            <w:tcW w:w="25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  <w:r w:rsidRPr="00C72DDD">
              <w:rPr>
                <w:rFonts w:hint="eastAsia"/>
              </w:rPr>
              <w:t>補助率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21F30" w:rsidRPr="00C72DDD" w:rsidRDefault="00A246DC" w:rsidP="00A246DC">
            <w:pPr>
              <w:ind w:firstLineChars="100" w:firstLine="210"/>
            </w:pPr>
            <w:r>
              <w:rPr>
                <w:rFonts w:ascii="ＭＳ 明朝" w:hAnsi="ＭＳ 明朝" w:hint="eastAsia"/>
              </w:rPr>
              <w:t>定　額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F7042B"/>
        </w:tc>
      </w:tr>
      <w:tr w:rsidR="00521F30" w:rsidRPr="00C72DDD" w:rsidTr="00A246DC">
        <w:trPr>
          <w:cantSplit/>
          <w:trHeight w:hRule="exact" w:val="1444"/>
        </w:trPr>
        <w:tc>
          <w:tcPr>
            <w:tcW w:w="25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  <w:r w:rsidRPr="00C72DDD">
              <w:rPr>
                <w:rFonts w:hint="eastAsia"/>
              </w:rPr>
              <w:t>補助金の額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A246DC" w:rsidRDefault="00A246DC" w:rsidP="00A246DC">
            <w:pPr>
              <w:ind w:firstLineChars="100" w:firstLine="210"/>
            </w:pPr>
            <w:r w:rsidRPr="000F159C">
              <w:rPr>
                <w:rFonts w:hint="eastAsia"/>
              </w:rPr>
              <w:t>予算の範囲内</w:t>
            </w:r>
            <w:r w:rsidR="00D3671F">
              <w:rPr>
                <w:rFonts w:hint="eastAsia"/>
              </w:rPr>
              <w:t>の額で、１団体あたり５</w:t>
            </w:r>
            <w:r>
              <w:rPr>
                <w:rFonts w:hint="eastAsia"/>
              </w:rPr>
              <w:t>００千円以内</w:t>
            </w:r>
          </w:p>
          <w:p w:rsidR="00521F30" w:rsidRPr="00C72DDD" w:rsidRDefault="00A246DC" w:rsidP="00A246DC">
            <w:pPr>
              <w:ind w:firstLineChars="100" w:firstLine="210"/>
            </w:pPr>
            <w:r>
              <w:rPr>
                <w:rFonts w:hint="eastAsia"/>
              </w:rPr>
              <w:t>（ただし、千円未満の端数は切り捨てる）。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F7042B"/>
        </w:tc>
      </w:tr>
      <w:tr w:rsidR="00521F30" w:rsidRPr="00C72DDD" w:rsidTr="00A246DC">
        <w:trPr>
          <w:cantSplit/>
          <w:trHeight w:hRule="exact" w:val="1444"/>
        </w:trPr>
        <w:tc>
          <w:tcPr>
            <w:tcW w:w="253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  <w:r w:rsidRPr="00C72DDD">
              <w:rPr>
                <w:rFonts w:hint="eastAsia"/>
              </w:rPr>
              <w:t>適用除外する条項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21F30" w:rsidRPr="00C72DDD" w:rsidRDefault="00A246DC" w:rsidP="00A246DC"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42C4A354" wp14:editId="5D7B2E3B">
                  <wp:extent cx="876300" cy="28575"/>
                  <wp:effectExtent l="0" t="0" r="0" b="952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F7042B"/>
        </w:tc>
      </w:tr>
      <w:tr w:rsidR="00521F30" w:rsidRPr="00C72DDD" w:rsidTr="00A246DC">
        <w:trPr>
          <w:cantSplit/>
          <w:trHeight w:hRule="exact" w:val="777"/>
        </w:trPr>
        <w:tc>
          <w:tcPr>
            <w:tcW w:w="253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  <w:r w:rsidRPr="00C72DDD">
              <w:rPr>
                <w:rFonts w:hint="eastAsia"/>
              </w:rPr>
              <w:t>その他の事項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21F30" w:rsidRPr="00C72DDD" w:rsidRDefault="00A246DC" w:rsidP="00A246DC">
            <w:r>
              <w:rPr>
                <w:rFonts w:hint="eastAsia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4A48C097" wp14:editId="12349E03">
                  <wp:extent cx="876300" cy="28575"/>
                  <wp:effectExtent l="0" t="0" r="0" b="9525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F7042B"/>
        </w:tc>
      </w:tr>
    </w:tbl>
    <w:p w:rsidR="00521F30" w:rsidRPr="00C72DDD" w:rsidRDefault="00521F30" w:rsidP="00521F30">
      <w:pPr>
        <w:ind w:firstLineChars="100" w:firstLine="210"/>
      </w:pPr>
      <w:r>
        <w:br w:type="page"/>
      </w:r>
      <w:r w:rsidRPr="00C72DDD">
        <w:rPr>
          <w:rFonts w:hint="eastAsia"/>
        </w:rPr>
        <w:lastRenderedPageBreak/>
        <w:t>別　　に　　定　　め　　る　　事　　項</w:t>
      </w:r>
    </w:p>
    <w:p w:rsidR="00521F30" w:rsidRPr="00403AFE" w:rsidRDefault="00521F30" w:rsidP="00521F30"/>
    <w:tbl>
      <w:tblPr>
        <w:tblW w:w="9576" w:type="dxa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30"/>
        <w:gridCol w:w="7000"/>
        <w:gridCol w:w="46"/>
      </w:tblGrid>
      <w:tr w:rsidR="00521F30" w:rsidRPr="00C72DDD" w:rsidTr="00F7042B">
        <w:trPr>
          <w:cantSplit/>
          <w:trHeight w:hRule="exact" w:val="970"/>
        </w:trPr>
        <w:tc>
          <w:tcPr>
            <w:tcW w:w="25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  <w:r w:rsidRPr="00C72DDD">
              <w:rPr>
                <w:rFonts w:hint="eastAsia"/>
              </w:rPr>
              <w:t>関係条項</w:t>
            </w:r>
          </w:p>
        </w:tc>
        <w:tc>
          <w:tcPr>
            <w:tcW w:w="70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521F30" w:rsidRPr="00C72DDD" w:rsidRDefault="00521F30" w:rsidP="00F7042B">
            <w:pPr>
              <w:jc w:val="center"/>
            </w:pPr>
            <w:r w:rsidRPr="00C72DDD">
              <w:rPr>
                <w:rFonts w:hint="eastAsia"/>
              </w:rPr>
              <w:t>内　　　　　　　　　　　　　　　容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521F30">
            <w:pPr>
              <w:ind w:leftChars="-348" w:left="-731" w:rightChars="13" w:right="27" w:firstLineChars="2" w:firstLine="4"/>
            </w:pPr>
          </w:p>
        </w:tc>
      </w:tr>
      <w:tr w:rsidR="00521F30" w:rsidRPr="00C72DDD" w:rsidTr="0098722F">
        <w:trPr>
          <w:cantSplit/>
          <w:trHeight w:val="1247"/>
        </w:trPr>
        <w:tc>
          <w:tcPr>
            <w:tcW w:w="253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  <w:r w:rsidRPr="00C72DDD">
              <w:rPr>
                <w:rFonts w:hint="eastAsia"/>
              </w:rPr>
              <w:t xml:space="preserve">第　</w:t>
            </w:r>
            <w:r w:rsidRPr="00175932">
              <w:rPr>
                <w:rFonts w:hint="eastAsia"/>
              </w:rPr>
              <w:t>３</w:t>
            </w:r>
            <w:r w:rsidRPr="00C72DDD">
              <w:rPr>
                <w:rFonts w:hint="eastAsia"/>
              </w:rPr>
              <w:t xml:space="preserve">　条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1F30" w:rsidRDefault="00521F30" w:rsidP="00F7042B">
            <w:r w:rsidRPr="00C72DDD">
              <w:t xml:space="preserve"> </w:t>
            </w:r>
            <w:r w:rsidRPr="00C72DDD">
              <w:rPr>
                <w:rFonts w:hint="eastAsia"/>
              </w:rPr>
              <w:t>（添付書類）</w:t>
            </w:r>
          </w:p>
          <w:p w:rsidR="00A246DC" w:rsidRPr="00C72DDD" w:rsidRDefault="00A246DC" w:rsidP="00F7042B">
            <w:r>
              <w:rPr>
                <w:rFonts w:hint="eastAsia"/>
              </w:rPr>
              <w:t xml:space="preserve">　　</w:t>
            </w:r>
            <w:r w:rsidRPr="00EF133F">
              <w:rPr>
                <w:rFonts w:hint="eastAsia"/>
              </w:rPr>
              <w:t>補助事業計画書（別紙１）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F7042B"/>
        </w:tc>
      </w:tr>
      <w:tr w:rsidR="00521F30" w:rsidRPr="00C72DDD" w:rsidTr="0098722F">
        <w:trPr>
          <w:cantSplit/>
          <w:trHeight w:val="1247"/>
        </w:trPr>
        <w:tc>
          <w:tcPr>
            <w:tcW w:w="2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</w:p>
        </w:tc>
        <w:tc>
          <w:tcPr>
            <w:tcW w:w="7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1F30" w:rsidRDefault="00521F30" w:rsidP="00F7042B">
            <w:r w:rsidRPr="00C72DDD">
              <w:t xml:space="preserve"> </w:t>
            </w:r>
            <w:r w:rsidRPr="00C72DDD">
              <w:rPr>
                <w:rFonts w:hint="eastAsia"/>
              </w:rPr>
              <w:t>（指定期日）</w:t>
            </w:r>
          </w:p>
          <w:p w:rsidR="0098722F" w:rsidRPr="00C72DDD" w:rsidRDefault="00A246DC" w:rsidP="00F7042B">
            <w:r>
              <w:rPr>
                <w:rFonts w:hint="eastAsia"/>
              </w:rPr>
              <w:t xml:space="preserve">　　別途通知に定める日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F7042B"/>
        </w:tc>
      </w:tr>
      <w:tr w:rsidR="00723953" w:rsidRPr="00C72DDD" w:rsidTr="0098722F">
        <w:trPr>
          <w:cantSplit/>
          <w:trHeight w:val="1247"/>
        </w:trPr>
        <w:tc>
          <w:tcPr>
            <w:tcW w:w="2530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723953" w:rsidRPr="00C72DDD" w:rsidRDefault="00723953" w:rsidP="00521F30">
            <w:pPr>
              <w:ind w:leftChars="48" w:left="101" w:rightChars="90" w:right="189"/>
              <w:jc w:val="distribute"/>
            </w:pPr>
            <w:r w:rsidRPr="00005542">
              <w:rPr>
                <w:rFonts w:hint="eastAsia"/>
              </w:rPr>
              <w:t>第７条</w:t>
            </w:r>
            <w:r>
              <w:rPr>
                <w:rFonts w:hint="eastAsia"/>
              </w:rPr>
              <w:t xml:space="preserve">　</w:t>
            </w:r>
            <w:r w:rsidRPr="00C72DDD">
              <w:rPr>
                <w:rFonts w:hint="eastAsia"/>
              </w:rPr>
              <w:t>第１項</w:t>
            </w:r>
          </w:p>
        </w:tc>
        <w:tc>
          <w:tcPr>
            <w:tcW w:w="7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953" w:rsidRDefault="00723953" w:rsidP="00F7042B">
            <w:r w:rsidRPr="00C72DDD">
              <w:t xml:space="preserve"> </w:t>
            </w:r>
            <w:r w:rsidRPr="00C72DDD">
              <w:rPr>
                <w:rFonts w:hint="eastAsia"/>
              </w:rPr>
              <w:t>（軽微な経費配分の変更）</w:t>
            </w:r>
          </w:p>
          <w:p w:rsidR="00A246DC" w:rsidRDefault="00A246DC" w:rsidP="00F7042B">
            <w:r>
              <w:rPr>
                <w:rFonts w:hint="eastAsia"/>
              </w:rPr>
              <w:t xml:space="preserve">　　配分された</w:t>
            </w:r>
            <w:r w:rsidRPr="00EF133F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項目相互間における少ない方の額</w:t>
            </w:r>
            <w:r w:rsidRPr="00EF133F">
              <w:rPr>
                <w:rFonts w:hint="eastAsia"/>
              </w:rPr>
              <w:t>の２０％</w:t>
            </w:r>
          </w:p>
          <w:p w:rsidR="00A246DC" w:rsidRPr="00C72DDD" w:rsidRDefault="00A246DC" w:rsidP="00A246DC">
            <w:pPr>
              <w:ind w:firstLineChars="100" w:firstLine="210"/>
            </w:pPr>
            <w:r w:rsidRPr="00EF133F">
              <w:rPr>
                <w:rFonts w:hint="eastAsia"/>
              </w:rPr>
              <w:t>以内の変更</w:t>
            </w:r>
            <w:r>
              <w:rPr>
                <w:rFonts w:hint="eastAsia"/>
              </w:rPr>
              <w:t>。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3953" w:rsidRPr="00C72DDD" w:rsidRDefault="00723953" w:rsidP="00F7042B"/>
        </w:tc>
      </w:tr>
      <w:tr w:rsidR="00723953" w:rsidRPr="00C72DDD" w:rsidTr="0098722F">
        <w:trPr>
          <w:cantSplit/>
          <w:trHeight w:val="1247"/>
        </w:trPr>
        <w:tc>
          <w:tcPr>
            <w:tcW w:w="253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723953" w:rsidRPr="00C72DDD" w:rsidRDefault="00723953" w:rsidP="00521F30">
            <w:pPr>
              <w:ind w:leftChars="48" w:left="101" w:rightChars="90" w:right="189"/>
              <w:jc w:val="distribute"/>
            </w:pPr>
          </w:p>
        </w:tc>
        <w:tc>
          <w:tcPr>
            <w:tcW w:w="7000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723953" w:rsidRDefault="00723953" w:rsidP="00F7042B">
            <w:r w:rsidRPr="00C72DDD">
              <w:t xml:space="preserve"> </w:t>
            </w:r>
            <w:r w:rsidRPr="00C72DDD">
              <w:rPr>
                <w:rFonts w:hint="eastAsia"/>
              </w:rPr>
              <w:t>（軽微な事業内容の変更）</w:t>
            </w:r>
          </w:p>
          <w:p w:rsidR="00A246DC" w:rsidRPr="00C72DDD" w:rsidRDefault="00A246DC" w:rsidP="00A246DC">
            <w:pPr>
              <w:ind w:leftChars="100" w:left="210" w:firstLineChars="100" w:firstLine="210"/>
            </w:pPr>
            <w:r>
              <w:rPr>
                <w:rFonts w:hint="eastAsia"/>
              </w:rPr>
              <w:t>補助事業の目的、効果に影響を及ぼさない範囲で、事業計画の細部を変更す</w:t>
            </w:r>
            <w:r w:rsidRPr="00EF133F">
              <w:rPr>
                <w:rFonts w:hint="eastAsia"/>
              </w:rPr>
              <w:t>場合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3953" w:rsidRPr="00C72DDD" w:rsidRDefault="00723953" w:rsidP="00F7042B"/>
        </w:tc>
      </w:tr>
      <w:tr w:rsidR="00723953" w:rsidRPr="00C72DDD" w:rsidTr="0098722F">
        <w:trPr>
          <w:cantSplit/>
          <w:trHeight w:val="1247"/>
        </w:trPr>
        <w:tc>
          <w:tcPr>
            <w:tcW w:w="2530" w:type="dxa"/>
            <w:vMerge/>
            <w:tcBorders>
              <w:left w:val="single" w:sz="12" w:space="0" w:color="000000"/>
              <w:right w:val="nil"/>
            </w:tcBorders>
            <w:vAlign w:val="center"/>
          </w:tcPr>
          <w:p w:rsidR="00723953" w:rsidRPr="00C72DDD" w:rsidRDefault="00723953" w:rsidP="00723953">
            <w:pPr>
              <w:ind w:leftChars="48" w:left="101" w:rightChars="90" w:right="189"/>
              <w:jc w:val="distribute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A246DC" w:rsidRDefault="00723953" w:rsidP="00723953">
            <w:pPr>
              <w:rPr>
                <w:color w:val="000000" w:themeColor="text1"/>
                <w:u w:val="single" w:color="000000" w:themeColor="text1"/>
              </w:rPr>
            </w:pPr>
            <w:r w:rsidRPr="00C374D5">
              <w:rPr>
                <w:color w:val="000000" w:themeColor="text1"/>
              </w:rPr>
              <w:t xml:space="preserve"> </w:t>
            </w:r>
            <w:r w:rsidRPr="00C374D5">
              <w:rPr>
                <w:rFonts w:hint="eastAsia"/>
                <w:color w:val="000000" w:themeColor="text1"/>
                <w:u w:val="single" w:color="000000" w:themeColor="text1"/>
              </w:rPr>
              <w:t>（添付書類）</w:t>
            </w:r>
          </w:p>
          <w:p w:rsidR="00A246DC" w:rsidRPr="00A246DC" w:rsidRDefault="00A246DC" w:rsidP="00723953">
            <w:pPr>
              <w:rPr>
                <w:color w:val="000000" w:themeColor="text1"/>
                <w:u w:val="single" w:color="000000" w:themeColor="text1"/>
              </w:rPr>
            </w:pPr>
            <w:r w:rsidRPr="00A246DC">
              <w:rPr>
                <w:rFonts w:hint="eastAsia"/>
                <w:color w:val="000000" w:themeColor="text1"/>
              </w:rPr>
              <w:t xml:space="preserve">　　</w:t>
            </w:r>
            <w:r w:rsidRPr="00EF133F">
              <w:rPr>
                <w:rFonts w:hint="eastAsia"/>
              </w:rPr>
              <w:t>補助事業変更計画書（補助事業計画書に準ずる）</w:t>
            </w:r>
          </w:p>
        </w:tc>
        <w:tc>
          <w:tcPr>
            <w:tcW w:w="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953" w:rsidRPr="00C72DDD" w:rsidRDefault="00723953" w:rsidP="00723953"/>
        </w:tc>
      </w:tr>
      <w:tr w:rsidR="00723953" w:rsidRPr="00C72DDD" w:rsidTr="0098722F">
        <w:trPr>
          <w:cantSplit/>
          <w:trHeight w:val="1247"/>
        </w:trPr>
        <w:tc>
          <w:tcPr>
            <w:tcW w:w="2530" w:type="dxa"/>
            <w:vMerge/>
            <w:tcBorders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723953" w:rsidRPr="00C72DDD" w:rsidRDefault="00723953" w:rsidP="00723953">
            <w:pPr>
              <w:ind w:leftChars="48" w:left="101" w:rightChars="90" w:right="189"/>
              <w:jc w:val="distribute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23953" w:rsidRDefault="00723953" w:rsidP="00723953">
            <w:pPr>
              <w:rPr>
                <w:color w:val="000000" w:themeColor="text1"/>
                <w:u w:color="000000" w:themeColor="text1"/>
              </w:rPr>
            </w:pPr>
            <w:r w:rsidRPr="00C374D5">
              <w:rPr>
                <w:color w:val="000000" w:themeColor="text1"/>
              </w:rPr>
              <w:t xml:space="preserve"> </w:t>
            </w:r>
            <w:r w:rsidRPr="00C374D5">
              <w:rPr>
                <w:rFonts w:hint="eastAsia"/>
                <w:color w:val="000000" w:themeColor="text1"/>
                <w:u w:val="single" w:color="000000" w:themeColor="text1"/>
              </w:rPr>
              <w:t>（指定期日）</w:t>
            </w:r>
          </w:p>
          <w:p w:rsidR="00723953" w:rsidRPr="00A246DC" w:rsidRDefault="00A246DC" w:rsidP="00860860">
            <w:pPr>
              <w:rPr>
                <w:b/>
                <w:color w:val="000000" w:themeColor="text1"/>
                <w:highlight w:val="yellow"/>
              </w:rPr>
            </w:pPr>
            <w:r w:rsidRPr="00A246DC">
              <w:rPr>
                <w:rFonts w:hint="eastAsia"/>
                <w:color w:val="000000" w:themeColor="text1"/>
              </w:rPr>
              <w:t xml:space="preserve">　　</w:t>
            </w:r>
            <w:r w:rsidRPr="00EF133F">
              <w:rPr>
                <w:rFonts w:hint="eastAsia"/>
              </w:rPr>
              <w:t>変更のあった日から２週間以内</w:t>
            </w:r>
          </w:p>
        </w:tc>
        <w:tc>
          <w:tcPr>
            <w:tcW w:w="4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953" w:rsidRPr="00C72DDD" w:rsidRDefault="00723953" w:rsidP="00723953"/>
        </w:tc>
      </w:tr>
      <w:tr w:rsidR="00EA7727" w:rsidRPr="00C72DDD" w:rsidTr="0098722F">
        <w:trPr>
          <w:cantSplit/>
          <w:trHeight w:val="1247"/>
        </w:trPr>
        <w:tc>
          <w:tcPr>
            <w:tcW w:w="2530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EA7727" w:rsidRPr="00723953" w:rsidRDefault="00EA7727" w:rsidP="00521F30">
            <w:pPr>
              <w:ind w:leftChars="48" w:left="101" w:rightChars="90" w:right="189"/>
              <w:jc w:val="distribute"/>
              <w:rPr>
                <w:dstrike/>
                <w:color w:val="FF0000"/>
                <w:highlight w:val="yellow"/>
              </w:rPr>
            </w:pPr>
            <w:r w:rsidRPr="00005542">
              <w:rPr>
                <w:rFonts w:hint="eastAsia"/>
              </w:rPr>
              <w:t>第</w:t>
            </w:r>
            <w:r w:rsidR="00C374D5">
              <w:rPr>
                <w:rFonts w:hint="eastAsia"/>
              </w:rPr>
              <w:t>９</w:t>
            </w:r>
            <w:r w:rsidRPr="00005542"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　</w:t>
            </w:r>
            <w:r w:rsidRPr="00C72DDD">
              <w:rPr>
                <w:rFonts w:hint="eastAsia"/>
              </w:rPr>
              <w:t>第１項</w:t>
            </w:r>
          </w:p>
        </w:tc>
        <w:tc>
          <w:tcPr>
            <w:tcW w:w="7000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A7727" w:rsidRDefault="00A246DC" w:rsidP="00F7042B">
            <w:pPr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1BA54EC0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5260340</wp:posOffset>
                      </wp:positionV>
                      <wp:extent cx="777240" cy="0"/>
                      <wp:effectExtent l="0" t="0" r="0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5C30D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6pt,414.2pt" to="363.8pt,4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" strokeweight=".5pt"/>
                  </w:pict>
                </mc:Fallback>
              </mc:AlternateContent>
            </w: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editId="4DD1AC38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5260340</wp:posOffset>
                      </wp:positionV>
                      <wp:extent cx="777240" cy="0"/>
                      <wp:effectExtent l="0" t="0" r="0" b="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72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403C0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6pt,414.2pt" to="363.8pt,4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" strokeweight=".5pt"/>
                  </w:pict>
                </mc:Fallback>
              </mc:AlternateContent>
            </w:r>
            <w:r w:rsidR="00B30157" w:rsidRPr="00B30157">
              <w:rPr>
                <w:rFonts w:hint="eastAsia"/>
                <w:color w:val="000000" w:themeColor="text1"/>
              </w:rPr>
              <w:t>（報告事項等）</w:t>
            </w:r>
          </w:p>
          <w:p w:rsidR="00A246DC" w:rsidRDefault="00A246DC" w:rsidP="00F7042B">
            <w:pPr>
              <w:rPr>
                <w:color w:val="000000" w:themeColor="text1"/>
              </w:rPr>
            </w:pPr>
          </w:p>
          <w:p w:rsidR="00A246DC" w:rsidRPr="00B30157" w:rsidRDefault="00A246DC" w:rsidP="00F7042B">
            <w:pPr>
              <w:rPr>
                <w:color w:val="FF0000"/>
                <w:highlight w:val="yellow"/>
              </w:rPr>
            </w:pPr>
            <w:r>
              <w:rPr>
                <w:rFonts w:hint="eastAsia"/>
                <w:color w:val="000000" w:themeColor="text1"/>
              </w:rPr>
              <w:t xml:space="preserve">　　　　　</w:t>
            </w:r>
            <w:r>
              <w:rPr>
                <w:noProof/>
              </w:rPr>
              <w:drawing>
                <wp:inline distT="0" distB="0" distL="0" distR="0" wp14:anchorId="0F549B11" wp14:editId="4E63DE46">
                  <wp:extent cx="876300" cy="28575"/>
                  <wp:effectExtent l="0" t="0" r="0" b="952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727" w:rsidRPr="00C72DDD" w:rsidRDefault="00EA7727" w:rsidP="00F7042B"/>
        </w:tc>
      </w:tr>
      <w:tr w:rsidR="00521F30" w:rsidRPr="00C72DDD" w:rsidTr="0098722F">
        <w:trPr>
          <w:cantSplit/>
          <w:trHeight w:val="1247"/>
        </w:trPr>
        <w:tc>
          <w:tcPr>
            <w:tcW w:w="253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521F30" w:rsidRPr="00005542" w:rsidRDefault="00521F30" w:rsidP="00521F30">
            <w:pPr>
              <w:ind w:leftChars="48" w:left="101" w:rightChars="90" w:right="189"/>
              <w:jc w:val="distribute"/>
            </w:pPr>
            <w:r w:rsidRPr="00005542">
              <w:rPr>
                <w:rFonts w:hint="eastAsia"/>
              </w:rPr>
              <w:t xml:space="preserve">第　</w:t>
            </w:r>
            <w:r w:rsidR="00C374D5">
              <w:rPr>
                <w:rFonts w:hint="eastAsia"/>
              </w:rPr>
              <w:t>１１</w:t>
            </w:r>
            <w:r w:rsidRPr="00005542">
              <w:rPr>
                <w:rFonts w:hint="eastAsia"/>
              </w:rPr>
              <w:t xml:space="preserve">　条</w:t>
            </w: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1F30" w:rsidRDefault="00521F30" w:rsidP="00F7042B">
            <w:r w:rsidRPr="00C72DDD">
              <w:t xml:space="preserve"> </w:t>
            </w:r>
            <w:r w:rsidRPr="00C72DDD">
              <w:rPr>
                <w:rFonts w:hint="eastAsia"/>
              </w:rPr>
              <w:t>（添付書類）</w:t>
            </w:r>
          </w:p>
          <w:p w:rsidR="00A246DC" w:rsidRPr="00C72DDD" w:rsidRDefault="00A246DC" w:rsidP="00F7042B">
            <w:r>
              <w:rPr>
                <w:rFonts w:hint="eastAsia"/>
              </w:rPr>
              <w:t xml:space="preserve">　　</w:t>
            </w:r>
            <w:r w:rsidRPr="00EF133F">
              <w:rPr>
                <w:rFonts w:hint="eastAsia"/>
              </w:rPr>
              <w:t>事業実績</w:t>
            </w:r>
            <w:r>
              <w:rPr>
                <w:rFonts w:hint="eastAsia"/>
              </w:rPr>
              <w:t>報告</w:t>
            </w:r>
            <w:r w:rsidRPr="00EF133F">
              <w:rPr>
                <w:rFonts w:hint="eastAsia"/>
              </w:rPr>
              <w:t>書（別紙２）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F7042B"/>
        </w:tc>
      </w:tr>
      <w:tr w:rsidR="00521F30" w:rsidRPr="00C72DDD" w:rsidTr="0098722F">
        <w:trPr>
          <w:cantSplit/>
          <w:trHeight w:val="1247"/>
        </w:trPr>
        <w:tc>
          <w:tcPr>
            <w:tcW w:w="253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</w:p>
        </w:tc>
        <w:tc>
          <w:tcPr>
            <w:tcW w:w="7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21F30" w:rsidRDefault="00521F30" w:rsidP="00F7042B">
            <w:r w:rsidRPr="00C72DDD">
              <w:t xml:space="preserve"> </w:t>
            </w:r>
            <w:r w:rsidRPr="00C72DDD">
              <w:rPr>
                <w:rFonts w:hint="eastAsia"/>
              </w:rPr>
              <w:t>（指定期日）</w:t>
            </w:r>
          </w:p>
          <w:p w:rsidR="00A246DC" w:rsidRDefault="00A246DC" w:rsidP="00A246DC">
            <w:pPr>
              <w:ind w:left="210" w:hangingChars="100" w:hanging="210"/>
            </w:pPr>
            <w:r>
              <w:rPr>
                <w:rFonts w:hint="eastAsia"/>
              </w:rPr>
              <w:t xml:space="preserve">　　</w:t>
            </w:r>
            <w:r w:rsidRPr="00EF133F">
              <w:rPr>
                <w:rFonts w:hint="eastAsia"/>
              </w:rPr>
              <w:t>補助事業完了後３０日以内（第</w:t>
            </w:r>
            <w:r w:rsidR="00AC1C96">
              <w:rPr>
                <w:rFonts w:hint="eastAsia"/>
              </w:rPr>
              <w:t>８</w:t>
            </w:r>
            <w:r w:rsidRPr="00EF133F">
              <w:rPr>
                <w:rFonts w:hint="eastAsia"/>
              </w:rPr>
              <w:t>条の規定により事業の廃止の</w:t>
            </w:r>
            <w:r>
              <w:rPr>
                <w:rFonts w:hint="eastAsia"/>
              </w:rPr>
              <w:t>承認を受けた場合は当該承認を受けた日から１０日以内）又は令和</w:t>
            </w:r>
            <w:r w:rsidR="00AC1C96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AC1C96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</w:p>
          <w:p w:rsidR="00A246DC" w:rsidRPr="00C72DDD" w:rsidRDefault="00A246DC" w:rsidP="00A246DC">
            <w:pPr>
              <w:ind w:leftChars="100" w:left="210"/>
            </w:pPr>
            <w:r w:rsidRPr="00EF133F">
              <w:rPr>
                <w:rFonts w:hint="eastAsia"/>
              </w:rPr>
              <w:t>１０日</w:t>
            </w:r>
            <w:r>
              <w:rPr>
                <w:rFonts w:hint="eastAsia"/>
              </w:rPr>
              <w:t>の</w:t>
            </w:r>
            <w:r w:rsidRPr="00EF133F">
              <w:rPr>
                <w:rFonts w:hint="eastAsia"/>
              </w:rPr>
              <w:t>いずれか早い日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F7042B"/>
        </w:tc>
      </w:tr>
      <w:tr w:rsidR="00521F30" w:rsidRPr="00C72DDD" w:rsidTr="0098722F">
        <w:trPr>
          <w:cantSplit/>
          <w:trHeight w:val="1247"/>
        </w:trPr>
        <w:tc>
          <w:tcPr>
            <w:tcW w:w="253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521F30" w:rsidRPr="00C72DDD" w:rsidRDefault="00521F30" w:rsidP="00521F30">
            <w:pPr>
              <w:ind w:leftChars="48" w:left="101" w:rightChars="90" w:right="189"/>
              <w:jc w:val="distribute"/>
            </w:pPr>
            <w:r w:rsidRPr="00005542">
              <w:rPr>
                <w:rFonts w:hint="eastAsia"/>
              </w:rPr>
              <w:t>第</w:t>
            </w:r>
            <w:r w:rsidR="00C374D5">
              <w:rPr>
                <w:rFonts w:hint="eastAsia"/>
              </w:rPr>
              <w:t>１９</w:t>
            </w:r>
            <w:r w:rsidRPr="00005542">
              <w:rPr>
                <w:rFonts w:hint="eastAsia"/>
              </w:rPr>
              <w:t>条</w:t>
            </w:r>
            <w:r>
              <w:rPr>
                <w:rFonts w:hint="eastAsia"/>
              </w:rPr>
              <w:t xml:space="preserve">　</w:t>
            </w:r>
            <w:r w:rsidRPr="00C72DDD">
              <w:rPr>
                <w:rFonts w:hint="eastAsia"/>
              </w:rPr>
              <w:t>第１項</w:t>
            </w:r>
          </w:p>
        </w:tc>
        <w:tc>
          <w:tcPr>
            <w:tcW w:w="700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21F30" w:rsidRDefault="00521F30" w:rsidP="00F7042B">
            <w:r w:rsidRPr="00C72DDD">
              <w:t xml:space="preserve"> </w:t>
            </w:r>
            <w:r w:rsidRPr="00C72DDD">
              <w:rPr>
                <w:rFonts w:hint="eastAsia"/>
              </w:rPr>
              <w:t>（処分制限期間）</w:t>
            </w:r>
          </w:p>
          <w:p w:rsidR="00A246DC" w:rsidRPr="00C72DDD" w:rsidRDefault="00A246DC" w:rsidP="00A246DC">
            <w:pPr>
              <w:ind w:left="210" w:hangingChars="100" w:hanging="210"/>
            </w:pPr>
            <w:r>
              <w:rPr>
                <w:rFonts w:hint="eastAsia"/>
              </w:rPr>
              <w:t xml:space="preserve">　　原価償却資産の耐用年数等に関する省令（昭和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年大蔵省令第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号。以下「大蔵省令」という。）に定められている耐用年数に相当する期間内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1F30" w:rsidRPr="00C72DDD" w:rsidRDefault="00521F30" w:rsidP="00F7042B"/>
        </w:tc>
      </w:tr>
    </w:tbl>
    <w:p w:rsidR="00521F30" w:rsidRDefault="00521F30" w:rsidP="0098722F">
      <w:pPr>
        <w:pStyle w:val="a3"/>
        <w:spacing w:line="120" w:lineRule="exact"/>
        <w:rPr>
          <w:spacing w:val="0"/>
        </w:rPr>
      </w:pPr>
    </w:p>
    <w:p w:rsidR="00EE58BF" w:rsidRDefault="00EE58BF" w:rsidP="0098722F">
      <w:pPr>
        <w:pStyle w:val="a3"/>
        <w:spacing w:line="120" w:lineRule="exact"/>
        <w:rPr>
          <w:spacing w:val="0"/>
        </w:rPr>
      </w:pPr>
    </w:p>
    <w:p w:rsidR="00EE58BF" w:rsidRDefault="00EE58BF" w:rsidP="0098722F">
      <w:pPr>
        <w:pStyle w:val="a3"/>
        <w:spacing w:line="120" w:lineRule="exact"/>
        <w:rPr>
          <w:spacing w:val="0"/>
        </w:rPr>
      </w:pPr>
    </w:p>
    <w:p w:rsidR="00EE58BF" w:rsidRPr="00EE58BF" w:rsidRDefault="00EE58BF" w:rsidP="00EE58BF"/>
    <w:p w:rsidR="00EE58BF" w:rsidRPr="00EE58BF" w:rsidRDefault="00EE58BF" w:rsidP="00EE58BF">
      <w:pPr>
        <w:rPr>
          <w:szCs w:val="21"/>
        </w:rPr>
      </w:pPr>
      <w:r w:rsidRPr="00EE58BF">
        <w:rPr>
          <w:rFonts w:hint="eastAsia"/>
          <w:szCs w:val="21"/>
        </w:rPr>
        <w:t>（別紙１）</w:t>
      </w:r>
    </w:p>
    <w:p w:rsidR="00EE58BF" w:rsidRPr="00EE58BF" w:rsidRDefault="00EE58BF" w:rsidP="00EE58BF">
      <w:pPr>
        <w:rPr>
          <w:sz w:val="32"/>
          <w:szCs w:val="32"/>
        </w:rPr>
      </w:pPr>
      <w:r w:rsidRPr="00EE58BF">
        <w:rPr>
          <w:rFonts w:hint="eastAsia"/>
          <w:szCs w:val="21"/>
        </w:rPr>
        <w:t xml:space="preserve">　　　　　　　　　　　　　　　</w:t>
      </w:r>
      <w:r w:rsidRPr="00EE58BF">
        <w:rPr>
          <w:rFonts w:hint="eastAsia"/>
          <w:sz w:val="32"/>
          <w:szCs w:val="32"/>
        </w:rPr>
        <w:t>補助事業計画書</w:t>
      </w: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 w:val="22"/>
          <w:szCs w:val="22"/>
        </w:rPr>
      </w:pPr>
      <w:r w:rsidRPr="00EE58BF">
        <w:rPr>
          <w:rFonts w:hint="eastAsia"/>
          <w:sz w:val="22"/>
          <w:szCs w:val="22"/>
        </w:rPr>
        <w:t>１　事業の概要</w:t>
      </w:r>
    </w:p>
    <w:p w:rsidR="00EE58BF" w:rsidRPr="00EE58BF" w:rsidRDefault="00EE58BF" w:rsidP="00EE58BF">
      <w:pPr>
        <w:rPr>
          <w:sz w:val="22"/>
          <w:szCs w:val="22"/>
        </w:rPr>
      </w:pPr>
      <w:r w:rsidRPr="00EE58BF">
        <w:rPr>
          <w:rFonts w:hint="eastAsia"/>
          <w:sz w:val="22"/>
          <w:szCs w:val="22"/>
        </w:rPr>
        <w:t xml:space="preserve">                                                               </w:t>
      </w:r>
    </w:p>
    <w:p w:rsidR="00EE58BF" w:rsidRPr="00EE58BF" w:rsidRDefault="00EE58BF" w:rsidP="00EE58BF">
      <w:pPr>
        <w:rPr>
          <w:sz w:val="22"/>
          <w:szCs w:val="22"/>
        </w:rPr>
      </w:pPr>
      <w:r w:rsidRPr="00EE58BF">
        <w:rPr>
          <w:rFonts w:hint="eastAsia"/>
          <w:sz w:val="22"/>
          <w:szCs w:val="22"/>
        </w:rPr>
        <w:t xml:space="preserve">  </w:t>
      </w:r>
      <w:r w:rsidRPr="00EE58BF">
        <w:rPr>
          <w:rFonts w:hint="eastAsia"/>
          <w:sz w:val="22"/>
          <w:szCs w:val="22"/>
        </w:rPr>
        <w:t>①　事業名称</w:t>
      </w:r>
    </w:p>
    <w:p w:rsidR="00EE58BF" w:rsidRPr="00EE58BF" w:rsidRDefault="00EE58BF" w:rsidP="00EE58BF">
      <w:pPr>
        <w:rPr>
          <w:sz w:val="22"/>
          <w:szCs w:val="22"/>
        </w:rPr>
      </w:pPr>
    </w:p>
    <w:p w:rsidR="00EE58BF" w:rsidRPr="00EE58BF" w:rsidRDefault="00EE58BF" w:rsidP="00EE58BF">
      <w:pPr>
        <w:rPr>
          <w:sz w:val="22"/>
          <w:szCs w:val="22"/>
        </w:rPr>
      </w:pPr>
      <w:r w:rsidRPr="00EE58BF">
        <w:rPr>
          <w:rFonts w:hint="eastAsia"/>
          <w:sz w:val="22"/>
          <w:szCs w:val="22"/>
        </w:rPr>
        <w:t xml:space="preserve"> </w:t>
      </w:r>
    </w:p>
    <w:p w:rsidR="00EE58BF" w:rsidRPr="00EE58BF" w:rsidRDefault="00EE58BF" w:rsidP="00EE58BF">
      <w:pPr>
        <w:ind w:firstLineChars="100" w:firstLine="220"/>
        <w:rPr>
          <w:sz w:val="22"/>
          <w:szCs w:val="22"/>
        </w:rPr>
      </w:pPr>
      <w:r w:rsidRPr="00EE58BF">
        <w:rPr>
          <w:rFonts w:hint="eastAsia"/>
          <w:sz w:val="22"/>
          <w:szCs w:val="22"/>
        </w:rPr>
        <w:t>②　日　　時</w:t>
      </w:r>
    </w:p>
    <w:p w:rsidR="00EE58BF" w:rsidRPr="00EE58BF" w:rsidRDefault="00EE58BF" w:rsidP="00EE58BF">
      <w:pPr>
        <w:rPr>
          <w:sz w:val="22"/>
          <w:szCs w:val="22"/>
        </w:rPr>
      </w:pPr>
    </w:p>
    <w:p w:rsidR="00EE58BF" w:rsidRPr="00EE58BF" w:rsidRDefault="00EE58BF" w:rsidP="00EE58BF">
      <w:pPr>
        <w:rPr>
          <w:sz w:val="22"/>
          <w:szCs w:val="22"/>
        </w:rPr>
      </w:pPr>
    </w:p>
    <w:p w:rsidR="00EE58BF" w:rsidRPr="00EE58BF" w:rsidRDefault="00EE58BF" w:rsidP="00EE58BF">
      <w:pPr>
        <w:rPr>
          <w:sz w:val="22"/>
          <w:szCs w:val="22"/>
        </w:rPr>
      </w:pPr>
      <w:r w:rsidRPr="00EE58BF">
        <w:rPr>
          <w:rFonts w:hint="eastAsia"/>
          <w:sz w:val="22"/>
          <w:szCs w:val="22"/>
        </w:rPr>
        <w:t xml:space="preserve">　③　場　　所</w:t>
      </w: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ind w:firstLineChars="20" w:firstLine="42"/>
        <w:rPr>
          <w:szCs w:val="21"/>
        </w:rPr>
      </w:pPr>
      <w:r w:rsidRPr="00EE58BF">
        <w:rPr>
          <w:rFonts w:hint="eastAsia"/>
          <w:szCs w:val="21"/>
        </w:rPr>
        <w:t xml:space="preserve">　④　内</w:t>
      </w:r>
      <w:r w:rsidRPr="00EE58BF">
        <w:rPr>
          <w:rFonts w:hint="eastAsia"/>
          <w:szCs w:val="21"/>
        </w:rPr>
        <w:t xml:space="preserve">    </w:t>
      </w:r>
      <w:r w:rsidRPr="00EE58BF">
        <w:rPr>
          <w:rFonts w:hint="eastAsia"/>
          <w:szCs w:val="21"/>
        </w:rPr>
        <w:t>容</w:t>
      </w:r>
    </w:p>
    <w:p w:rsidR="00EE58BF" w:rsidRPr="00EE58BF" w:rsidRDefault="00EE58BF" w:rsidP="00EE58BF">
      <w:pPr>
        <w:ind w:left="840"/>
        <w:rPr>
          <w:szCs w:val="21"/>
        </w:rPr>
      </w:pPr>
      <w:r w:rsidRPr="00EE58BF">
        <w:rPr>
          <w:rFonts w:hint="eastAsia"/>
          <w:szCs w:val="21"/>
        </w:rPr>
        <w:t xml:space="preserve">  </w:t>
      </w: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  <w:r w:rsidRPr="00EE58BF">
        <w:rPr>
          <w:rFonts w:ascii="ＭＳ 明朝" w:hAnsi="ＭＳ 明朝" w:cs="ＭＳ 明朝" w:hint="eastAsia"/>
          <w:kern w:val="0"/>
          <w:szCs w:val="21"/>
        </w:rPr>
        <w:t>２</w:t>
      </w:r>
      <w:r w:rsidRPr="00EE58BF">
        <w:rPr>
          <w:rFonts w:ascii="ＭＳ 明朝" w:hAnsi="ＭＳ 明朝" w:cs="ＭＳ 明朝" w:hint="eastAsia"/>
          <w:spacing w:val="-4"/>
          <w:kern w:val="0"/>
          <w:szCs w:val="21"/>
        </w:rPr>
        <w:t>．所要経費</w:t>
      </w:r>
    </w:p>
    <w:p w:rsidR="00EE58BF" w:rsidRPr="00EE58BF" w:rsidRDefault="00EE58BF" w:rsidP="00EE58BF">
      <w:pPr>
        <w:rPr>
          <w:szCs w:val="21"/>
        </w:rPr>
      </w:pPr>
      <w:r w:rsidRPr="00EE58BF">
        <w:rPr>
          <w:rFonts w:hint="eastAsia"/>
          <w:szCs w:val="21"/>
        </w:rPr>
        <w:t xml:space="preserve">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</w:t>
      </w:r>
      <w:r w:rsidRPr="00EE58BF">
        <w:rPr>
          <w:rFonts w:hint="eastAsia"/>
          <w:szCs w:val="21"/>
        </w:rPr>
        <w:t>（単位：円）</w:t>
      </w:r>
    </w:p>
    <w:tbl>
      <w:tblPr>
        <w:tblW w:w="9047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1899"/>
        <w:gridCol w:w="1785"/>
        <w:gridCol w:w="1785"/>
        <w:gridCol w:w="2543"/>
      </w:tblGrid>
      <w:tr w:rsidR="00EE58BF" w:rsidRPr="00EE58BF" w:rsidTr="001C4D50">
        <w:trPr>
          <w:trHeight w:val="565"/>
        </w:trPr>
        <w:tc>
          <w:tcPr>
            <w:tcW w:w="1035" w:type="dxa"/>
            <w:tcBorders>
              <w:top w:val="single" w:sz="4" w:space="0" w:color="000000"/>
              <w:bottom w:val="nil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</w:pPr>
            <w:r w:rsidRPr="00EE58BF">
              <w:rPr>
                <w:rFonts w:hint="eastAsia"/>
              </w:rPr>
              <w:t>区分</w:t>
            </w:r>
          </w:p>
        </w:tc>
        <w:tc>
          <w:tcPr>
            <w:tcW w:w="1899" w:type="dxa"/>
            <w:tcBorders>
              <w:top w:val="single" w:sz="4" w:space="0" w:color="000000"/>
              <w:bottom w:val="nil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</w:pPr>
            <w:r w:rsidRPr="00EE58BF">
              <w:rPr>
                <w:rFonts w:hint="eastAsia"/>
              </w:rPr>
              <w:t>補助事業に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</w:pPr>
            <w:r w:rsidRPr="00EE58BF">
              <w:rPr>
                <w:rFonts w:hint="eastAsia"/>
              </w:rPr>
              <w:t>要する経費</w:t>
            </w:r>
          </w:p>
        </w:tc>
        <w:tc>
          <w:tcPr>
            <w:tcW w:w="1785" w:type="dxa"/>
            <w:tcBorders>
              <w:top w:val="single" w:sz="4" w:space="0" w:color="000000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  <w:r w:rsidRPr="00EE58BF">
              <w:rPr>
                <w:rFonts w:hint="eastAsia"/>
              </w:rPr>
              <w:t>補助対象経費</w:t>
            </w:r>
          </w:p>
        </w:tc>
        <w:tc>
          <w:tcPr>
            <w:tcW w:w="1785" w:type="dxa"/>
            <w:tcBorders>
              <w:top w:val="single" w:sz="4" w:space="0" w:color="000000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  <w:r w:rsidRPr="00EE58BF">
              <w:rPr>
                <w:rFonts w:hint="eastAsia"/>
              </w:rPr>
              <w:t>補助金申請額</w:t>
            </w:r>
          </w:p>
        </w:tc>
        <w:tc>
          <w:tcPr>
            <w:tcW w:w="254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  <w:r w:rsidRPr="00EE58BF">
              <w:rPr>
                <w:rFonts w:hint="eastAsia"/>
              </w:rPr>
              <w:t>所要経費算出基礎</w:t>
            </w:r>
          </w:p>
        </w:tc>
      </w:tr>
      <w:tr w:rsidR="00EE58BF" w:rsidRPr="00EE58BF" w:rsidTr="001C4D50">
        <w:trPr>
          <w:cantSplit/>
          <w:trHeight w:val="820"/>
        </w:trPr>
        <w:tc>
          <w:tcPr>
            <w:tcW w:w="1035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000000"/>
              <w:right w:val="sing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auto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right w:val="single" w:sz="4" w:space="0" w:color="000000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</w:tr>
      <w:tr w:rsidR="00EE58BF" w:rsidRPr="00EE58BF" w:rsidTr="001C4D50">
        <w:trPr>
          <w:cantSplit/>
          <w:trHeight w:val="840"/>
        </w:trPr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</w:p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</w:tr>
      <w:tr w:rsidR="00EE58BF" w:rsidRPr="00EE58BF" w:rsidTr="001C4D50">
        <w:trPr>
          <w:cantSplit/>
          <w:trHeight w:val="700"/>
        </w:trPr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</w:p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</w:tr>
      <w:tr w:rsidR="00EE58BF" w:rsidRPr="00EE58BF" w:rsidTr="001C4D50">
        <w:trPr>
          <w:cantSplit/>
          <w:trHeight w:val="861"/>
        </w:trPr>
        <w:tc>
          <w:tcPr>
            <w:tcW w:w="1035" w:type="dxa"/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</w:tr>
      <w:tr w:rsidR="00EE58BF" w:rsidRPr="00EE58BF" w:rsidTr="001C4D50">
        <w:trPr>
          <w:cantSplit/>
          <w:trHeight w:val="810"/>
        </w:trPr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合計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</w:tr>
    </w:tbl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rPr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ind w:left="1214" w:hangingChars="601" w:hanging="1214"/>
        <w:rPr>
          <w:rFonts w:cs="ＭＳ 明朝"/>
          <w:spacing w:val="-4"/>
          <w:kern w:val="0"/>
          <w:szCs w:val="21"/>
        </w:rPr>
      </w:pPr>
      <w:r w:rsidRPr="00EE58BF">
        <w:rPr>
          <w:rFonts w:cs="ＭＳ 明朝"/>
          <w:spacing w:val="-4"/>
          <w:kern w:val="0"/>
          <w:szCs w:val="21"/>
        </w:rPr>
        <w:br w:type="page"/>
      </w:r>
      <w:r w:rsidRPr="00EE58BF">
        <w:rPr>
          <w:rFonts w:ascii="ＭＳ 明朝" w:hAnsi="ＭＳ 明朝" w:cs="ＭＳ 明朝" w:hint="eastAsia"/>
          <w:spacing w:val="-4"/>
          <w:kern w:val="0"/>
          <w:szCs w:val="21"/>
        </w:rPr>
        <w:lastRenderedPageBreak/>
        <w:t>（別紙２</w:t>
      </w:r>
      <w:r w:rsidRPr="00EE58BF">
        <w:rPr>
          <w:rFonts w:cs="ＭＳ 明朝" w:hint="eastAsia"/>
          <w:spacing w:val="-4"/>
          <w:kern w:val="0"/>
          <w:szCs w:val="21"/>
        </w:rPr>
        <w:t xml:space="preserve">）　</w:t>
      </w:r>
      <w:r w:rsidRPr="00EE58BF">
        <w:rPr>
          <w:rFonts w:cs="ＭＳ 明朝" w:hint="eastAsia"/>
          <w:spacing w:val="-4"/>
          <w:kern w:val="0"/>
          <w:szCs w:val="21"/>
        </w:rPr>
        <w:t xml:space="preserve">                                                 </w:t>
      </w: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jc w:val="right"/>
        <w:rPr>
          <w:rFonts w:ascii="ＭＳ 明朝" w:hAnsi="ＭＳ 明朝" w:cs="ＭＳ 明朝"/>
          <w:spacing w:val="-4"/>
          <w:kern w:val="0"/>
          <w:szCs w:val="21"/>
        </w:rPr>
      </w:pPr>
      <w:r w:rsidRPr="00EE58BF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　　　　　　　　　　　　団 体 名　　（　　　　　　　　　　　　　　）</w:t>
      </w: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Cs w:val="21"/>
        </w:rPr>
      </w:pPr>
      <w:r w:rsidRPr="00EE58BF">
        <w:rPr>
          <w:rFonts w:ascii="ＭＳ 明朝" w:hAnsi="ＭＳ 明朝" w:cs="ＭＳ 明朝" w:hint="eastAsia"/>
          <w:spacing w:val="-4"/>
          <w:kern w:val="0"/>
          <w:szCs w:val="21"/>
        </w:rPr>
        <w:t xml:space="preserve">　　　　　　　　　　　　　　　　　　担当者名　　（　　　　　　　　　　　　　　）</w:t>
      </w: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32"/>
          <w:szCs w:val="32"/>
        </w:rPr>
      </w:pPr>
      <w:r w:rsidRPr="00EE58BF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事</w:t>
      </w:r>
      <w:r w:rsidRPr="00EE58BF">
        <w:rPr>
          <w:rFonts w:ascii="ＭＳ 明朝" w:hAnsi="ＭＳ 明朝" w:cs="ＭＳ 明朝" w:hint="eastAsia"/>
          <w:spacing w:val="-4"/>
          <w:kern w:val="0"/>
          <w:sz w:val="32"/>
          <w:szCs w:val="32"/>
        </w:rPr>
        <w:t xml:space="preserve"> </w:t>
      </w:r>
      <w:r w:rsidRPr="00EE58BF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業</w:t>
      </w:r>
      <w:r w:rsidRPr="00EE58BF">
        <w:rPr>
          <w:rFonts w:ascii="ＭＳ 明朝" w:hAnsi="ＭＳ 明朝" w:cs="ＭＳ 明朝" w:hint="eastAsia"/>
          <w:spacing w:val="-4"/>
          <w:kern w:val="0"/>
          <w:sz w:val="32"/>
          <w:szCs w:val="32"/>
        </w:rPr>
        <w:t xml:space="preserve"> </w:t>
      </w:r>
      <w:r w:rsidRPr="00EE58BF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実</w:t>
      </w:r>
      <w:r w:rsidRPr="00EE58BF">
        <w:rPr>
          <w:rFonts w:ascii="ＭＳ 明朝" w:hAnsi="ＭＳ 明朝" w:cs="ＭＳ 明朝" w:hint="eastAsia"/>
          <w:spacing w:val="-4"/>
          <w:kern w:val="0"/>
          <w:sz w:val="32"/>
          <w:szCs w:val="32"/>
        </w:rPr>
        <w:t xml:space="preserve"> </w:t>
      </w:r>
      <w:r w:rsidRPr="00EE58BF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績</w:t>
      </w:r>
      <w:r w:rsidRPr="00EE58BF">
        <w:rPr>
          <w:rFonts w:ascii="ＭＳ 明朝" w:hAnsi="ＭＳ 明朝" w:cs="ＭＳ 明朝" w:hint="eastAsia"/>
          <w:spacing w:val="-4"/>
          <w:kern w:val="0"/>
          <w:sz w:val="32"/>
          <w:szCs w:val="32"/>
        </w:rPr>
        <w:t xml:space="preserve"> </w:t>
      </w:r>
      <w:r w:rsidRPr="00EE58BF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報</w:t>
      </w:r>
      <w:r w:rsidRPr="00EE58BF">
        <w:rPr>
          <w:rFonts w:ascii="ＭＳ 明朝" w:hAnsi="ＭＳ 明朝" w:cs="ＭＳ 明朝" w:hint="eastAsia"/>
          <w:spacing w:val="-4"/>
          <w:kern w:val="0"/>
          <w:sz w:val="32"/>
          <w:szCs w:val="32"/>
        </w:rPr>
        <w:t xml:space="preserve"> </w:t>
      </w:r>
      <w:r w:rsidRPr="00EE58BF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告</w:t>
      </w:r>
      <w:r w:rsidRPr="00EE58BF">
        <w:rPr>
          <w:rFonts w:ascii="ＭＳ 明朝" w:hAnsi="ＭＳ 明朝" w:cs="ＭＳ 明朝" w:hint="eastAsia"/>
          <w:spacing w:val="-4"/>
          <w:kern w:val="0"/>
          <w:sz w:val="32"/>
          <w:szCs w:val="32"/>
        </w:rPr>
        <w:t xml:space="preserve"> </w:t>
      </w:r>
      <w:r w:rsidRPr="00EE58BF">
        <w:rPr>
          <w:rFonts w:ascii="ＭＳ 明朝" w:hAnsi="ＭＳ 明朝" w:cs="ＭＳ 明朝" w:hint="eastAsia"/>
          <w:spacing w:val="2"/>
          <w:kern w:val="0"/>
          <w:sz w:val="32"/>
          <w:szCs w:val="32"/>
        </w:rPr>
        <w:t>書</w:t>
      </w: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  <w:r w:rsidRPr="00EE58BF">
        <w:rPr>
          <w:rFonts w:ascii="ＭＳ 明朝" w:hAnsi="ＭＳ 明朝" w:cs="ＭＳ 明朝" w:hint="eastAsia"/>
          <w:kern w:val="0"/>
          <w:szCs w:val="21"/>
        </w:rPr>
        <w:t>１．</w:t>
      </w:r>
      <w:r w:rsidRPr="00EE58BF">
        <w:rPr>
          <w:rFonts w:ascii="ＭＳ 明朝" w:hAnsi="ＭＳ 明朝" w:cs="ＭＳ 明朝" w:hint="eastAsia"/>
          <w:spacing w:val="-4"/>
          <w:kern w:val="0"/>
          <w:szCs w:val="21"/>
        </w:rPr>
        <w:t>実施内容</w:t>
      </w: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  <w:r w:rsidRPr="00EE58BF">
        <w:rPr>
          <w:rFonts w:cs="ＭＳ 明朝" w:hint="eastAsia"/>
          <w:kern w:val="0"/>
          <w:szCs w:val="21"/>
        </w:rPr>
        <w:t>２．実施時期</w:t>
      </w: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Cs w:val="21"/>
        </w:rPr>
      </w:pPr>
      <w:r w:rsidRPr="00EE58BF">
        <w:rPr>
          <w:rFonts w:ascii="ＭＳ 明朝" w:hAnsi="ＭＳ 明朝" w:cs="ＭＳ 明朝" w:hint="eastAsia"/>
          <w:kern w:val="0"/>
          <w:szCs w:val="21"/>
        </w:rPr>
        <w:t xml:space="preserve"> </w:t>
      </w: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  <w:r w:rsidRPr="00EE58BF">
        <w:rPr>
          <w:rFonts w:ascii="ＭＳ 明朝" w:hAnsi="ＭＳ 明朝" w:cs="ＭＳ 明朝" w:hint="eastAsia"/>
          <w:kern w:val="0"/>
          <w:szCs w:val="21"/>
        </w:rPr>
        <w:t>３．事業の効果</w:t>
      </w: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Cs w:val="21"/>
        </w:rPr>
      </w:pP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Cs w:val="21"/>
        </w:rPr>
      </w:pPr>
      <w:r w:rsidRPr="00EE58BF">
        <w:rPr>
          <w:rFonts w:ascii="ＭＳ 明朝" w:hAnsi="ＭＳ 明朝" w:cs="ＭＳ 明朝" w:hint="eastAsia"/>
          <w:kern w:val="0"/>
          <w:szCs w:val="21"/>
        </w:rPr>
        <w:t>４．経費区分</w:t>
      </w: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Cs w:val="21"/>
        </w:rPr>
      </w:pPr>
      <w:r w:rsidRPr="00EE58BF">
        <w:rPr>
          <w:rFonts w:cs="ＭＳ 明朝" w:hint="eastAsia"/>
          <w:spacing w:val="-4"/>
          <w:kern w:val="0"/>
          <w:szCs w:val="21"/>
        </w:rPr>
        <w:t>（単位：円）</w:t>
      </w:r>
    </w:p>
    <w:tbl>
      <w:tblPr>
        <w:tblW w:w="9263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1"/>
        <w:gridCol w:w="1899"/>
        <w:gridCol w:w="1785"/>
        <w:gridCol w:w="1785"/>
        <w:gridCol w:w="2543"/>
      </w:tblGrid>
      <w:tr w:rsidR="00EE58BF" w:rsidRPr="00EE58BF" w:rsidTr="001C4D50">
        <w:trPr>
          <w:trHeight w:val="802"/>
        </w:trPr>
        <w:tc>
          <w:tcPr>
            <w:tcW w:w="1251" w:type="dxa"/>
            <w:tcBorders>
              <w:top w:val="single" w:sz="4" w:space="0" w:color="000000"/>
              <w:bottom w:val="double" w:sz="4" w:space="0" w:color="auto"/>
              <w:tl2br w:val="single" w:sz="4" w:space="0" w:color="auto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</w:pPr>
          </w:p>
        </w:tc>
        <w:tc>
          <w:tcPr>
            <w:tcW w:w="1899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</w:pPr>
            <w:r w:rsidRPr="00EE58BF">
              <w:rPr>
                <w:rFonts w:hint="eastAsia"/>
              </w:rPr>
              <w:t>補助事業に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</w:pPr>
            <w:r w:rsidRPr="00EE58BF">
              <w:rPr>
                <w:rFonts w:hint="eastAsia"/>
              </w:rPr>
              <w:t>要した経費</w:t>
            </w:r>
          </w:p>
        </w:tc>
        <w:tc>
          <w:tcPr>
            <w:tcW w:w="178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  <w:r w:rsidRPr="00EE58BF">
              <w:rPr>
                <w:rFonts w:hint="eastAsia"/>
              </w:rPr>
              <w:t>補助対象経費</w:t>
            </w:r>
          </w:p>
        </w:tc>
        <w:tc>
          <w:tcPr>
            <w:tcW w:w="178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  <w:r w:rsidRPr="00EE58BF">
              <w:rPr>
                <w:rFonts w:hint="eastAsia"/>
              </w:rPr>
              <w:t>補助金額</w:t>
            </w:r>
          </w:p>
        </w:tc>
        <w:tc>
          <w:tcPr>
            <w:tcW w:w="2543" w:type="dxa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  <w:r w:rsidRPr="00EE58BF">
              <w:rPr>
                <w:rFonts w:hint="eastAsia"/>
              </w:rPr>
              <w:t>経費明細</w:t>
            </w:r>
          </w:p>
        </w:tc>
      </w:tr>
      <w:tr w:rsidR="00EE58BF" w:rsidRPr="00EE58BF" w:rsidTr="001C4D50">
        <w:trPr>
          <w:cantSplit/>
          <w:trHeight w:val="820"/>
        </w:trPr>
        <w:tc>
          <w:tcPr>
            <w:tcW w:w="125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tcBorders>
              <w:top w:val="double" w:sz="4" w:space="0" w:color="auto"/>
              <w:right w:val="sing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top w:val="doub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2543" w:type="dxa"/>
            <w:tcBorders>
              <w:top w:val="double" w:sz="4" w:space="0" w:color="auto"/>
              <w:right w:val="single" w:sz="4" w:space="0" w:color="000000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</w:tr>
      <w:tr w:rsidR="00EE58BF" w:rsidRPr="00EE58BF" w:rsidTr="001C4D50">
        <w:trPr>
          <w:cantSplit/>
          <w:trHeight w:val="840"/>
        </w:trPr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</w:tr>
      <w:tr w:rsidR="00EE58BF" w:rsidRPr="00EE58BF" w:rsidTr="001C4D50">
        <w:trPr>
          <w:cantSplit/>
          <w:trHeight w:val="700"/>
        </w:trPr>
        <w:tc>
          <w:tcPr>
            <w:tcW w:w="12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right w:val="sing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2543" w:type="dxa"/>
            <w:tcBorders>
              <w:right w:val="single" w:sz="4" w:space="0" w:color="000000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</w:tr>
      <w:tr w:rsidR="00EE58BF" w:rsidRPr="00EE58BF" w:rsidTr="001C4D50">
        <w:trPr>
          <w:cantSplit/>
          <w:trHeight w:val="861"/>
        </w:trPr>
        <w:tc>
          <w:tcPr>
            <w:tcW w:w="1251" w:type="dxa"/>
            <w:tcBorders>
              <w:bottom w:val="double" w:sz="4" w:space="0" w:color="auto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99" w:type="dxa"/>
            <w:tcBorders>
              <w:bottom w:val="doub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bottom w:val="doub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bottom w:val="doub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2543" w:type="dxa"/>
            <w:tcBorders>
              <w:bottom w:val="double" w:sz="4" w:space="0" w:color="auto"/>
              <w:right w:val="single" w:sz="4" w:space="0" w:color="000000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</w:tr>
      <w:tr w:rsidR="00EE58BF" w:rsidRPr="00EE58BF" w:rsidTr="001C4D50">
        <w:trPr>
          <w:cantSplit/>
          <w:trHeight w:val="810"/>
        </w:trPr>
        <w:tc>
          <w:tcPr>
            <w:tcW w:w="12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jc w:val="center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合計</w:t>
            </w:r>
          </w:p>
        </w:tc>
        <w:tc>
          <w:tcPr>
            <w:tcW w:w="1899" w:type="dxa"/>
            <w:tcBorders>
              <w:top w:val="double" w:sz="4" w:space="0" w:color="auto"/>
              <w:bottom w:val="sing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top w:val="doub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1785" w:type="dxa"/>
            <w:tcBorders>
              <w:top w:val="double" w:sz="4" w:space="0" w:color="auto"/>
            </w:tcBorders>
          </w:tcPr>
          <w:p w:rsidR="00EE58BF" w:rsidRPr="00EE58BF" w:rsidRDefault="00EE58BF" w:rsidP="00EE58BF">
            <w:pPr>
              <w:widowControl/>
              <w:jc w:val="left"/>
              <w:rPr>
                <w:sz w:val="24"/>
              </w:rPr>
            </w:pPr>
            <w:r w:rsidRPr="00EE58BF">
              <w:rPr>
                <w:rFonts w:hint="eastAsia"/>
                <w:sz w:val="24"/>
              </w:rPr>
              <w:t>（　　　　　）</w:t>
            </w:r>
          </w:p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  <w:tc>
          <w:tcPr>
            <w:tcW w:w="2543" w:type="dxa"/>
            <w:tcBorders>
              <w:top w:val="double" w:sz="4" w:space="0" w:color="auto"/>
              <w:right w:val="single" w:sz="4" w:space="0" w:color="000000"/>
            </w:tcBorders>
          </w:tcPr>
          <w:p w:rsidR="00EE58BF" w:rsidRPr="00EE58BF" w:rsidRDefault="00EE58BF" w:rsidP="00EE58BF">
            <w:pPr>
              <w:kinsoku w:val="0"/>
              <w:overflowPunct w:val="0"/>
              <w:spacing w:line="240" w:lineRule="exact"/>
              <w:rPr>
                <w:sz w:val="24"/>
              </w:rPr>
            </w:pPr>
          </w:p>
        </w:tc>
      </w:tr>
    </w:tbl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  <w:r w:rsidRPr="00EE58BF">
        <w:rPr>
          <w:rFonts w:cs="ＭＳ 明朝" w:hint="eastAsia"/>
          <w:kern w:val="0"/>
          <w:szCs w:val="21"/>
        </w:rPr>
        <w:t>（注）</w:t>
      </w: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Cs w:val="21"/>
        </w:rPr>
      </w:pPr>
      <w:r w:rsidRPr="00EE58BF">
        <w:rPr>
          <w:rFonts w:cs="ＭＳ 明朝" w:hint="eastAsia"/>
          <w:kern w:val="0"/>
          <w:szCs w:val="21"/>
        </w:rPr>
        <w:t xml:space="preserve">　①　交付申請内容を上段に（　　　　）書き、実績を下段に記入する。</w:t>
      </w:r>
    </w:p>
    <w:p w:rsidR="00EE58BF" w:rsidRPr="00EE58BF" w:rsidRDefault="00EE58BF" w:rsidP="00EE58B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spacing w:val="-4"/>
          <w:kern w:val="0"/>
          <w:szCs w:val="21"/>
        </w:rPr>
      </w:pPr>
      <w:r w:rsidRPr="00EE58BF">
        <w:rPr>
          <w:rFonts w:cs="ＭＳ 明朝" w:hint="eastAsia"/>
          <w:kern w:val="0"/>
          <w:szCs w:val="21"/>
        </w:rPr>
        <w:t xml:space="preserve">　②　補助金額については予定額を記入する。</w:t>
      </w:r>
    </w:p>
    <w:p w:rsidR="00EE58BF" w:rsidRPr="00EE58BF" w:rsidRDefault="00EE58BF" w:rsidP="0098722F">
      <w:pPr>
        <w:pStyle w:val="a3"/>
        <w:spacing w:line="120" w:lineRule="exact"/>
        <w:rPr>
          <w:spacing w:val="0"/>
        </w:rPr>
      </w:pPr>
    </w:p>
    <w:sectPr w:rsidR="00EE58BF" w:rsidRPr="00EE58BF" w:rsidSect="00CF6F88">
      <w:footerReference w:type="default" r:id="rId7"/>
      <w:pgSz w:w="11906" w:h="16838"/>
      <w:pgMar w:top="1134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D3" w:rsidRDefault="004C5CD3" w:rsidP="00E65237">
      <w:r>
        <w:separator/>
      </w:r>
    </w:p>
  </w:endnote>
  <w:endnote w:type="continuationSeparator" w:id="0">
    <w:p w:rsidR="004C5CD3" w:rsidRDefault="004C5CD3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7665536"/>
      <w:docPartObj>
        <w:docPartGallery w:val="Page Numbers (Bottom of Page)"/>
        <w:docPartUnique/>
      </w:docPartObj>
    </w:sdtPr>
    <w:sdtEndPr/>
    <w:sdtContent>
      <w:p w:rsidR="00CF6F88" w:rsidRDefault="00CF6F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71F" w:rsidRPr="00D3671F">
          <w:rPr>
            <w:noProof/>
            <w:lang w:val="ja-JP"/>
          </w:rPr>
          <w:t>4</w:t>
        </w:r>
        <w:r>
          <w:fldChar w:fldCharType="end"/>
        </w:r>
      </w:p>
    </w:sdtContent>
  </w:sdt>
  <w:p w:rsidR="00CF6F88" w:rsidRDefault="00CF6F8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D3" w:rsidRDefault="004C5CD3" w:rsidP="00E65237">
      <w:r>
        <w:separator/>
      </w:r>
    </w:p>
  </w:footnote>
  <w:footnote w:type="continuationSeparator" w:id="0">
    <w:p w:rsidR="004C5CD3" w:rsidRDefault="004C5CD3" w:rsidP="00E6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733"/>
    <w:rsid w:val="00000A8F"/>
    <w:rsid w:val="00092DF0"/>
    <w:rsid w:val="000C43BD"/>
    <w:rsid w:val="000E364A"/>
    <w:rsid w:val="000F32FB"/>
    <w:rsid w:val="00102EC0"/>
    <w:rsid w:val="001147BC"/>
    <w:rsid w:val="00165606"/>
    <w:rsid w:val="002014F5"/>
    <w:rsid w:val="00207094"/>
    <w:rsid w:val="0026005B"/>
    <w:rsid w:val="002F663F"/>
    <w:rsid w:val="00310899"/>
    <w:rsid w:val="00313344"/>
    <w:rsid w:val="003251A2"/>
    <w:rsid w:val="003B67E4"/>
    <w:rsid w:val="003C2496"/>
    <w:rsid w:val="004555F8"/>
    <w:rsid w:val="004A55BC"/>
    <w:rsid w:val="004A62F7"/>
    <w:rsid w:val="004A7E2D"/>
    <w:rsid w:val="004C5CD3"/>
    <w:rsid w:val="004D7763"/>
    <w:rsid w:val="00521F30"/>
    <w:rsid w:val="005442BF"/>
    <w:rsid w:val="00554F9C"/>
    <w:rsid w:val="005A5B6E"/>
    <w:rsid w:val="005A5EEF"/>
    <w:rsid w:val="005B7E10"/>
    <w:rsid w:val="005E6D3A"/>
    <w:rsid w:val="0066220C"/>
    <w:rsid w:val="006A49C7"/>
    <w:rsid w:val="006D74A1"/>
    <w:rsid w:val="00723953"/>
    <w:rsid w:val="00735C6F"/>
    <w:rsid w:val="00737280"/>
    <w:rsid w:val="007949AD"/>
    <w:rsid w:val="007C1D65"/>
    <w:rsid w:val="007E3E3F"/>
    <w:rsid w:val="00860860"/>
    <w:rsid w:val="00861733"/>
    <w:rsid w:val="00973C6C"/>
    <w:rsid w:val="0098722F"/>
    <w:rsid w:val="00987575"/>
    <w:rsid w:val="009C1F02"/>
    <w:rsid w:val="009D66B0"/>
    <w:rsid w:val="009E18EB"/>
    <w:rsid w:val="00A047AC"/>
    <w:rsid w:val="00A13D1B"/>
    <w:rsid w:val="00A246DC"/>
    <w:rsid w:val="00A457AA"/>
    <w:rsid w:val="00A51E35"/>
    <w:rsid w:val="00A848A5"/>
    <w:rsid w:val="00AA438F"/>
    <w:rsid w:val="00AA6407"/>
    <w:rsid w:val="00AC1C96"/>
    <w:rsid w:val="00AD51A7"/>
    <w:rsid w:val="00B30157"/>
    <w:rsid w:val="00BC6804"/>
    <w:rsid w:val="00BD0C3F"/>
    <w:rsid w:val="00BD2CAE"/>
    <w:rsid w:val="00BD5F68"/>
    <w:rsid w:val="00BF43A0"/>
    <w:rsid w:val="00C374D5"/>
    <w:rsid w:val="00C82492"/>
    <w:rsid w:val="00CB2F33"/>
    <w:rsid w:val="00CC5A17"/>
    <w:rsid w:val="00CF6F88"/>
    <w:rsid w:val="00D159E3"/>
    <w:rsid w:val="00D3671F"/>
    <w:rsid w:val="00D9550F"/>
    <w:rsid w:val="00DB78C1"/>
    <w:rsid w:val="00DF7B7F"/>
    <w:rsid w:val="00E65237"/>
    <w:rsid w:val="00EA7727"/>
    <w:rsid w:val="00EB266D"/>
    <w:rsid w:val="00ED77CF"/>
    <w:rsid w:val="00EE58BF"/>
    <w:rsid w:val="00EF0623"/>
    <w:rsid w:val="00F21767"/>
    <w:rsid w:val="00F24D82"/>
    <w:rsid w:val="00F7042B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2022-08-24T00:22:00Z</dcterms:created>
  <dcterms:modified xsi:type="dcterms:W3CDTF">2022-08-24T00:22:00Z</dcterms:modified>
</cp:coreProperties>
</file>