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733699" w14:textId="45DBE532" w:rsidR="00685154" w:rsidRDefault="00685154" w:rsidP="00685154">
      <w:pPr>
        <w:jc w:val="center"/>
      </w:pPr>
      <w:r w:rsidRPr="00685154">
        <w:rPr>
          <w:sz w:val="40"/>
        </w:rPr>
        <w:t>仕様書</w:t>
      </w:r>
    </w:p>
    <w:p w14:paraId="3B0246ED" w14:textId="77777777" w:rsidR="00685154" w:rsidRDefault="00685154"/>
    <w:p w14:paraId="6167C68A" w14:textId="77777777" w:rsidR="00685154" w:rsidRPr="00F37200" w:rsidRDefault="00685154" w:rsidP="00F37200">
      <w:pPr>
        <w:pStyle w:val="a3"/>
        <w:numPr>
          <w:ilvl w:val="0"/>
          <w:numId w:val="4"/>
        </w:numPr>
        <w:ind w:leftChars="0"/>
        <w:rPr>
          <w:rFonts w:ascii="ＭＳ 明朝" w:eastAsia="ＭＳ 明朝" w:hAnsi="ＭＳ 明朝"/>
          <w:sz w:val="24"/>
          <w:szCs w:val="24"/>
        </w:rPr>
      </w:pPr>
      <w:r w:rsidRPr="00F37200">
        <w:rPr>
          <w:rFonts w:ascii="ＭＳ 明朝" w:eastAsia="ＭＳ 明朝" w:hAnsi="ＭＳ 明朝"/>
          <w:sz w:val="24"/>
          <w:szCs w:val="24"/>
        </w:rPr>
        <w:t xml:space="preserve">件名 </w:t>
      </w:r>
    </w:p>
    <w:p w14:paraId="6538912B" w14:textId="24A1A7DE" w:rsidR="009C6F67" w:rsidRPr="00B41B1E" w:rsidRDefault="00960C70" w:rsidP="00685154">
      <w:pPr>
        <w:pStyle w:val="a3"/>
        <w:ind w:leftChars="0" w:left="360"/>
        <w:rPr>
          <w:rFonts w:ascii="ＭＳ 明朝" w:eastAsia="ＭＳ 明朝" w:hAnsi="ＭＳ 明朝"/>
          <w:sz w:val="24"/>
          <w:szCs w:val="24"/>
        </w:rPr>
      </w:pPr>
      <w:r w:rsidRPr="00B41B1E">
        <w:rPr>
          <w:rFonts w:ascii="ＭＳ 明朝" w:eastAsia="ＭＳ 明朝" w:hAnsi="ＭＳ 明朝" w:hint="eastAsia"/>
          <w:sz w:val="24"/>
          <w:szCs w:val="24"/>
        </w:rPr>
        <w:t>県営住宅(</w:t>
      </w:r>
      <w:r w:rsidR="00F11AC1" w:rsidRPr="00B41B1E">
        <w:rPr>
          <w:rFonts w:ascii="ＭＳ 明朝" w:eastAsia="ＭＳ 明朝" w:hAnsi="ＭＳ 明朝" w:hint="eastAsia"/>
          <w:sz w:val="24"/>
          <w:szCs w:val="24"/>
        </w:rPr>
        <w:t>子育て支援</w:t>
      </w:r>
      <w:r w:rsidRPr="00B41B1E">
        <w:rPr>
          <w:rFonts w:ascii="ＭＳ 明朝" w:eastAsia="ＭＳ 明朝" w:hAnsi="ＭＳ 明朝" w:hint="eastAsia"/>
          <w:sz w:val="24"/>
          <w:szCs w:val="24"/>
        </w:rPr>
        <w:t>グレードアップ改修住宅)の広報</w:t>
      </w:r>
      <w:r w:rsidR="00F165DB" w:rsidRPr="00B41B1E">
        <w:rPr>
          <w:rFonts w:ascii="ＭＳ 明朝" w:eastAsia="ＭＳ 明朝" w:hAnsi="ＭＳ 明朝" w:hint="eastAsia"/>
          <w:sz w:val="24"/>
          <w:szCs w:val="24"/>
        </w:rPr>
        <w:t>業務</w:t>
      </w:r>
    </w:p>
    <w:p w14:paraId="4626142F" w14:textId="77777777" w:rsidR="009C6F67" w:rsidRPr="00B41B1E" w:rsidRDefault="009C6F67" w:rsidP="009C6F67">
      <w:pPr>
        <w:rPr>
          <w:rFonts w:ascii="ＭＳ 明朝" w:eastAsia="ＭＳ 明朝" w:hAnsi="ＭＳ 明朝"/>
          <w:sz w:val="24"/>
          <w:szCs w:val="24"/>
        </w:rPr>
      </w:pPr>
    </w:p>
    <w:p w14:paraId="3DE128B0" w14:textId="77777777" w:rsidR="009C6F67" w:rsidRPr="00B41B1E" w:rsidRDefault="00F37200" w:rsidP="00F37200">
      <w:pPr>
        <w:rPr>
          <w:rFonts w:ascii="ＭＳ 明朝" w:eastAsia="ＭＳ 明朝" w:hAnsi="ＭＳ 明朝"/>
          <w:sz w:val="24"/>
          <w:szCs w:val="24"/>
        </w:rPr>
      </w:pPr>
      <w:r w:rsidRPr="00B41B1E">
        <w:rPr>
          <w:rFonts w:ascii="ＭＳ 明朝" w:eastAsia="ＭＳ 明朝" w:hAnsi="ＭＳ 明朝" w:hint="eastAsia"/>
          <w:sz w:val="24"/>
          <w:szCs w:val="24"/>
        </w:rPr>
        <w:t>２．</w:t>
      </w:r>
      <w:r w:rsidR="00685154" w:rsidRPr="00B41B1E">
        <w:rPr>
          <w:rFonts w:ascii="ＭＳ 明朝" w:eastAsia="ＭＳ 明朝" w:hAnsi="ＭＳ 明朝"/>
          <w:sz w:val="24"/>
          <w:szCs w:val="24"/>
        </w:rPr>
        <w:t>目的</w:t>
      </w:r>
    </w:p>
    <w:p w14:paraId="2CCCDAE5" w14:textId="15CAE2A7" w:rsidR="009C2A0F" w:rsidRPr="00B41B1E" w:rsidRDefault="00F11AC1" w:rsidP="009C2A0F">
      <w:pPr>
        <w:pStyle w:val="a3"/>
        <w:ind w:leftChars="0" w:left="360" w:firstLineChars="100" w:firstLine="240"/>
        <w:rPr>
          <w:rFonts w:ascii="ＭＳ 明朝" w:eastAsia="ＭＳ 明朝" w:hAnsi="ＭＳ 明朝"/>
          <w:sz w:val="24"/>
          <w:szCs w:val="24"/>
        </w:rPr>
      </w:pPr>
      <w:r w:rsidRPr="00B41B1E">
        <w:rPr>
          <w:rFonts w:ascii="ＭＳ 明朝" w:eastAsia="ＭＳ 明朝" w:hAnsi="ＭＳ 明朝" w:hint="eastAsia"/>
          <w:sz w:val="24"/>
          <w:szCs w:val="24"/>
        </w:rPr>
        <w:t>少子化・人口減対策として県が行う若者・Ｚ世代応援パッケージを踏まえ、民間住宅等の整備に先行するとともに県営住宅ストックの有効活用のため、３年間程度を集中期間として子育て世帯等が入居しやすい県営住宅の提供を進め、これから結婚・子育てをする若者・Ｚ世代の住宅確保を支援する</w:t>
      </w:r>
      <w:r w:rsidR="00857FF1" w:rsidRPr="00B41B1E">
        <w:rPr>
          <w:rFonts w:ascii="ＭＳ 明朝" w:eastAsia="ＭＳ 明朝" w:hAnsi="ＭＳ 明朝" w:hint="eastAsia"/>
          <w:sz w:val="24"/>
          <w:szCs w:val="24"/>
        </w:rPr>
        <w:t>こととしているが、子育て世帯等が入居しやすい県営住宅の提供をするため、空き住戸の「グレードアップ改修」（ＬＤＫ化、システムバス、洗面化粧台の設置等）を実施し、その改修住宅の入居者を募集することとした。</w:t>
      </w:r>
    </w:p>
    <w:p w14:paraId="749530ED" w14:textId="63731AFD" w:rsidR="009C6F67" w:rsidRPr="00B41B1E" w:rsidRDefault="00FB5987" w:rsidP="009C2A0F">
      <w:pPr>
        <w:pStyle w:val="a3"/>
        <w:ind w:leftChars="0" w:left="360" w:firstLineChars="100" w:firstLine="240"/>
        <w:rPr>
          <w:rFonts w:ascii="ＭＳ 明朝" w:eastAsia="ＭＳ 明朝" w:hAnsi="ＭＳ 明朝"/>
          <w:sz w:val="24"/>
          <w:szCs w:val="24"/>
        </w:rPr>
      </w:pPr>
      <w:r w:rsidRPr="00B41B1E">
        <w:rPr>
          <w:rFonts w:ascii="ＭＳ 明朝" w:eastAsia="ＭＳ 明朝" w:hAnsi="ＭＳ 明朝" w:hint="eastAsia"/>
          <w:sz w:val="24"/>
          <w:szCs w:val="24"/>
        </w:rPr>
        <w:t>既に複数回募集を実施し多数の</w:t>
      </w:r>
      <w:r w:rsidR="00B82506" w:rsidRPr="00B41B1E">
        <w:rPr>
          <w:rFonts w:ascii="ＭＳ 明朝" w:eastAsia="ＭＳ 明朝" w:hAnsi="ＭＳ 明朝" w:hint="eastAsia"/>
          <w:sz w:val="24"/>
          <w:szCs w:val="24"/>
        </w:rPr>
        <w:t>応募</w:t>
      </w:r>
      <w:r w:rsidRPr="00B41B1E">
        <w:rPr>
          <w:rFonts w:ascii="ＭＳ 明朝" w:eastAsia="ＭＳ 明朝" w:hAnsi="ＭＳ 明朝" w:hint="eastAsia"/>
          <w:sz w:val="24"/>
          <w:szCs w:val="24"/>
        </w:rPr>
        <w:t>を得ているところであるが、</w:t>
      </w:r>
      <w:r w:rsidR="005D2211" w:rsidRPr="00B41B1E">
        <w:rPr>
          <w:rFonts w:ascii="ＭＳ 明朝" w:eastAsia="ＭＳ 明朝" w:hAnsi="ＭＳ 明朝" w:hint="eastAsia"/>
          <w:sz w:val="24"/>
          <w:szCs w:val="24"/>
        </w:rPr>
        <w:t>当選決定したものの都合により入居辞退された</w:t>
      </w:r>
      <w:r w:rsidR="0085284F" w:rsidRPr="00B41B1E">
        <w:rPr>
          <w:rFonts w:ascii="ＭＳ 明朝" w:eastAsia="ＭＳ 明朝" w:hAnsi="ＭＳ 明朝" w:hint="eastAsia"/>
          <w:sz w:val="24"/>
          <w:szCs w:val="24"/>
        </w:rPr>
        <w:t>住宅</w:t>
      </w:r>
      <w:r w:rsidR="005D2211" w:rsidRPr="00B41B1E">
        <w:rPr>
          <w:rFonts w:ascii="ＭＳ 明朝" w:eastAsia="ＭＳ 明朝" w:hAnsi="ＭＳ 明朝" w:hint="eastAsia"/>
          <w:sz w:val="24"/>
          <w:szCs w:val="24"/>
        </w:rPr>
        <w:t>等</w:t>
      </w:r>
      <w:r w:rsidR="0085284F" w:rsidRPr="00B41B1E">
        <w:rPr>
          <w:rFonts w:ascii="ＭＳ 明朝" w:eastAsia="ＭＳ 明朝" w:hAnsi="ＭＳ 明朝" w:hint="eastAsia"/>
          <w:sz w:val="24"/>
          <w:szCs w:val="24"/>
        </w:rPr>
        <w:t>の</w:t>
      </w:r>
      <w:r w:rsidR="0083642B" w:rsidRPr="00B41B1E">
        <w:rPr>
          <w:rFonts w:ascii="ＭＳ 明朝" w:eastAsia="ＭＳ 明朝" w:hAnsi="ＭＳ 明朝" w:hint="eastAsia"/>
          <w:sz w:val="24"/>
          <w:szCs w:val="24"/>
        </w:rPr>
        <w:t>情報を</w:t>
      </w:r>
      <w:r w:rsidRPr="00B41B1E">
        <w:rPr>
          <w:rFonts w:ascii="ＭＳ 明朝" w:eastAsia="ＭＳ 明朝" w:hAnsi="ＭＳ 明朝" w:hint="eastAsia"/>
          <w:sz w:val="24"/>
          <w:szCs w:val="24"/>
        </w:rPr>
        <w:t>発信し</w:t>
      </w:r>
      <w:r w:rsidR="0083642B" w:rsidRPr="00B41B1E">
        <w:rPr>
          <w:rFonts w:ascii="ＭＳ 明朝" w:eastAsia="ＭＳ 明朝" w:hAnsi="ＭＳ 明朝" w:hint="eastAsia"/>
          <w:sz w:val="24"/>
          <w:szCs w:val="24"/>
        </w:rPr>
        <w:t>、</w:t>
      </w:r>
      <w:r w:rsidR="00FD0538" w:rsidRPr="00B41B1E">
        <w:rPr>
          <w:rFonts w:ascii="ＭＳ 明朝" w:eastAsia="ＭＳ 明朝" w:hAnsi="ＭＳ 明朝" w:hint="eastAsia"/>
          <w:sz w:val="24"/>
          <w:szCs w:val="24"/>
        </w:rPr>
        <w:t>供給する住宅の満室を目指し</w:t>
      </w:r>
      <w:r w:rsidR="00E24BED" w:rsidRPr="00B41B1E">
        <w:rPr>
          <w:rFonts w:ascii="ＭＳ 明朝" w:eastAsia="ＭＳ 明朝" w:hAnsi="ＭＳ 明朝" w:hint="eastAsia"/>
          <w:sz w:val="24"/>
          <w:szCs w:val="24"/>
        </w:rPr>
        <w:t>更なる</w:t>
      </w:r>
      <w:r w:rsidR="0013227F" w:rsidRPr="00B41B1E">
        <w:rPr>
          <w:rFonts w:ascii="ＭＳ 明朝" w:eastAsia="ＭＳ 明朝" w:hAnsi="ＭＳ 明朝" w:hint="eastAsia"/>
          <w:sz w:val="24"/>
          <w:szCs w:val="24"/>
        </w:rPr>
        <w:t>入居</w:t>
      </w:r>
      <w:r w:rsidR="00E24BED" w:rsidRPr="00B41B1E">
        <w:rPr>
          <w:rFonts w:ascii="ＭＳ 明朝" w:eastAsia="ＭＳ 明朝" w:hAnsi="ＭＳ 明朝" w:hint="eastAsia"/>
          <w:sz w:val="24"/>
          <w:szCs w:val="24"/>
        </w:rPr>
        <w:t>に資する</w:t>
      </w:r>
      <w:r w:rsidR="0083642B" w:rsidRPr="00B41B1E">
        <w:rPr>
          <w:rFonts w:ascii="ＭＳ 明朝" w:eastAsia="ＭＳ 明朝" w:hAnsi="ＭＳ 明朝" w:hint="eastAsia"/>
          <w:sz w:val="24"/>
          <w:szCs w:val="24"/>
        </w:rPr>
        <w:t>ため、</w:t>
      </w:r>
      <w:r w:rsidR="0085284F" w:rsidRPr="00B41B1E">
        <w:rPr>
          <w:rFonts w:ascii="ＭＳ 明朝" w:eastAsia="ＭＳ 明朝" w:hAnsi="ＭＳ 明朝" w:hint="eastAsia"/>
          <w:sz w:val="24"/>
          <w:szCs w:val="24"/>
        </w:rPr>
        <w:t>複数の媒体を使用した広報業務</w:t>
      </w:r>
      <w:r w:rsidR="009C6F67" w:rsidRPr="00B41B1E">
        <w:rPr>
          <w:rFonts w:ascii="ＭＳ 明朝" w:eastAsia="ＭＳ 明朝" w:hAnsi="ＭＳ 明朝" w:hint="eastAsia"/>
          <w:sz w:val="24"/>
          <w:szCs w:val="24"/>
        </w:rPr>
        <w:t>を実施</w:t>
      </w:r>
      <w:r w:rsidR="00605A15" w:rsidRPr="00B41B1E">
        <w:rPr>
          <w:rFonts w:ascii="ＭＳ 明朝" w:eastAsia="ＭＳ 明朝" w:hAnsi="ＭＳ 明朝" w:hint="eastAsia"/>
          <w:sz w:val="24"/>
          <w:szCs w:val="24"/>
        </w:rPr>
        <w:t>する。</w:t>
      </w:r>
    </w:p>
    <w:p w14:paraId="1A82E791" w14:textId="77777777" w:rsidR="008B54A3" w:rsidRPr="00B41B1E" w:rsidRDefault="008B54A3" w:rsidP="00605A15">
      <w:pPr>
        <w:rPr>
          <w:rFonts w:ascii="ＭＳ 明朝" w:eastAsia="ＭＳ 明朝" w:hAnsi="ＭＳ 明朝"/>
          <w:sz w:val="24"/>
          <w:szCs w:val="24"/>
        </w:rPr>
      </w:pPr>
    </w:p>
    <w:p w14:paraId="2AFA6CA2" w14:textId="0A05C215" w:rsidR="008B54A3" w:rsidRPr="00B41B1E" w:rsidRDefault="00F37200" w:rsidP="00F37200">
      <w:pPr>
        <w:rPr>
          <w:rFonts w:ascii="ＭＳ 明朝" w:eastAsia="ＭＳ 明朝" w:hAnsi="ＭＳ 明朝"/>
          <w:sz w:val="24"/>
          <w:szCs w:val="24"/>
        </w:rPr>
      </w:pPr>
      <w:r w:rsidRPr="00B41B1E">
        <w:rPr>
          <w:rFonts w:ascii="ＭＳ 明朝" w:eastAsia="ＭＳ 明朝" w:hAnsi="ＭＳ 明朝" w:hint="eastAsia"/>
          <w:sz w:val="24"/>
          <w:szCs w:val="24"/>
        </w:rPr>
        <w:t>３．</w:t>
      </w:r>
      <w:r w:rsidR="008B54A3" w:rsidRPr="00B41B1E">
        <w:rPr>
          <w:rFonts w:ascii="ＭＳ 明朝" w:eastAsia="ＭＳ 明朝" w:hAnsi="ＭＳ 明朝" w:hint="eastAsia"/>
          <w:sz w:val="24"/>
          <w:szCs w:val="24"/>
        </w:rPr>
        <w:t>実施</w:t>
      </w:r>
      <w:r w:rsidR="00FB5987" w:rsidRPr="00B41B1E">
        <w:rPr>
          <w:rFonts w:ascii="ＭＳ 明朝" w:eastAsia="ＭＳ 明朝" w:hAnsi="ＭＳ 明朝" w:hint="eastAsia"/>
          <w:sz w:val="24"/>
          <w:szCs w:val="24"/>
        </w:rPr>
        <w:t>時期</w:t>
      </w:r>
    </w:p>
    <w:p w14:paraId="2ED2E312" w14:textId="369D84F1" w:rsidR="00605A15" w:rsidRPr="00B41B1E" w:rsidRDefault="00605A15" w:rsidP="00605A15">
      <w:pPr>
        <w:rPr>
          <w:rFonts w:ascii="ＭＳ 明朝" w:eastAsia="ＭＳ 明朝" w:hAnsi="ＭＳ 明朝"/>
          <w:sz w:val="24"/>
          <w:szCs w:val="24"/>
        </w:rPr>
      </w:pPr>
      <w:r w:rsidRPr="00B41B1E">
        <w:rPr>
          <w:rFonts w:ascii="ＭＳ 明朝" w:eastAsia="ＭＳ 明朝" w:hAnsi="ＭＳ 明朝" w:hint="eastAsia"/>
          <w:sz w:val="24"/>
          <w:szCs w:val="24"/>
        </w:rPr>
        <w:t xml:space="preserve">　　令和</w:t>
      </w:r>
      <w:r w:rsidR="00960C70" w:rsidRPr="00B41B1E">
        <w:rPr>
          <w:rFonts w:ascii="ＭＳ 明朝" w:eastAsia="ＭＳ 明朝" w:hAnsi="ＭＳ 明朝" w:hint="eastAsia"/>
          <w:sz w:val="24"/>
          <w:szCs w:val="24"/>
        </w:rPr>
        <w:t>７</w:t>
      </w:r>
      <w:r w:rsidRPr="00B41B1E">
        <w:rPr>
          <w:rFonts w:ascii="ＭＳ 明朝" w:eastAsia="ＭＳ 明朝" w:hAnsi="ＭＳ 明朝" w:hint="eastAsia"/>
          <w:sz w:val="24"/>
          <w:szCs w:val="24"/>
        </w:rPr>
        <w:t>年</w:t>
      </w:r>
      <w:r w:rsidR="00FB5987" w:rsidRPr="00B41B1E">
        <w:rPr>
          <w:rFonts w:ascii="ＭＳ 明朝" w:eastAsia="ＭＳ 明朝" w:hAnsi="ＭＳ 明朝" w:hint="eastAsia"/>
          <w:sz w:val="24"/>
          <w:szCs w:val="24"/>
        </w:rPr>
        <w:t>２</w:t>
      </w:r>
      <w:r w:rsidRPr="00B41B1E">
        <w:rPr>
          <w:rFonts w:ascii="ＭＳ 明朝" w:eastAsia="ＭＳ 明朝" w:hAnsi="ＭＳ 明朝" w:hint="eastAsia"/>
          <w:sz w:val="24"/>
          <w:szCs w:val="24"/>
        </w:rPr>
        <w:t>月</w:t>
      </w:r>
      <w:r w:rsidR="00FB5987" w:rsidRPr="00B41B1E">
        <w:rPr>
          <w:rFonts w:ascii="ＭＳ 明朝" w:eastAsia="ＭＳ 明朝" w:hAnsi="ＭＳ 明朝" w:hint="eastAsia"/>
          <w:sz w:val="24"/>
          <w:szCs w:val="24"/>
        </w:rPr>
        <w:t>～３月</w:t>
      </w:r>
    </w:p>
    <w:p w14:paraId="31C27759" w14:textId="55AAB50F" w:rsidR="005D2211" w:rsidRPr="00B41B1E" w:rsidRDefault="005D2211" w:rsidP="005D2211">
      <w:pPr>
        <w:pStyle w:val="a3"/>
        <w:numPr>
          <w:ilvl w:val="0"/>
          <w:numId w:val="10"/>
        </w:numPr>
        <w:ind w:leftChars="0"/>
        <w:rPr>
          <w:rFonts w:ascii="ＭＳ 明朝" w:eastAsia="ＭＳ 明朝" w:hAnsi="ＭＳ 明朝"/>
          <w:sz w:val="24"/>
          <w:szCs w:val="24"/>
        </w:rPr>
      </w:pPr>
      <w:r w:rsidRPr="00B41B1E">
        <w:rPr>
          <w:rFonts w:ascii="ＭＳ 明朝" w:eastAsia="ＭＳ 明朝" w:hAnsi="ＭＳ 明朝" w:hint="eastAsia"/>
          <w:sz w:val="24"/>
          <w:szCs w:val="24"/>
        </w:rPr>
        <w:t>折</w:t>
      </w:r>
      <w:r w:rsidR="00C60F89" w:rsidRPr="00B41B1E">
        <w:rPr>
          <w:rFonts w:ascii="ＭＳ 明朝" w:eastAsia="ＭＳ 明朝" w:hAnsi="ＭＳ 明朝" w:hint="eastAsia"/>
          <w:sz w:val="24"/>
          <w:szCs w:val="24"/>
        </w:rPr>
        <w:t>り</w:t>
      </w:r>
      <w:r w:rsidRPr="00B41B1E">
        <w:rPr>
          <w:rFonts w:ascii="ＭＳ 明朝" w:eastAsia="ＭＳ 明朝" w:hAnsi="ＭＳ 明朝" w:hint="eastAsia"/>
          <w:sz w:val="24"/>
          <w:szCs w:val="24"/>
        </w:rPr>
        <w:t>込</w:t>
      </w:r>
      <w:r w:rsidR="00C60F89" w:rsidRPr="00B41B1E">
        <w:rPr>
          <w:rFonts w:ascii="ＭＳ 明朝" w:eastAsia="ＭＳ 明朝" w:hAnsi="ＭＳ 明朝" w:hint="eastAsia"/>
          <w:sz w:val="24"/>
          <w:szCs w:val="24"/>
        </w:rPr>
        <w:t>み</w:t>
      </w:r>
      <w:r w:rsidRPr="00B41B1E">
        <w:rPr>
          <w:rFonts w:ascii="ＭＳ 明朝" w:eastAsia="ＭＳ 明朝" w:hAnsi="ＭＳ 明朝" w:hint="eastAsia"/>
          <w:sz w:val="24"/>
          <w:szCs w:val="24"/>
        </w:rPr>
        <w:t>広告</w:t>
      </w:r>
    </w:p>
    <w:p w14:paraId="5A3E749C" w14:textId="61C59FFD" w:rsidR="005D2211" w:rsidRPr="00B41B1E" w:rsidRDefault="005D2211" w:rsidP="005D2211">
      <w:pPr>
        <w:pStyle w:val="a3"/>
        <w:ind w:leftChars="0" w:left="1080"/>
        <w:rPr>
          <w:rFonts w:ascii="ＭＳ 明朝" w:eastAsia="ＭＳ 明朝" w:hAnsi="ＭＳ 明朝"/>
          <w:sz w:val="24"/>
          <w:szCs w:val="24"/>
        </w:rPr>
      </w:pPr>
      <w:r w:rsidRPr="00B41B1E">
        <w:rPr>
          <w:rFonts w:ascii="ＭＳ 明朝" w:eastAsia="ＭＳ 明朝" w:hAnsi="ＭＳ 明朝" w:hint="eastAsia"/>
          <w:sz w:val="24"/>
          <w:szCs w:val="24"/>
        </w:rPr>
        <w:t>３月</w:t>
      </w:r>
      <w:r w:rsidR="001D6CB4">
        <w:rPr>
          <w:rFonts w:ascii="ＭＳ 明朝" w:eastAsia="ＭＳ 明朝" w:hAnsi="ＭＳ 明朝" w:hint="eastAsia"/>
          <w:sz w:val="24"/>
          <w:szCs w:val="24"/>
        </w:rPr>
        <w:t>17</w:t>
      </w:r>
      <w:r w:rsidR="008656AF">
        <w:rPr>
          <w:rFonts w:ascii="ＭＳ 明朝" w:eastAsia="ＭＳ 明朝" w:hAnsi="ＭＳ 明朝" w:hint="eastAsia"/>
          <w:sz w:val="24"/>
          <w:szCs w:val="24"/>
        </w:rPr>
        <w:t>日までに配布</w:t>
      </w:r>
      <w:r w:rsidR="004C6755">
        <w:rPr>
          <w:rFonts w:ascii="ＭＳ 明朝" w:eastAsia="ＭＳ 明朝" w:hAnsi="ＭＳ 明朝" w:hint="eastAsia"/>
          <w:sz w:val="24"/>
          <w:szCs w:val="24"/>
        </w:rPr>
        <w:t>完了</w:t>
      </w:r>
    </w:p>
    <w:p w14:paraId="2CC68016" w14:textId="3CDD0D83" w:rsidR="005D2211" w:rsidRPr="00B41B1E" w:rsidRDefault="005D2211" w:rsidP="005D2211">
      <w:pPr>
        <w:pStyle w:val="a3"/>
        <w:numPr>
          <w:ilvl w:val="0"/>
          <w:numId w:val="10"/>
        </w:numPr>
        <w:ind w:leftChars="0"/>
        <w:rPr>
          <w:rFonts w:ascii="ＭＳ 明朝" w:eastAsia="ＭＳ 明朝" w:hAnsi="ＭＳ 明朝"/>
          <w:sz w:val="24"/>
          <w:szCs w:val="24"/>
        </w:rPr>
      </w:pPr>
      <w:r w:rsidRPr="00B41B1E">
        <w:rPr>
          <w:rFonts w:ascii="ＭＳ 明朝" w:eastAsia="ＭＳ 明朝" w:hAnsi="ＭＳ 明朝" w:hint="eastAsia"/>
          <w:sz w:val="24"/>
          <w:szCs w:val="24"/>
        </w:rPr>
        <w:t>WEB広告</w:t>
      </w:r>
    </w:p>
    <w:p w14:paraId="0AAF7CA9" w14:textId="7ECDBB51" w:rsidR="005D2211" w:rsidRPr="00B41B1E" w:rsidRDefault="005D2211" w:rsidP="005D2211">
      <w:pPr>
        <w:pStyle w:val="a3"/>
        <w:ind w:leftChars="0" w:left="1080"/>
        <w:rPr>
          <w:rFonts w:ascii="ＭＳ 明朝" w:eastAsia="ＭＳ 明朝" w:hAnsi="ＭＳ 明朝"/>
          <w:sz w:val="24"/>
          <w:szCs w:val="24"/>
        </w:rPr>
      </w:pPr>
      <w:r w:rsidRPr="00B41B1E">
        <w:rPr>
          <w:rFonts w:ascii="ＭＳ 明朝" w:eastAsia="ＭＳ 明朝" w:hAnsi="ＭＳ 明朝" w:hint="eastAsia"/>
          <w:sz w:val="24"/>
          <w:szCs w:val="24"/>
        </w:rPr>
        <w:t>２</w:t>
      </w:r>
      <w:r w:rsidR="008656AF">
        <w:rPr>
          <w:rFonts w:ascii="ＭＳ 明朝" w:eastAsia="ＭＳ 明朝" w:hAnsi="ＭＳ 明朝" w:hint="eastAsia"/>
          <w:sz w:val="24"/>
          <w:szCs w:val="24"/>
        </w:rPr>
        <w:t>月</w:t>
      </w:r>
      <w:r w:rsidR="00A6188D">
        <w:rPr>
          <w:rFonts w:ascii="ＭＳ 明朝" w:eastAsia="ＭＳ 明朝" w:hAnsi="ＭＳ 明朝" w:hint="eastAsia"/>
          <w:sz w:val="24"/>
          <w:szCs w:val="24"/>
        </w:rPr>
        <w:t>28</w:t>
      </w:r>
      <w:r w:rsidR="008656AF">
        <w:rPr>
          <w:rFonts w:ascii="ＭＳ 明朝" w:eastAsia="ＭＳ 明朝" w:hAnsi="ＭＳ 明朝" w:hint="eastAsia"/>
          <w:sz w:val="24"/>
          <w:szCs w:val="24"/>
        </w:rPr>
        <w:t>日</w:t>
      </w:r>
      <w:r w:rsidR="004C6755">
        <w:rPr>
          <w:rFonts w:ascii="ＭＳ 明朝" w:eastAsia="ＭＳ 明朝" w:hAnsi="ＭＳ 明朝" w:hint="eastAsia"/>
          <w:sz w:val="24"/>
          <w:szCs w:val="24"/>
        </w:rPr>
        <w:t>～３月27日</w:t>
      </w:r>
      <w:r w:rsidR="00A6188D">
        <w:rPr>
          <w:rFonts w:ascii="ＭＳ 明朝" w:eastAsia="ＭＳ 明朝" w:hAnsi="ＭＳ 明朝" w:hint="eastAsia"/>
          <w:sz w:val="24"/>
          <w:szCs w:val="24"/>
        </w:rPr>
        <w:t>(予定)</w:t>
      </w:r>
    </w:p>
    <w:p w14:paraId="07F715DD" w14:textId="77777777" w:rsidR="00605A15" w:rsidRPr="00B41B1E" w:rsidRDefault="00605A15" w:rsidP="00605A15">
      <w:pPr>
        <w:rPr>
          <w:rFonts w:ascii="ＭＳ 明朝" w:eastAsia="ＭＳ 明朝" w:hAnsi="ＭＳ 明朝"/>
          <w:sz w:val="24"/>
          <w:szCs w:val="24"/>
        </w:rPr>
      </w:pPr>
    </w:p>
    <w:p w14:paraId="2D0E7516" w14:textId="574F248D" w:rsidR="008B54A3" w:rsidRPr="00B41B1E" w:rsidRDefault="00F37200" w:rsidP="00F37200">
      <w:pPr>
        <w:rPr>
          <w:rFonts w:ascii="ＭＳ 明朝" w:eastAsia="ＭＳ 明朝" w:hAnsi="ＭＳ 明朝"/>
          <w:sz w:val="24"/>
          <w:szCs w:val="24"/>
        </w:rPr>
      </w:pPr>
      <w:r w:rsidRPr="00B41B1E">
        <w:rPr>
          <w:rFonts w:ascii="ＭＳ 明朝" w:eastAsia="ＭＳ 明朝" w:hAnsi="ＭＳ 明朝" w:hint="eastAsia"/>
          <w:sz w:val="24"/>
          <w:szCs w:val="24"/>
        </w:rPr>
        <w:t>４．</w:t>
      </w:r>
      <w:r w:rsidR="008B54A3" w:rsidRPr="00B41B1E">
        <w:rPr>
          <w:rFonts w:ascii="ＭＳ 明朝" w:eastAsia="ＭＳ 明朝" w:hAnsi="ＭＳ 明朝" w:hint="eastAsia"/>
          <w:sz w:val="24"/>
          <w:szCs w:val="24"/>
        </w:rPr>
        <w:t>事業内容及び実施方法</w:t>
      </w:r>
      <w:r w:rsidR="00233859" w:rsidRPr="00B41B1E">
        <w:rPr>
          <w:rFonts w:ascii="ＭＳ 明朝" w:eastAsia="ＭＳ 明朝" w:hAnsi="ＭＳ 明朝" w:hint="eastAsia"/>
          <w:sz w:val="24"/>
          <w:szCs w:val="24"/>
        </w:rPr>
        <w:t>等</w:t>
      </w:r>
    </w:p>
    <w:p w14:paraId="1EAE9081" w14:textId="01A19AC4" w:rsidR="00F37200" w:rsidRPr="00B41B1E" w:rsidRDefault="008B54A3" w:rsidP="00DB25B9">
      <w:pPr>
        <w:ind w:left="360" w:firstLineChars="100" w:firstLine="240"/>
        <w:rPr>
          <w:rFonts w:ascii="ＭＳ 明朝" w:eastAsia="ＭＳ 明朝" w:hAnsi="ＭＳ 明朝"/>
          <w:sz w:val="24"/>
          <w:szCs w:val="24"/>
        </w:rPr>
      </w:pPr>
      <w:r w:rsidRPr="00B41B1E">
        <w:rPr>
          <w:rFonts w:ascii="ＭＳ 明朝" w:eastAsia="ＭＳ 明朝" w:hAnsi="ＭＳ 明朝" w:hint="eastAsia"/>
          <w:sz w:val="24"/>
          <w:szCs w:val="24"/>
        </w:rPr>
        <w:t>実施すべき事業の具体的な内容や詳細については</w:t>
      </w:r>
      <w:r w:rsidR="00DB25B9" w:rsidRPr="00B41B1E">
        <w:rPr>
          <w:rFonts w:ascii="ＭＳ 明朝" w:eastAsia="ＭＳ 明朝" w:hAnsi="ＭＳ 明朝" w:hint="eastAsia"/>
          <w:sz w:val="24"/>
          <w:szCs w:val="24"/>
        </w:rPr>
        <w:t>下記のとおりとする</w:t>
      </w:r>
      <w:r w:rsidR="00091786" w:rsidRPr="00B41B1E">
        <w:rPr>
          <w:rFonts w:ascii="ＭＳ 明朝" w:eastAsia="ＭＳ 明朝" w:hAnsi="ＭＳ 明朝" w:hint="eastAsia"/>
          <w:sz w:val="24"/>
          <w:szCs w:val="24"/>
        </w:rPr>
        <w:t>。明記されていない事柄で</w:t>
      </w:r>
      <w:r w:rsidR="00DB25B9" w:rsidRPr="00B41B1E">
        <w:rPr>
          <w:rFonts w:ascii="ＭＳ 明朝" w:eastAsia="ＭＳ 明朝" w:hAnsi="ＭＳ 明朝" w:hint="eastAsia"/>
          <w:sz w:val="24"/>
          <w:szCs w:val="24"/>
        </w:rPr>
        <w:t>疑義が生じた場合は</w:t>
      </w:r>
      <w:r w:rsidR="00244A39" w:rsidRPr="00B41B1E">
        <w:rPr>
          <w:rFonts w:ascii="ＭＳ 明朝" w:eastAsia="ＭＳ 明朝" w:hAnsi="ＭＳ 明朝" w:hint="eastAsia"/>
          <w:sz w:val="24"/>
          <w:szCs w:val="24"/>
        </w:rPr>
        <w:t>落札者と</w:t>
      </w:r>
      <w:r w:rsidRPr="00B41B1E">
        <w:rPr>
          <w:rFonts w:ascii="ＭＳ 明朝" w:eastAsia="ＭＳ 明朝" w:hAnsi="ＭＳ 明朝" w:hint="eastAsia"/>
          <w:sz w:val="24"/>
          <w:szCs w:val="24"/>
        </w:rPr>
        <w:t>兵庫県</w:t>
      </w:r>
      <w:r w:rsidR="00D9567F" w:rsidRPr="00B41B1E">
        <w:rPr>
          <w:rFonts w:ascii="ＭＳ 明朝" w:eastAsia="ＭＳ 明朝" w:hAnsi="ＭＳ 明朝" w:hint="eastAsia"/>
          <w:sz w:val="24"/>
          <w:szCs w:val="24"/>
        </w:rPr>
        <w:t>まちづくり</w:t>
      </w:r>
      <w:r w:rsidRPr="00B41B1E">
        <w:rPr>
          <w:rFonts w:ascii="ＭＳ 明朝" w:eastAsia="ＭＳ 明朝" w:hAnsi="ＭＳ 明朝" w:hint="eastAsia"/>
          <w:sz w:val="24"/>
          <w:szCs w:val="24"/>
        </w:rPr>
        <w:t>部</w:t>
      </w:r>
      <w:r w:rsidR="00D9567F" w:rsidRPr="00B41B1E">
        <w:rPr>
          <w:rFonts w:ascii="ＭＳ 明朝" w:eastAsia="ＭＳ 明朝" w:hAnsi="ＭＳ 明朝" w:hint="eastAsia"/>
          <w:sz w:val="24"/>
          <w:szCs w:val="24"/>
        </w:rPr>
        <w:t>公営住宅管理</w:t>
      </w:r>
      <w:r w:rsidRPr="00B41B1E">
        <w:rPr>
          <w:rFonts w:ascii="ＭＳ 明朝" w:eastAsia="ＭＳ 明朝" w:hAnsi="ＭＳ 明朝" w:hint="eastAsia"/>
          <w:sz w:val="24"/>
          <w:szCs w:val="24"/>
        </w:rPr>
        <w:t>課（以下「</w:t>
      </w:r>
      <w:r w:rsidR="00D9567F" w:rsidRPr="00B41B1E">
        <w:rPr>
          <w:rFonts w:ascii="ＭＳ 明朝" w:eastAsia="ＭＳ 明朝" w:hAnsi="ＭＳ 明朝" w:hint="eastAsia"/>
          <w:sz w:val="24"/>
          <w:szCs w:val="24"/>
        </w:rPr>
        <w:t>公営住宅管理</w:t>
      </w:r>
      <w:r w:rsidRPr="00B41B1E">
        <w:rPr>
          <w:rFonts w:ascii="ＭＳ 明朝" w:eastAsia="ＭＳ 明朝" w:hAnsi="ＭＳ 明朝" w:hint="eastAsia"/>
          <w:sz w:val="24"/>
          <w:szCs w:val="24"/>
        </w:rPr>
        <w:t>課」という。）との協議の上で</w:t>
      </w:r>
      <w:r w:rsidR="00091786" w:rsidRPr="00B41B1E">
        <w:rPr>
          <w:rFonts w:ascii="ＭＳ 明朝" w:eastAsia="ＭＳ 明朝" w:hAnsi="ＭＳ 明朝" w:hint="eastAsia"/>
          <w:sz w:val="24"/>
          <w:szCs w:val="24"/>
        </w:rPr>
        <w:t>公営住宅管理課が</w:t>
      </w:r>
      <w:r w:rsidRPr="00B41B1E">
        <w:rPr>
          <w:rFonts w:ascii="ＭＳ 明朝" w:eastAsia="ＭＳ 明朝" w:hAnsi="ＭＳ 明朝" w:hint="eastAsia"/>
          <w:sz w:val="24"/>
          <w:szCs w:val="24"/>
        </w:rPr>
        <w:t>定める。</w:t>
      </w:r>
    </w:p>
    <w:p w14:paraId="08A68957" w14:textId="49F3CDFE" w:rsidR="00BA5E58" w:rsidRPr="00B41B1E" w:rsidRDefault="00C60F89" w:rsidP="00C60F89">
      <w:pPr>
        <w:pStyle w:val="a3"/>
        <w:numPr>
          <w:ilvl w:val="0"/>
          <w:numId w:val="12"/>
        </w:numPr>
        <w:ind w:leftChars="0"/>
        <w:rPr>
          <w:rFonts w:ascii="ＭＳ 明朝" w:eastAsia="ＭＳ 明朝" w:hAnsi="ＭＳ 明朝"/>
          <w:sz w:val="24"/>
          <w:szCs w:val="24"/>
        </w:rPr>
      </w:pPr>
      <w:r w:rsidRPr="00B41B1E">
        <w:rPr>
          <w:rFonts w:ascii="ＭＳ 明朝" w:eastAsia="ＭＳ 明朝" w:hAnsi="ＭＳ 明朝" w:hint="eastAsia"/>
          <w:sz w:val="24"/>
          <w:szCs w:val="24"/>
        </w:rPr>
        <w:t>折り込み</w:t>
      </w:r>
      <w:r w:rsidR="00DB25B9" w:rsidRPr="00B41B1E">
        <w:rPr>
          <w:rFonts w:ascii="ＭＳ 明朝" w:eastAsia="ＭＳ 明朝" w:hAnsi="ＭＳ 明朝" w:hint="eastAsia"/>
          <w:sz w:val="24"/>
          <w:szCs w:val="24"/>
        </w:rPr>
        <w:t>広告</w:t>
      </w:r>
      <w:r w:rsidR="00A00606" w:rsidRPr="00B41B1E">
        <w:rPr>
          <w:rFonts w:ascii="ＭＳ 明朝" w:eastAsia="ＭＳ 明朝" w:hAnsi="ＭＳ 明朝" w:hint="eastAsia"/>
          <w:sz w:val="24"/>
          <w:szCs w:val="24"/>
        </w:rPr>
        <w:t>の配布</w:t>
      </w:r>
    </w:p>
    <w:p w14:paraId="228D181E" w14:textId="3C8AD2DF" w:rsidR="00D47101" w:rsidRPr="00B41B1E" w:rsidRDefault="004C6755" w:rsidP="00C60F89">
      <w:pPr>
        <w:pStyle w:val="a3"/>
        <w:numPr>
          <w:ilvl w:val="0"/>
          <w:numId w:val="13"/>
        </w:numPr>
        <w:ind w:leftChars="0"/>
        <w:rPr>
          <w:rFonts w:ascii="ＭＳ 明朝" w:eastAsia="ＭＳ 明朝" w:hAnsi="ＭＳ 明朝"/>
          <w:sz w:val="24"/>
          <w:szCs w:val="24"/>
        </w:rPr>
      </w:pPr>
      <w:r>
        <w:rPr>
          <w:rFonts w:ascii="ＭＳ 明朝" w:eastAsia="ＭＳ 明朝" w:hAnsi="ＭＳ 明朝" w:hint="eastAsia"/>
          <w:sz w:val="24"/>
          <w:szCs w:val="24"/>
        </w:rPr>
        <w:t>県</w:t>
      </w:r>
      <w:r w:rsidRPr="00B41B1E">
        <w:rPr>
          <w:rFonts w:ascii="ＭＳ 明朝" w:eastAsia="ＭＳ 明朝" w:hAnsi="ＭＳ 明朝" w:hint="eastAsia"/>
          <w:sz w:val="24"/>
          <w:szCs w:val="24"/>
        </w:rPr>
        <w:t>営住宅(グレードアップ改修住宅)への入居を促す広報のため、県内の指定する市町</w:t>
      </w:r>
      <w:r w:rsidR="00B105A3">
        <w:rPr>
          <w:rFonts w:ascii="ＭＳ 明朝" w:eastAsia="ＭＳ 明朝" w:hAnsi="ＭＳ 明朝" w:hint="eastAsia"/>
          <w:sz w:val="24"/>
          <w:szCs w:val="24"/>
        </w:rPr>
        <w:t>に存在する</w:t>
      </w:r>
      <w:r w:rsidRPr="00B41B1E">
        <w:rPr>
          <w:rFonts w:ascii="ＭＳ 明朝" w:eastAsia="ＭＳ 明朝" w:hAnsi="ＭＳ 明朝" w:hint="eastAsia"/>
          <w:sz w:val="24"/>
          <w:szCs w:val="24"/>
        </w:rPr>
        <w:t>住宅のうち、集合住宅(</w:t>
      </w:r>
      <w:r w:rsidR="00B105A3">
        <w:rPr>
          <w:rFonts w:ascii="ＭＳ 明朝" w:eastAsia="ＭＳ 明朝" w:hAnsi="ＭＳ 明朝" w:hint="eastAsia"/>
          <w:sz w:val="24"/>
          <w:szCs w:val="24"/>
        </w:rPr>
        <w:t>建築基準法上の共同住宅や長屋住宅</w:t>
      </w:r>
      <w:r w:rsidR="00297D3E">
        <w:rPr>
          <w:rFonts w:ascii="ＭＳ 明朝" w:eastAsia="ＭＳ 明朝" w:hAnsi="ＭＳ 明朝" w:hint="eastAsia"/>
          <w:sz w:val="24"/>
          <w:szCs w:val="24"/>
        </w:rPr>
        <w:t>等</w:t>
      </w:r>
      <w:r w:rsidR="00EE163F">
        <w:rPr>
          <w:rFonts w:ascii="ＭＳ 明朝" w:eastAsia="ＭＳ 明朝" w:hAnsi="ＭＳ 明朝" w:hint="eastAsia"/>
          <w:sz w:val="24"/>
          <w:szCs w:val="24"/>
        </w:rPr>
        <w:t>。判別</w:t>
      </w:r>
      <w:r w:rsidRPr="00B41B1E">
        <w:rPr>
          <w:rFonts w:ascii="ＭＳ 明朝" w:eastAsia="ＭＳ 明朝" w:hAnsi="ＭＳ 明朝" w:hint="eastAsia"/>
          <w:sz w:val="24"/>
          <w:szCs w:val="24"/>
        </w:rPr>
        <w:t>可能であれば</w:t>
      </w:r>
      <w:r w:rsidR="00EE163F">
        <w:rPr>
          <w:rFonts w:ascii="ＭＳ 明朝" w:eastAsia="ＭＳ 明朝" w:hAnsi="ＭＳ 明朝" w:hint="eastAsia"/>
          <w:sz w:val="24"/>
          <w:szCs w:val="24"/>
        </w:rPr>
        <w:t>入居者が所有権を有する住宅は除外</w:t>
      </w:r>
      <w:r w:rsidRPr="00B41B1E">
        <w:rPr>
          <w:rFonts w:ascii="ＭＳ 明朝" w:eastAsia="ＭＳ 明朝" w:hAnsi="ＭＳ 明朝" w:hint="eastAsia"/>
          <w:sz w:val="24"/>
          <w:szCs w:val="24"/>
        </w:rPr>
        <w:t>)を選定して</w:t>
      </w:r>
      <w:r w:rsidR="00C324C9">
        <w:rPr>
          <w:rFonts w:ascii="ＭＳ 明朝" w:eastAsia="ＭＳ 明朝" w:hAnsi="ＭＳ 明朝" w:hint="eastAsia"/>
          <w:sz w:val="24"/>
          <w:szCs w:val="24"/>
        </w:rPr>
        <w:t>、下記イにより作成する広告を折り込み広告として</w:t>
      </w:r>
      <w:r w:rsidRPr="00B41B1E">
        <w:rPr>
          <w:rFonts w:ascii="ＭＳ 明朝" w:eastAsia="ＭＳ 明朝" w:hAnsi="ＭＳ 明朝" w:hint="eastAsia"/>
          <w:sz w:val="24"/>
          <w:szCs w:val="24"/>
        </w:rPr>
        <w:t>各住宅の郵便受け等に投かんすること。</w:t>
      </w:r>
    </w:p>
    <w:p w14:paraId="2FA98E44" w14:textId="158D9A79" w:rsidR="00A00606" w:rsidRPr="00B41B1E" w:rsidRDefault="004C6755" w:rsidP="00C60F89">
      <w:pPr>
        <w:pStyle w:val="a3"/>
        <w:numPr>
          <w:ilvl w:val="0"/>
          <w:numId w:val="13"/>
        </w:numPr>
        <w:ind w:leftChars="0"/>
        <w:rPr>
          <w:rFonts w:ascii="ＭＳ 明朝" w:eastAsia="ＭＳ 明朝" w:hAnsi="ＭＳ 明朝"/>
          <w:sz w:val="24"/>
          <w:szCs w:val="24"/>
        </w:rPr>
      </w:pPr>
      <w:r>
        <w:rPr>
          <w:rFonts w:ascii="ＭＳ 明朝" w:eastAsia="ＭＳ 明朝" w:hAnsi="ＭＳ 明朝" w:hint="eastAsia"/>
          <w:sz w:val="24"/>
          <w:szCs w:val="24"/>
        </w:rPr>
        <w:t>新</w:t>
      </w:r>
      <w:r w:rsidRPr="00B41B1E">
        <w:rPr>
          <w:rFonts w:ascii="ＭＳ 明朝" w:eastAsia="ＭＳ 明朝" w:hAnsi="ＭＳ 明朝" w:hint="eastAsia"/>
          <w:sz w:val="24"/>
          <w:szCs w:val="24"/>
        </w:rPr>
        <w:t>聞未購読者世帯</w:t>
      </w:r>
      <w:r>
        <w:rPr>
          <w:rFonts w:ascii="ＭＳ 明朝" w:eastAsia="ＭＳ 明朝" w:hAnsi="ＭＳ 明朝" w:hint="eastAsia"/>
          <w:sz w:val="24"/>
          <w:szCs w:val="24"/>
        </w:rPr>
        <w:t>の住戸にも投かん</w:t>
      </w:r>
      <w:r w:rsidR="00DE77FB">
        <w:rPr>
          <w:rFonts w:ascii="ＭＳ 明朝" w:eastAsia="ＭＳ 明朝" w:hAnsi="ＭＳ 明朝" w:hint="eastAsia"/>
          <w:sz w:val="24"/>
          <w:szCs w:val="24"/>
        </w:rPr>
        <w:t>できる</w:t>
      </w:r>
      <w:r w:rsidR="00A6188D">
        <w:rPr>
          <w:rFonts w:ascii="ＭＳ 明朝" w:eastAsia="ＭＳ 明朝" w:hAnsi="ＭＳ 明朝" w:hint="eastAsia"/>
          <w:sz w:val="24"/>
          <w:szCs w:val="24"/>
        </w:rPr>
        <w:t>紙</w:t>
      </w:r>
      <w:r w:rsidR="00DE77FB">
        <w:rPr>
          <w:rFonts w:ascii="ＭＳ 明朝" w:eastAsia="ＭＳ 明朝" w:hAnsi="ＭＳ 明朝" w:hint="eastAsia"/>
          <w:sz w:val="24"/>
          <w:szCs w:val="24"/>
        </w:rPr>
        <w:t>媒体に折り込む</w:t>
      </w:r>
      <w:r>
        <w:rPr>
          <w:rFonts w:ascii="ＭＳ 明朝" w:eastAsia="ＭＳ 明朝" w:hAnsi="ＭＳ 明朝" w:hint="eastAsia"/>
          <w:sz w:val="24"/>
          <w:szCs w:val="24"/>
        </w:rPr>
        <w:t>こと</w:t>
      </w:r>
      <w:r w:rsidRPr="00B41B1E">
        <w:rPr>
          <w:rFonts w:ascii="ＭＳ 明朝" w:eastAsia="ＭＳ 明朝" w:hAnsi="ＭＳ 明朝" w:hint="eastAsia"/>
          <w:sz w:val="24"/>
          <w:szCs w:val="24"/>
        </w:rPr>
        <w:t>。</w:t>
      </w:r>
    </w:p>
    <w:p w14:paraId="57CAEE74" w14:textId="4912AEBC" w:rsidR="00C60F89" w:rsidRDefault="001F181A" w:rsidP="00247522">
      <w:pPr>
        <w:pStyle w:val="a3"/>
        <w:numPr>
          <w:ilvl w:val="0"/>
          <w:numId w:val="13"/>
        </w:numPr>
        <w:ind w:leftChars="0"/>
        <w:rPr>
          <w:rFonts w:ascii="ＭＳ 明朝" w:eastAsia="ＭＳ 明朝" w:hAnsi="ＭＳ 明朝"/>
          <w:sz w:val="24"/>
          <w:szCs w:val="24"/>
        </w:rPr>
      </w:pPr>
      <w:r w:rsidRPr="00B41B1E">
        <w:rPr>
          <w:rFonts w:ascii="ＭＳ 明朝" w:eastAsia="ＭＳ 明朝" w:hAnsi="ＭＳ 明朝" w:hint="eastAsia"/>
          <w:sz w:val="24"/>
          <w:szCs w:val="24"/>
        </w:rPr>
        <w:t>配布先からの苦情等が生じないようにするため、いわゆる広告の</w:t>
      </w:r>
      <w:r w:rsidR="00D47101" w:rsidRPr="00B41B1E">
        <w:rPr>
          <w:rFonts w:ascii="ＭＳ 明朝" w:eastAsia="ＭＳ 明朝" w:hAnsi="ＭＳ 明朝" w:hint="eastAsia"/>
          <w:sz w:val="24"/>
          <w:szCs w:val="24"/>
        </w:rPr>
        <w:t>配布拒否を意思表示している住宅への投かんは可能な限り行わないようにするなど配慮できる体制であること。</w:t>
      </w:r>
    </w:p>
    <w:p w14:paraId="3CAB506B" w14:textId="78C397A2" w:rsidR="00DE77FB" w:rsidRPr="00F56ED2" w:rsidRDefault="00BC1902" w:rsidP="00DE77FB">
      <w:pPr>
        <w:pStyle w:val="a3"/>
        <w:numPr>
          <w:ilvl w:val="0"/>
          <w:numId w:val="13"/>
        </w:numPr>
        <w:ind w:leftChars="0"/>
        <w:rPr>
          <w:rFonts w:ascii="ＭＳ 明朝" w:eastAsia="ＭＳ 明朝" w:hAnsi="ＭＳ 明朝"/>
          <w:sz w:val="24"/>
          <w:szCs w:val="24"/>
        </w:rPr>
      </w:pPr>
      <w:r>
        <w:rPr>
          <w:rFonts w:ascii="ＭＳ 明朝" w:eastAsia="ＭＳ 明朝" w:hAnsi="ＭＳ 明朝" w:hint="eastAsia"/>
          <w:sz w:val="24"/>
          <w:szCs w:val="24"/>
        </w:rPr>
        <w:t>配布完了後、別紙様式にて配布先ごとの状況を報告すること。</w:t>
      </w:r>
    </w:p>
    <w:p w14:paraId="02CDB635" w14:textId="748471DC" w:rsidR="00B82506" w:rsidRDefault="00632A96" w:rsidP="00C60F89">
      <w:pPr>
        <w:pStyle w:val="a3"/>
        <w:numPr>
          <w:ilvl w:val="0"/>
          <w:numId w:val="13"/>
        </w:numPr>
        <w:ind w:leftChars="0"/>
        <w:rPr>
          <w:rFonts w:ascii="ＭＳ 明朝" w:eastAsia="ＭＳ 明朝" w:hAnsi="ＭＳ 明朝"/>
          <w:sz w:val="24"/>
          <w:szCs w:val="24"/>
        </w:rPr>
      </w:pPr>
      <w:r w:rsidRPr="00B41B1E">
        <w:rPr>
          <w:rFonts w:ascii="ＭＳ 明朝" w:eastAsia="ＭＳ 明朝" w:hAnsi="ＭＳ 明朝" w:hint="eastAsia"/>
          <w:sz w:val="24"/>
          <w:szCs w:val="24"/>
        </w:rPr>
        <w:lastRenderedPageBreak/>
        <w:t>配布</w:t>
      </w:r>
      <w:r w:rsidR="00BB4FDE" w:rsidRPr="00B41B1E">
        <w:rPr>
          <w:rFonts w:ascii="ＭＳ 明朝" w:eastAsia="ＭＳ 明朝" w:hAnsi="ＭＳ 明朝" w:hint="eastAsia"/>
          <w:sz w:val="24"/>
          <w:szCs w:val="24"/>
        </w:rPr>
        <w:t>地域</w:t>
      </w:r>
    </w:p>
    <w:p w14:paraId="55D5A14E" w14:textId="77777777" w:rsidR="00BC1902" w:rsidRDefault="00BC1902" w:rsidP="00BC1902">
      <w:pPr>
        <w:pStyle w:val="a3"/>
        <w:ind w:leftChars="0" w:left="1080"/>
        <w:rPr>
          <w:rFonts w:ascii="ＭＳ 明朝" w:eastAsia="ＭＳ 明朝" w:hAnsi="ＭＳ 明朝"/>
          <w:sz w:val="24"/>
          <w:szCs w:val="24"/>
        </w:rPr>
      </w:pPr>
      <w:r w:rsidRPr="00B41B1E">
        <w:rPr>
          <w:rFonts w:ascii="ＭＳ 明朝" w:eastAsia="ＭＳ 明朝" w:hAnsi="ＭＳ 明朝" w:hint="eastAsia"/>
          <w:sz w:val="24"/>
          <w:szCs w:val="24"/>
        </w:rPr>
        <w:t>神戸市・尼崎市・西宮市・芦屋市・伊丹市・宝塚市・川西市</w:t>
      </w:r>
      <w:r>
        <w:rPr>
          <w:rFonts w:ascii="ＭＳ 明朝" w:eastAsia="ＭＳ 明朝" w:hAnsi="ＭＳ 明朝" w:hint="eastAsia"/>
          <w:sz w:val="24"/>
          <w:szCs w:val="24"/>
        </w:rPr>
        <w:t>・</w:t>
      </w:r>
      <w:r w:rsidRPr="005813CA">
        <w:rPr>
          <w:rFonts w:ascii="ＭＳ 明朝" w:eastAsia="ＭＳ 明朝" w:hAnsi="ＭＳ 明朝" w:hint="eastAsia"/>
          <w:sz w:val="24"/>
          <w:szCs w:val="24"/>
        </w:rPr>
        <w:t>姫路市</w:t>
      </w:r>
    </w:p>
    <w:p w14:paraId="40BB1375" w14:textId="77777777" w:rsidR="00BC1902" w:rsidRPr="00BC1902" w:rsidRDefault="00BC1902" w:rsidP="00BC1902">
      <w:pPr>
        <w:pStyle w:val="a3"/>
        <w:numPr>
          <w:ilvl w:val="0"/>
          <w:numId w:val="13"/>
        </w:numPr>
        <w:ind w:leftChars="0"/>
        <w:rPr>
          <w:rFonts w:ascii="ＭＳ 明朝" w:eastAsia="ＭＳ 明朝" w:hAnsi="ＭＳ 明朝"/>
          <w:sz w:val="24"/>
          <w:szCs w:val="24"/>
        </w:rPr>
      </w:pPr>
      <w:r w:rsidRPr="00BC1902">
        <w:rPr>
          <w:rFonts w:ascii="ＭＳ 明朝" w:eastAsia="ＭＳ 明朝" w:hAnsi="ＭＳ 明朝" w:hint="eastAsia"/>
          <w:sz w:val="24"/>
          <w:szCs w:val="24"/>
        </w:rPr>
        <w:t>配布枚数</w:t>
      </w:r>
    </w:p>
    <w:p w14:paraId="63E647D8" w14:textId="03BD617B" w:rsidR="00BC1902" w:rsidRDefault="00BC1902" w:rsidP="00BC1902">
      <w:pPr>
        <w:pStyle w:val="a3"/>
        <w:ind w:leftChars="0" w:left="1080"/>
        <w:rPr>
          <w:rFonts w:ascii="ＭＳ 明朝" w:eastAsia="ＭＳ 明朝" w:hAnsi="ＭＳ 明朝"/>
          <w:sz w:val="24"/>
          <w:szCs w:val="24"/>
        </w:rPr>
      </w:pPr>
      <w:r w:rsidRPr="00B41B1E">
        <w:rPr>
          <w:rFonts w:ascii="ＭＳ 明朝" w:eastAsia="ＭＳ 明朝" w:hAnsi="ＭＳ 明朝" w:hint="eastAsia"/>
          <w:sz w:val="24"/>
          <w:szCs w:val="24"/>
        </w:rPr>
        <w:t>総数</w:t>
      </w:r>
      <w:r w:rsidR="00A6188D">
        <w:rPr>
          <w:rFonts w:ascii="ＭＳ 明朝" w:eastAsia="ＭＳ 明朝" w:hAnsi="ＭＳ 明朝" w:hint="eastAsia"/>
          <w:sz w:val="24"/>
          <w:szCs w:val="24"/>
        </w:rPr>
        <w:t>(想定)</w:t>
      </w:r>
      <w:r w:rsidRPr="00B41B1E">
        <w:rPr>
          <w:rFonts w:ascii="ＭＳ 明朝" w:eastAsia="ＭＳ 明朝" w:hAnsi="ＭＳ 明朝" w:hint="eastAsia"/>
          <w:sz w:val="24"/>
          <w:szCs w:val="24"/>
        </w:rPr>
        <w:t>：約</w:t>
      </w:r>
      <w:r>
        <w:rPr>
          <w:rFonts w:ascii="ＭＳ 明朝" w:eastAsia="ＭＳ 明朝" w:hAnsi="ＭＳ 明朝" w:hint="eastAsia"/>
          <w:sz w:val="24"/>
          <w:szCs w:val="24"/>
        </w:rPr>
        <w:t>321,700</w:t>
      </w:r>
      <w:r w:rsidRPr="00B41B1E">
        <w:rPr>
          <w:rFonts w:ascii="ＭＳ 明朝" w:eastAsia="ＭＳ 明朝" w:hAnsi="ＭＳ 明朝" w:hint="eastAsia"/>
          <w:sz w:val="24"/>
          <w:szCs w:val="24"/>
        </w:rPr>
        <w:t>枚</w:t>
      </w:r>
    </w:p>
    <w:p w14:paraId="145F093B" w14:textId="77777777" w:rsidR="00BC1902" w:rsidRDefault="00BC1902" w:rsidP="00BC1902">
      <w:pPr>
        <w:pStyle w:val="a3"/>
        <w:ind w:leftChars="0" w:left="1080"/>
        <w:rPr>
          <w:rFonts w:ascii="ＭＳ 明朝" w:eastAsia="ＭＳ 明朝" w:hAnsi="ＭＳ 明朝"/>
          <w:sz w:val="24"/>
          <w:szCs w:val="24"/>
        </w:rPr>
      </w:pPr>
      <w:r>
        <w:rPr>
          <w:rFonts w:ascii="ＭＳ 明朝" w:eastAsia="ＭＳ 明朝" w:hAnsi="ＭＳ 明朝" w:hint="eastAsia"/>
          <w:sz w:val="24"/>
          <w:szCs w:val="24"/>
        </w:rPr>
        <w:t>各配布先で数十枚程度の誤差は差し支えない。</w:t>
      </w:r>
    </w:p>
    <w:p w14:paraId="1CF1D528" w14:textId="70AA4A8C" w:rsidR="00BC1902" w:rsidRPr="008C083C" w:rsidRDefault="00BC1902" w:rsidP="00BC1902">
      <w:pPr>
        <w:pStyle w:val="a3"/>
        <w:ind w:leftChars="0" w:left="1080"/>
        <w:rPr>
          <w:rFonts w:ascii="ＭＳ 明朝" w:eastAsia="ＭＳ 明朝" w:hAnsi="ＭＳ 明朝"/>
          <w:sz w:val="24"/>
          <w:szCs w:val="24"/>
        </w:rPr>
      </w:pPr>
      <w:r>
        <w:rPr>
          <w:rFonts w:ascii="ＭＳ 明朝" w:eastAsia="ＭＳ 明朝" w:hAnsi="ＭＳ 明朝" w:hint="eastAsia"/>
          <w:sz w:val="24"/>
          <w:szCs w:val="24"/>
        </w:rPr>
        <w:t>残部数</w:t>
      </w:r>
      <w:r w:rsidR="00381216">
        <w:rPr>
          <w:rFonts w:ascii="ＭＳ 明朝" w:eastAsia="ＭＳ 明朝" w:hAnsi="ＭＳ 明朝" w:hint="eastAsia"/>
          <w:sz w:val="24"/>
          <w:szCs w:val="24"/>
        </w:rPr>
        <w:t>が生じた場合</w:t>
      </w:r>
      <w:r>
        <w:rPr>
          <w:rFonts w:ascii="ＭＳ 明朝" w:eastAsia="ＭＳ 明朝" w:hAnsi="ＭＳ 明朝" w:hint="eastAsia"/>
          <w:sz w:val="24"/>
          <w:szCs w:val="24"/>
        </w:rPr>
        <w:t>は発注者に回付すること。</w:t>
      </w:r>
    </w:p>
    <w:tbl>
      <w:tblPr>
        <w:tblW w:w="5196" w:type="dxa"/>
        <w:tblInd w:w="1151" w:type="dxa"/>
        <w:tblCellMar>
          <w:left w:w="99" w:type="dxa"/>
          <w:right w:w="99" w:type="dxa"/>
        </w:tblCellMar>
        <w:tblLook w:val="04A0" w:firstRow="1" w:lastRow="0" w:firstColumn="1" w:lastColumn="0" w:noHBand="0" w:noVBand="1"/>
      </w:tblPr>
      <w:tblGrid>
        <w:gridCol w:w="564"/>
        <w:gridCol w:w="1098"/>
        <w:gridCol w:w="1218"/>
        <w:gridCol w:w="1098"/>
        <w:gridCol w:w="1218"/>
      </w:tblGrid>
      <w:tr w:rsidR="00BC1902" w:rsidRPr="00605AC7" w14:paraId="033CD72B" w14:textId="77777777" w:rsidTr="0087365F">
        <w:trPr>
          <w:trHeight w:val="400"/>
        </w:trPr>
        <w:tc>
          <w:tcPr>
            <w:tcW w:w="1662" w:type="dxa"/>
            <w:gridSpan w:val="2"/>
            <w:tcBorders>
              <w:top w:val="single" w:sz="12" w:space="0" w:color="auto"/>
              <w:left w:val="single" w:sz="12" w:space="0" w:color="auto"/>
              <w:bottom w:val="nil"/>
              <w:right w:val="single" w:sz="4" w:space="0" w:color="auto"/>
            </w:tcBorders>
            <w:shd w:val="clear" w:color="auto" w:fill="auto"/>
            <w:noWrap/>
            <w:vAlign w:val="center"/>
            <w:hideMark/>
          </w:tcPr>
          <w:p w14:paraId="048B2644" w14:textId="77777777" w:rsidR="00BC1902" w:rsidRPr="00605AC7" w:rsidRDefault="00BC1902" w:rsidP="0022456F">
            <w:pPr>
              <w:widowControl/>
              <w:jc w:val="center"/>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配布先</w:t>
            </w:r>
          </w:p>
        </w:tc>
        <w:tc>
          <w:tcPr>
            <w:tcW w:w="1218" w:type="dxa"/>
            <w:tcBorders>
              <w:top w:val="single" w:sz="12" w:space="0" w:color="auto"/>
              <w:left w:val="single" w:sz="4" w:space="0" w:color="auto"/>
              <w:bottom w:val="nil"/>
              <w:right w:val="single" w:sz="8" w:space="0" w:color="auto"/>
            </w:tcBorders>
            <w:shd w:val="clear" w:color="auto" w:fill="auto"/>
            <w:noWrap/>
            <w:vAlign w:val="center"/>
            <w:hideMark/>
          </w:tcPr>
          <w:p w14:paraId="6947C429" w14:textId="77777777" w:rsidR="00BC1902" w:rsidRPr="00605AC7" w:rsidRDefault="00BC1902" w:rsidP="0022456F">
            <w:pPr>
              <w:widowControl/>
              <w:jc w:val="left"/>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枚数</w:t>
            </w:r>
          </w:p>
        </w:tc>
        <w:tc>
          <w:tcPr>
            <w:tcW w:w="1098" w:type="dxa"/>
            <w:tcBorders>
              <w:top w:val="single" w:sz="12" w:space="0" w:color="auto"/>
              <w:left w:val="nil"/>
              <w:bottom w:val="nil"/>
              <w:right w:val="single" w:sz="4" w:space="0" w:color="auto"/>
            </w:tcBorders>
            <w:shd w:val="clear" w:color="auto" w:fill="auto"/>
            <w:noWrap/>
            <w:vAlign w:val="center"/>
            <w:hideMark/>
          </w:tcPr>
          <w:p w14:paraId="013D4159" w14:textId="77777777" w:rsidR="00BC1902" w:rsidRPr="00605AC7" w:rsidRDefault="00BC1902" w:rsidP="0022456F">
            <w:pPr>
              <w:widowControl/>
              <w:jc w:val="left"/>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配布先</w:t>
            </w:r>
          </w:p>
        </w:tc>
        <w:tc>
          <w:tcPr>
            <w:tcW w:w="1218" w:type="dxa"/>
            <w:tcBorders>
              <w:top w:val="single" w:sz="12" w:space="0" w:color="auto"/>
              <w:left w:val="single" w:sz="4" w:space="0" w:color="auto"/>
              <w:bottom w:val="nil"/>
              <w:right w:val="single" w:sz="12" w:space="0" w:color="auto"/>
            </w:tcBorders>
            <w:shd w:val="clear" w:color="auto" w:fill="auto"/>
            <w:noWrap/>
            <w:vAlign w:val="center"/>
            <w:hideMark/>
          </w:tcPr>
          <w:p w14:paraId="2600AEC1" w14:textId="77777777" w:rsidR="00BC1902" w:rsidRPr="00605AC7" w:rsidRDefault="00BC1902" w:rsidP="0022456F">
            <w:pPr>
              <w:widowControl/>
              <w:jc w:val="left"/>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枚数</w:t>
            </w:r>
          </w:p>
        </w:tc>
      </w:tr>
      <w:tr w:rsidR="00BC1902" w:rsidRPr="00605AC7" w14:paraId="6AA47B85" w14:textId="77777777" w:rsidTr="0087365F">
        <w:trPr>
          <w:trHeight w:val="260"/>
        </w:trPr>
        <w:tc>
          <w:tcPr>
            <w:tcW w:w="564" w:type="dxa"/>
            <w:vMerge w:val="restart"/>
            <w:tcBorders>
              <w:top w:val="double" w:sz="6" w:space="0" w:color="auto"/>
              <w:left w:val="single" w:sz="12" w:space="0" w:color="auto"/>
              <w:bottom w:val="nil"/>
              <w:right w:val="single" w:sz="8" w:space="0" w:color="auto"/>
            </w:tcBorders>
            <w:shd w:val="clear" w:color="auto" w:fill="auto"/>
            <w:textDirection w:val="tbRlV"/>
            <w:vAlign w:val="center"/>
            <w:hideMark/>
          </w:tcPr>
          <w:p w14:paraId="50173C50" w14:textId="77777777" w:rsidR="00BC1902" w:rsidRPr="00605AC7" w:rsidRDefault="00BC1902" w:rsidP="0022456F">
            <w:pPr>
              <w:widowControl/>
              <w:jc w:val="center"/>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神戸市</w:t>
            </w:r>
          </w:p>
        </w:tc>
        <w:tc>
          <w:tcPr>
            <w:tcW w:w="1098" w:type="dxa"/>
            <w:tcBorders>
              <w:top w:val="double" w:sz="6" w:space="0" w:color="auto"/>
              <w:left w:val="nil"/>
              <w:bottom w:val="single" w:sz="8" w:space="0" w:color="auto"/>
              <w:right w:val="single" w:sz="4" w:space="0" w:color="auto"/>
            </w:tcBorders>
            <w:shd w:val="clear" w:color="auto" w:fill="auto"/>
            <w:vAlign w:val="center"/>
            <w:hideMark/>
          </w:tcPr>
          <w:p w14:paraId="2671A74A" w14:textId="77777777" w:rsidR="00BC1902" w:rsidRPr="00605AC7" w:rsidRDefault="00BC1902" w:rsidP="0022456F">
            <w:pPr>
              <w:widowControl/>
              <w:jc w:val="right"/>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東灘区</w:t>
            </w:r>
          </w:p>
        </w:tc>
        <w:tc>
          <w:tcPr>
            <w:tcW w:w="1218" w:type="dxa"/>
            <w:tcBorders>
              <w:top w:val="double" w:sz="6" w:space="0" w:color="auto"/>
              <w:left w:val="single" w:sz="4" w:space="0" w:color="auto"/>
              <w:bottom w:val="single" w:sz="8" w:space="0" w:color="auto"/>
              <w:right w:val="single" w:sz="8" w:space="0" w:color="auto"/>
            </w:tcBorders>
            <w:shd w:val="clear" w:color="auto" w:fill="auto"/>
            <w:vAlign w:val="center"/>
            <w:hideMark/>
          </w:tcPr>
          <w:p w14:paraId="712B88FD" w14:textId="77777777" w:rsidR="00BC1902" w:rsidRPr="00605AC7" w:rsidRDefault="00BC1902"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36,200</w:t>
            </w:r>
          </w:p>
        </w:tc>
        <w:tc>
          <w:tcPr>
            <w:tcW w:w="1098" w:type="dxa"/>
            <w:tcBorders>
              <w:top w:val="double" w:sz="6" w:space="0" w:color="auto"/>
              <w:left w:val="nil"/>
              <w:bottom w:val="single" w:sz="8" w:space="0" w:color="auto"/>
              <w:right w:val="single" w:sz="4" w:space="0" w:color="auto"/>
            </w:tcBorders>
            <w:shd w:val="clear" w:color="auto" w:fill="auto"/>
            <w:vAlign w:val="center"/>
            <w:hideMark/>
          </w:tcPr>
          <w:p w14:paraId="2E333A36" w14:textId="77777777" w:rsidR="00BC1902" w:rsidRPr="00605AC7" w:rsidRDefault="00BC1902"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尼崎市</w:t>
            </w:r>
          </w:p>
        </w:tc>
        <w:tc>
          <w:tcPr>
            <w:tcW w:w="1218" w:type="dxa"/>
            <w:tcBorders>
              <w:top w:val="double" w:sz="6" w:space="0" w:color="auto"/>
              <w:left w:val="single" w:sz="4" w:space="0" w:color="auto"/>
              <w:bottom w:val="single" w:sz="8" w:space="0" w:color="auto"/>
              <w:right w:val="single" w:sz="12" w:space="0" w:color="auto"/>
            </w:tcBorders>
            <w:shd w:val="clear" w:color="auto" w:fill="auto"/>
            <w:vAlign w:val="center"/>
            <w:hideMark/>
          </w:tcPr>
          <w:p w14:paraId="7E4CFD75" w14:textId="77777777" w:rsidR="00BC1902" w:rsidRPr="00605AC7" w:rsidRDefault="00BC1902"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31,100</w:t>
            </w:r>
          </w:p>
        </w:tc>
      </w:tr>
      <w:tr w:rsidR="00BC1902" w:rsidRPr="00605AC7" w14:paraId="0DB90CF9" w14:textId="77777777" w:rsidTr="0087365F">
        <w:trPr>
          <w:trHeight w:val="280"/>
        </w:trPr>
        <w:tc>
          <w:tcPr>
            <w:tcW w:w="564" w:type="dxa"/>
            <w:vMerge/>
            <w:tcBorders>
              <w:top w:val="double" w:sz="6" w:space="0" w:color="auto"/>
              <w:left w:val="single" w:sz="12" w:space="0" w:color="auto"/>
              <w:bottom w:val="nil"/>
              <w:right w:val="single" w:sz="8" w:space="0" w:color="auto"/>
            </w:tcBorders>
            <w:vAlign w:val="center"/>
            <w:hideMark/>
          </w:tcPr>
          <w:p w14:paraId="43238DA2" w14:textId="77777777" w:rsidR="00BC1902" w:rsidRPr="00605AC7" w:rsidRDefault="00BC1902" w:rsidP="0022456F">
            <w:pPr>
              <w:widowControl/>
              <w:jc w:val="left"/>
              <w:rPr>
                <w:rFonts w:ascii="ＭＳ ゴシック" w:eastAsia="ＭＳ ゴシック" w:hAnsi="ＭＳ ゴシック" w:cs="ＭＳ Ｐゴシック"/>
                <w:color w:val="000000"/>
                <w:kern w:val="0"/>
                <w:sz w:val="24"/>
                <w:szCs w:val="24"/>
              </w:rPr>
            </w:pPr>
          </w:p>
        </w:tc>
        <w:tc>
          <w:tcPr>
            <w:tcW w:w="1098" w:type="dxa"/>
            <w:tcBorders>
              <w:top w:val="nil"/>
              <w:left w:val="nil"/>
              <w:bottom w:val="single" w:sz="8" w:space="0" w:color="auto"/>
              <w:right w:val="single" w:sz="4" w:space="0" w:color="auto"/>
            </w:tcBorders>
            <w:shd w:val="clear" w:color="auto" w:fill="auto"/>
            <w:vAlign w:val="center"/>
            <w:hideMark/>
          </w:tcPr>
          <w:p w14:paraId="45FD6468" w14:textId="77777777" w:rsidR="00BC1902" w:rsidRPr="00605AC7" w:rsidRDefault="00BC1902" w:rsidP="0022456F">
            <w:pPr>
              <w:widowControl/>
              <w:jc w:val="right"/>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灘区</w:t>
            </w:r>
          </w:p>
        </w:tc>
        <w:tc>
          <w:tcPr>
            <w:tcW w:w="1218" w:type="dxa"/>
            <w:tcBorders>
              <w:top w:val="nil"/>
              <w:left w:val="single" w:sz="4" w:space="0" w:color="auto"/>
              <w:bottom w:val="single" w:sz="8" w:space="0" w:color="auto"/>
              <w:right w:val="single" w:sz="8" w:space="0" w:color="auto"/>
            </w:tcBorders>
            <w:shd w:val="clear" w:color="auto" w:fill="auto"/>
            <w:vAlign w:val="center"/>
            <w:hideMark/>
          </w:tcPr>
          <w:p w14:paraId="2501BA7B" w14:textId="77777777" w:rsidR="00BC1902" w:rsidRPr="00605AC7" w:rsidRDefault="00BC1902"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17,700</w:t>
            </w:r>
          </w:p>
        </w:tc>
        <w:tc>
          <w:tcPr>
            <w:tcW w:w="1098" w:type="dxa"/>
            <w:tcBorders>
              <w:top w:val="nil"/>
              <w:left w:val="nil"/>
              <w:bottom w:val="single" w:sz="8" w:space="0" w:color="auto"/>
              <w:right w:val="single" w:sz="4" w:space="0" w:color="auto"/>
            </w:tcBorders>
            <w:shd w:val="clear" w:color="auto" w:fill="auto"/>
            <w:vAlign w:val="center"/>
            <w:hideMark/>
          </w:tcPr>
          <w:p w14:paraId="4E5BCC36" w14:textId="388B3933" w:rsidR="00BC1902" w:rsidRPr="00605AC7" w:rsidRDefault="00032BC0" w:rsidP="0022456F">
            <w:pPr>
              <w:widowControl/>
              <w:jc w:val="right"/>
              <w:rPr>
                <w:rFonts w:ascii="ＭＳ ゴシック" w:eastAsia="ＭＳ ゴシック" w:hAnsi="ＭＳ ゴシック" w:cs="ＭＳ Ｐゴシック"/>
                <w:kern w:val="0"/>
                <w:sz w:val="24"/>
                <w:szCs w:val="24"/>
              </w:rPr>
            </w:pPr>
            <w:r>
              <w:rPr>
                <w:rFonts w:ascii="ＭＳ ゴシック" w:eastAsia="ＭＳ ゴシック" w:hAnsi="ＭＳ ゴシック" w:cs="ＭＳ Ｐゴシック" w:hint="eastAsia"/>
                <w:kern w:val="0"/>
                <w:sz w:val="24"/>
                <w:szCs w:val="24"/>
              </w:rPr>
              <w:t>西宮市</w:t>
            </w:r>
          </w:p>
        </w:tc>
        <w:tc>
          <w:tcPr>
            <w:tcW w:w="1218" w:type="dxa"/>
            <w:tcBorders>
              <w:top w:val="nil"/>
              <w:left w:val="single" w:sz="4" w:space="0" w:color="auto"/>
              <w:bottom w:val="single" w:sz="8" w:space="0" w:color="auto"/>
              <w:right w:val="single" w:sz="12" w:space="0" w:color="auto"/>
            </w:tcBorders>
            <w:shd w:val="clear" w:color="auto" w:fill="auto"/>
            <w:vAlign w:val="center"/>
            <w:hideMark/>
          </w:tcPr>
          <w:p w14:paraId="5FC6DC9D" w14:textId="6B0A6CA4" w:rsidR="00032BC0" w:rsidRDefault="00032BC0"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53,300</w:t>
            </w:r>
          </w:p>
          <w:p w14:paraId="32B6110E" w14:textId="754834BE" w:rsidR="00BC1902" w:rsidRPr="00605AC7" w:rsidRDefault="00BC1902" w:rsidP="0022456F">
            <w:pPr>
              <w:widowControl/>
              <w:jc w:val="right"/>
              <w:rPr>
                <w:rFonts w:ascii="ＭＳ ゴシック" w:eastAsia="ＭＳ ゴシック" w:hAnsi="ＭＳ ゴシック" w:cs="ＭＳ Ｐゴシック"/>
                <w:kern w:val="0"/>
                <w:sz w:val="24"/>
                <w:szCs w:val="24"/>
              </w:rPr>
            </w:pPr>
          </w:p>
        </w:tc>
      </w:tr>
      <w:tr w:rsidR="00BC1902" w:rsidRPr="00605AC7" w14:paraId="3B76CF63" w14:textId="77777777" w:rsidTr="0087365F">
        <w:trPr>
          <w:trHeight w:val="158"/>
        </w:trPr>
        <w:tc>
          <w:tcPr>
            <w:tcW w:w="564" w:type="dxa"/>
            <w:vMerge/>
            <w:tcBorders>
              <w:top w:val="double" w:sz="6" w:space="0" w:color="auto"/>
              <w:left w:val="single" w:sz="12" w:space="0" w:color="auto"/>
              <w:bottom w:val="nil"/>
              <w:right w:val="single" w:sz="8" w:space="0" w:color="auto"/>
            </w:tcBorders>
            <w:vAlign w:val="center"/>
            <w:hideMark/>
          </w:tcPr>
          <w:p w14:paraId="0F33597E" w14:textId="77777777" w:rsidR="00BC1902" w:rsidRPr="00605AC7" w:rsidRDefault="00BC1902" w:rsidP="0022456F">
            <w:pPr>
              <w:widowControl/>
              <w:jc w:val="left"/>
              <w:rPr>
                <w:rFonts w:ascii="ＭＳ ゴシック" w:eastAsia="ＭＳ ゴシック" w:hAnsi="ＭＳ ゴシック" w:cs="ＭＳ Ｐゴシック"/>
                <w:color w:val="000000"/>
                <w:kern w:val="0"/>
                <w:sz w:val="24"/>
                <w:szCs w:val="24"/>
              </w:rPr>
            </w:pPr>
          </w:p>
        </w:tc>
        <w:tc>
          <w:tcPr>
            <w:tcW w:w="1098" w:type="dxa"/>
            <w:tcBorders>
              <w:top w:val="nil"/>
              <w:left w:val="nil"/>
              <w:bottom w:val="single" w:sz="8" w:space="0" w:color="auto"/>
              <w:right w:val="single" w:sz="4" w:space="0" w:color="auto"/>
            </w:tcBorders>
            <w:shd w:val="clear" w:color="auto" w:fill="auto"/>
            <w:vAlign w:val="center"/>
            <w:hideMark/>
          </w:tcPr>
          <w:p w14:paraId="3FFCF09E" w14:textId="77777777" w:rsidR="00BC1902" w:rsidRPr="00605AC7" w:rsidRDefault="00BC1902" w:rsidP="0022456F">
            <w:pPr>
              <w:widowControl/>
              <w:jc w:val="right"/>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中央区</w:t>
            </w:r>
          </w:p>
        </w:tc>
        <w:tc>
          <w:tcPr>
            <w:tcW w:w="1218" w:type="dxa"/>
            <w:tcBorders>
              <w:top w:val="nil"/>
              <w:left w:val="single" w:sz="4" w:space="0" w:color="auto"/>
              <w:bottom w:val="single" w:sz="8" w:space="0" w:color="auto"/>
              <w:right w:val="single" w:sz="8" w:space="0" w:color="auto"/>
            </w:tcBorders>
            <w:shd w:val="clear" w:color="auto" w:fill="auto"/>
            <w:vAlign w:val="center"/>
            <w:hideMark/>
          </w:tcPr>
          <w:p w14:paraId="65A7BFED" w14:textId="77777777" w:rsidR="00BC1902" w:rsidRPr="00605AC7" w:rsidRDefault="00BC1902"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10,200</w:t>
            </w:r>
          </w:p>
        </w:tc>
        <w:tc>
          <w:tcPr>
            <w:tcW w:w="1098" w:type="dxa"/>
            <w:tcBorders>
              <w:top w:val="nil"/>
              <w:left w:val="nil"/>
              <w:bottom w:val="single" w:sz="8" w:space="0" w:color="auto"/>
              <w:right w:val="single" w:sz="4" w:space="0" w:color="auto"/>
            </w:tcBorders>
            <w:shd w:val="clear" w:color="auto" w:fill="auto"/>
            <w:vAlign w:val="center"/>
            <w:hideMark/>
          </w:tcPr>
          <w:p w14:paraId="286F01F7" w14:textId="45AB1BB3" w:rsidR="00032BC0" w:rsidRDefault="00032BC0"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芦屋市</w:t>
            </w:r>
          </w:p>
          <w:p w14:paraId="6F7AE1D4" w14:textId="2971743F" w:rsidR="00BC1902" w:rsidRPr="00605AC7" w:rsidRDefault="00BC1902" w:rsidP="0022456F">
            <w:pPr>
              <w:widowControl/>
              <w:jc w:val="right"/>
              <w:rPr>
                <w:rFonts w:ascii="ＭＳ ゴシック" w:eastAsia="ＭＳ ゴシック" w:hAnsi="ＭＳ ゴシック" w:cs="ＭＳ Ｐゴシック"/>
                <w:kern w:val="0"/>
                <w:sz w:val="24"/>
                <w:szCs w:val="24"/>
              </w:rPr>
            </w:pPr>
          </w:p>
        </w:tc>
        <w:tc>
          <w:tcPr>
            <w:tcW w:w="1218" w:type="dxa"/>
            <w:tcBorders>
              <w:top w:val="nil"/>
              <w:left w:val="single" w:sz="4" w:space="0" w:color="auto"/>
              <w:bottom w:val="single" w:sz="8" w:space="0" w:color="auto"/>
              <w:right w:val="single" w:sz="12" w:space="0" w:color="auto"/>
            </w:tcBorders>
            <w:shd w:val="clear" w:color="auto" w:fill="auto"/>
            <w:vAlign w:val="center"/>
            <w:hideMark/>
          </w:tcPr>
          <w:p w14:paraId="64414DFF" w14:textId="385A129E" w:rsidR="00032BC0" w:rsidRDefault="00032BC0"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12,200</w:t>
            </w:r>
          </w:p>
          <w:p w14:paraId="58367016" w14:textId="63F91954" w:rsidR="00BC1902" w:rsidRPr="00605AC7" w:rsidRDefault="00BC1902" w:rsidP="0022456F">
            <w:pPr>
              <w:widowControl/>
              <w:jc w:val="right"/>
              <w:rPr>
                <w:rFonts w:ascii="ＭＳ ゴシック" w:eastAsia="ＭＳ ゴシック" w:hAnsi="ＭＳ ゴシック" w:cs="ＭＳ Ｐゴシック"/>
                <w:kern w:val="0"/>
                <w:sz w:val="24"/>
                <w:szCs w:val="24"/>
              </w:rPr>
            </w:pPr>
          </w:p>
        </w:tc>
      </w:tr>
      <w:tr w:rsidR="00BC1902" w:rsidRPr="00605AC7" w14:paraId="02DE4CA3" w14:textId="77777777" w:rsidTr="0087365F">
        <w:trPr>
          <w:trHeight w:val="178"/>
        </w:trPr>
        <w:tc>
          <w:tcPr>
            <w:tcW w:w="564" w:type="dxa"/>
            <w:vMerge/>
            <w:tcBorders>
              <w:top w:val="double" w:sz="6" w:space="0" w:color="auto"/>
              <w:left w:val="single" w:sz="12" w:space="0" w:color="auto"/>
              <w:bottom w:val="nil"/>
              <w:right w:val="single" w:sz="8" w:space="0" w:color="auto"/>
            </w:tcBorders>
            <w:vAlign w:val="center"/>
            <w:hideMark/>
          </w:tcPr>
          <w:p w14:paraId="57FEE92C" w14:textId="77777777" w:rsidR="00BC1902" w:rsidRPr="00605AC7" w:rsidRDefault="00BC1902" w:rsidP="0022456F">
            <w:pPr>
              <w:widowControl/>
              <w:jc w:val="left"/>
              <w:rPr>
                <w:rFonts w:ascii="ＭＳ ゴシック" w:eastAsia="ＭＳ ゴシック" w:hAnsi="ＭＳ ゴシック" w:cs="ＭＳ Ｐゴシック"/>
                <w:color w:val="000000"/>
                <w:kern w:val="0"/>
                <w:sz w:val="24"/>
                <w:szCs w:val="24"/>
              </w:rPr>
            </w:pPr>
          </w:p>
        </w:tc>
        <w:tc>
          <w:tcPr>
            <w:tcW w:w="1098" w:type="dxa"/>
            <w:tcBorders>
              <w:top w:val="nil"/>
              <w:left w:val="nil"/>
              <w:bottom w:val="single" w:sz="8" w:space="0" w:color="auto"/>
              <w:right w:val="single" w:sz="4" w:space="0" w:color="auto"/>
            </w:tcBorders>
            <w:shd w:val="clear" w:color="auto" w:fill="auto"/>
            <w:vAlign w:val="center"/>
            <w:hideMark/>
          </w:tcPr>
          <w:p w14:paraId="69441F83" w14:textId="77777777" w:rsidR="00BC1902" w:rsidRPr="00605AC7" w:rsidRDefault="00BC1902" w:rsidP="0022456F">
            <w:pPr>
              <w:widowControl/>
              <w:jc w:val="right"/>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北区</w:t>
            </w:r>
          </w:p>
        </w:tc>
        <w:tc>
          <w:tcPr>
            <w:tcW w:w="1218" w:type="dxa"/>
            <w:tcBorders>
              <w:top w:val="nil"/>
              <w:left w:val="single" w:sz="4" w:space="0" w:color="auto"/>
              <w:bottom w:val="single" w:sz="8" w:space="0" w:color="auto"/>
              <w:right w:val="single" w:sz="8" w:space="0" w:color="auto"/>
            </w:tcBorders>
            <w:shd w:val="clear" w:color="auto" w:fill="auto"/>
            <w:vAlign w:val="center"/>
            <w:hideMark/>
          </w:tcPr>
          <w:p w14:paraId="7579DF52" w14:textId="77777777" w:rsidR="00BC1902" w:rsidRPr="00605AC7" w:rsidRDefault="00BC1902"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10,000</w:t>
            </w:r>
          </w:p>
        </w:tc>
        <w:tc>
          <w:tcPr>
            <w:tcW w:w="1098" w:type="dxa"/>
            <w:tcBorders>
              <w:top w:val="nil"/>
              <w:left w:val="nil"/>
              <w:bottom w:val="single" w:sz="8" w:space="0" w:color="auto"/>
              <w:right w:val="nil"/>
            </w:tcBorders>
            <w:shd w:val="clear" w:color="auto" w:fill="auto"/>
            <w:vAlign w:val="center"/>
            <w:hideMark/>
          </w:tcPr>
          <w:p w14:paraId="5F793ADB" w14:textId="501E1E50" w:rsidR="00BC1902" w:rsidRPr="00605AC7" w:rsidRDefault="00032BC0"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伊丹市</w:t>
            </w:r>
          </w:p>
        </w:tc>
        <w:tc>
          <w:tcPr>
            <w:tcW w:w="1218" w:type="dxa"/>
            <w:tcBorders>
              <w:top w:val="nil"/>
              <w:left w:val="single" w:sz="4" w:space="0" w:color="auto"/>
              <w:bottom w:val="single" w:sz="8" w:space="0" w:color="auto"/>
              <w:right w:val="single" w:sz="12" w:space="0" w:color="auto"/>
            </w:tcBorders>
            <w:shd w:val="clear" w:color="auto" w:fill="auto"/>
            <w:vAlign w:val="center"/>
            <w:hideMark/>
          </w:tcPr>
          <w:p w14:paraId="48D3DD51" w14:textId="6E1C4B3E" w:rsidR="00BC1902" w:rsidRPr="00605AC7" w:rsidRDefault="00032BC0"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18,900</w:t>
            </w:r>
          </w:p>
        </w:tc>
      </w:tr>
      <w:tr w:rsidR="00BC1902" w:rsidRPr="00605AC7" w14:paraId="105B2044" w14:textId="77777777" w:rsidTr="0087365F">
        <w:trPr>
          <w:trHeight w:val="198"/>
        </w:trPr>
        <w:tc>
          <w:tcPr>
            <w:tcW w:w="564" w:type="dxa"/>
            <w:vMerge/>
            <w:tcBorders>
              <w:top w:val="double" w:sz="6" w:space="0" w:color="auto"/>
              <w:left w:val="single" w:sz="12" w:space="0" w:color="auto"/>
              <w:bottom w:val="nil"/>
              <w:right w:val="single" w:sz="8" w:space="0" w:color="auto"/>
            </w:tcBorders>
            <w:vAlign w:val="center"/>
            <w:hideMark/>
          </w:tcPr>
          <w:p w14:paraId="252EC562" w14:textId="77777777" w:rsidR="00BC1902" w:rsidRPr="00605AC7" w:rsidRDefault="00BC1902" w:rsidP="0022456F">
            <w:pPr>
              <w:widowControl/>
              <w:jc w:val="left"/>
              <w:rPr>
                <w:rFonts w:ascii="ＭＳ ゴシック" w:eastAsia="ＭＳ ゴシック" w:hAnsi="ＭＳ ゴシック" w:cs="ＭＳ Ｐゴシック"/>
                <w:color w:val="000000"/>
                <w:kern w:val="0"/>
                <w:sz w:val="24"/>
                <w:szCs w:val="24"/>
              </w:rPr>
            </w:pPr>
          </w:p>
        </w:tc>
        <w:tc>
          <w:tcPr>
            <w:tcW w:w="1098" w:type="dxa"/>
            <w:tcBorders>
              <w:top w:val="nil"/>
              <w:left w:val="nil"/>
              <w:bottom w:val="single" w:sz="8" w:space="0" w:color="auto"/>
              <w:right w:val="single" w:sz="4" w:space="0" w:color="auto"/>
            </w:tcBorders>
            <w:shd w:val="clear" w:color="auto" w:fill="auto"/>
            <w:vAlign w:val="center"/>
            <w:hideMark/>
          </w:tcPr>
          <w:p w14:paraId="0E5714FA" w14:textId="77777777" w:rsidR="00BC1902" w:rsidRPr="00605AC7" w:rsidRDefault="00BC1902" w:rsidP="0022456F">
            <w:pPr>
              <w:widowControl/>
              <w:jc w:val="right"/>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兵庫区</w:t>
            </w:r>
          </w:p>
        </w:tc>
        <w:tc>
          <w:tcPr>
            <w:tcW w:w="1218" w:type="dxa"/>
            <w:tcBorders>
              <w:top w:val="nil"/>
              <w:left w:val="single" w:sz="4" w:space="0" w:color="auto"/>
              <w:bottom w:val="single" w:sz="8" w:space="0" w:color="auto"/>
              <w:right w:val="single" w:sz="8" w:space="0" w:color="auto"/>
            </w:tcBorders>
            <w:shd w:val="clear" w:color="auto" w:fill="auto"/>
            <w:vAlign w:val="center"/>
            <w:hideMark/>
          </w:tcPr>
          <w:p w14:paraId="3DCC732B" w14:textId="77777777" w:rsidR="00BC1902" w:rsidRPr="00605AC7" w:rsidRDefault="00BC1902"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1,600</w:t>
            </w:r>
          </w:p>
        </w:tc>
        <w:tc>
          <w:tcPr>
            <w:tcW w:w="1098" w:type="dxa"/>
            <w:tcBorders>
              <w:top w:val="nil"/>
              <w:left w:val="nil"/>
              <w:bottom w:val="single" w:sz="8" w:space="0" w:color="auto"/>
              <w:right w:val="nil"/>
            </w:tcBorders>
            <w:shd w:val="clear" w:color="auto" w:fill="auto"/>
            <w:vAlign w:val="center"/>
            <w:hideMark/>
          </w:tcPr>
          <w:p w14:paraId="676B02DF" w14:textId="5E9959E7" w:rsidR="00BC1902" w:rsidRPr="00605AC7" w:rsidRDefault="00032BC0"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宝塚市</w:t>
            </w:r>
          </w:p>
        </w:tc>
        <w:tc>
          <w:tcPr>
            <w:tcW w:w="1218" w:type="dxa"/>
            <w:tcBorders>
              <w:top w:val="nil"/>
              <w:left w:val="single" w:sz="4" w:space="0" w:color="auto"/>
              <w:bottom w:val="single" w:sz="8" w:space="0" w:color="auto"/>
              <w:right w:val="single" w:sz="12" w:space="0" w:color="auto"/>
            </w:tcBorders>
            <w:shd w:val="clear" w:color="auto" w:fill="auto"/>
            <w:vAlign w:val="center"/>
            <w:hideMark/>
          </w:tcPr>
          <w:p w14:paraId="0F5A2571" w14:textId="2F06A539" w:rsidR="00BC1902" w:rsidRPr="00605AC7" w:rsidRDefault="00032BC0"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23,400</w:t>
            </w:r>
          </w:p>
        </w:tc>
      </w:tr>
      <w:tr w:rsidR="00BC1902" w:rsidRPr="00605AC7" w14:paraId="39831A8F" w14:textId="77777777" w:rsidTr="0087365F">
        <w:trPr>
          <w:trHeight w:val="218"/>
        </w:trPr>
        <w:tc>
          <w:tcPr>
            <w:tcW w:w="564" w:type="dxa"/>
            <w:vMerge/>
            <w:tcBorders>
              <w:top w:val="double" w:sz="6" w:space="0" w:color="auto"/>
              <w:left w:val="single" w:sz="12" w:space="0" w:color="auto"/>
              <w:bottom w:val="nil"/>
              <w:right w:val="single" w:sz="8" w:space="0" w:color="auto"/>
            </w:tcBorders>
            <w:vAlign w:val="center"/>
            <w:hideMark/>
          </w:tcPr>
          <w:p w14:paraId="12F19DBC" w14:textId="77777777" w:rsidR="00BC1902" w:rsidRPr="00605AC7" w:rsidRDefault="00BC1902" w:rsidP="0022456F">
            <w:pPr>
              <w:widowControl/>
              <w:jc w:val="left"/>
              <w:rPr>
                <w:rFonts w:ascii="ＭＳ ゴシック" w:eastAsia="ＭＳ ゴシック" w:hAnsi="ＭＳ ゴシック" w:cs="ＭＳ Ｐゴシック"/>
                <w:color w:val="000000"/>
                <w:kern w:val="0"/>
                <w:sz w:val="24"/>
                <w:szCs w:val="24"/>
              </w:rPr>
            </w:pPr>
          </w:p>
        </w:tc>
        <w:tc>
          <w:tcPr>
            <w:tcW w:w="1098" w:type="dxa"/>
            <w:tcBorders>
              <w:top w:val="nil"/>
              <w:left w:val="nil"/>
              <w:bottom w:val="single" w:sz="8" w:space="0" w:color="auto"/>
              <w:right w:val="single" w:sz="4" w:space="0" w:color="auto"/>
            </w:tcBorders>
            <w:shd w:val="clear" w:color="auto" w:fill="auto"/>
            <w:vAlign w:val="center"/>
            <w:hideMark/>
          </w:tcPr>
          <w:p w14:paraId="5A3CDE48" w14:textId="77777777" w:rsidR="00BC1902" w:rsidRPr="00605AC7" w:rsidRDefault="00BC1902" w:rsidP="0022456F">
            <w:pPr>
              <w:widowControl/>
              <w:jc w:val="right"/>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長田区</w:t>
            </w:r>
          </w:p>
        </w:tc>
        <w:tc>
          <w:tcPr>
            <w:tcW w:w="1218" w:type="dxa"/>
            <w:tcBorders>
              <w:top w:val="nil"/>
              <w:left w:val="single" w:sz="4" w:space="0" w:color="auto"/>
              <w:bottom w:val="single" w:sz="8" w:space="0" w:color="auto"/>
              <w:right w:val="single" w:sz="8" w:space="0" w:color="auto"/>
            </w:tcBorders>
            <w:shd w:val="clear" w:color="auto" w:fill="auto"/>
            <w:vAlign w:val="center"/>
            <w:hideMark/>
          </w:tcPr>
          <w:p w14:paraId="6C2857B4" w14:textId="77777777" w:rsidR="00BC1902" w:rsidRPr="00605AC7" w:rsidRDefault="00BC1902"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3,300</w:t>
            </w:r>
          </w:p>
        </w:tc>
        <w:tc>
          <w:tcPr>
            <w:tcW w:w="1098" w:type="dxa"/>
            <w:tcBorders>
              <w:top w:val="nil"/>
              <w:left w:val="nil"/>
              <w:bottom w:val="single" w:sz="8" w:space="0" w:color="auto"/>
              <w:right w:val="nil"/>
            </w:tcBorders>
            <w:shd w:val="clear" w:color="auto" w:fill="auto"/>
            <w:vAlign w:val="center"/>
            <w:hideMark/>
          </w:tcPr>
          <w:p w14:paraId="62B995A4" w14:textId="00855062" w:rsidR="00BC1902" w:rsidRPr="00605AC7" w:rsidRDefault="00032BC0"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川西市</w:t>
            </w:r>
          </w:p>
        </w:tc>
        <w:tc>
          <w:tcPr>
            <w:tcW w:w="1218" w:type="dxa"/>
            <w:tcBorders>
              <w:top w:val="nil"/>
              <w:left w:val="single" w:sz="4" w:space="0" w:color="auto"/>
              <w:bottom w:val="single" w:sz="8" w:space="0" w:color="auto"/>
              <w:right w:val="single" w:sz="12" w:space="0" w:color="auto"/>
            </w:tcBorders>
            <w:shd w:val="clear" w:color="auto" w:fill="auto"/>
            <w:vAlign w:val="center"/>
            <w:hideMark/>
          </w:tcPr>
          <w:p w14:paraId="04AE9B29" w14:textId="664DAA4B" w:rsidR="00BC1902" w:rsidRPr="00605AC7" w:rsidRDefault="00032BC0"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800</w:t>
            </w:r>
          </w:p>
        </w:tc>
      </w:tr>
      <w:tr w:rsidR="00BC1902" w:rsidRPr="00605AC7" w14:paraId="51B65697" w14:textId="77777777" w:rsidTr="0087365F">
        <w:trPr>
          <w:trHeight w:val="238"/>
        </w:trPr>
        <w:tc>
          <w:tcPr>
            <w:tcW w:w="564" w:type="dxa"/>
            <w:vMerge/>
            <w:tcBorders>
              <w:top w:val="double" w:sz="6" w:space="0" w:color="auto"/>
              <w:left w:val="single" w:sz="12" w:space="0" w:color="auto"/>
              <w:bottom w:val="nil"/>
              <w:right w:val="single" w:sz="8" w:space="0" w:color="auto"/>
            </w:tcBorders>
            <w:vAlign w:val="center"/>
            <w:hideMark/>
          </w:tcPr>
          <w:p w14:paraId="759EAF4C" w14:textId="77777777" w:rsidR="00BC1902" w:rsidRPr="00605AC7" w:rsidRDefault="00BC1902" w:rsidP="0022456F">
            <w:pPr>
              <w:widowControl/>
              <w:jc w:val="left"/>
              <w:rPr>
                <w:rFonts w:ascii="ＭＳ ゴシック" w:eastAsia="ＭＳ ゴシック" w:hAnsi="ＭＳ ゴシック" w:cs="ＭＳ Ｐゴシック"/>
                <w:color w:val="000000"/>
                <w:kern w:val="0"/>
                <w:sz w:val="24"/>
                <w:szCs w:val="24"/>
              </w:rPr>
            </w:pPr>
          </w:p>
        </w:tc>
        <w:tc>
          <w:tcPr>
            <w:tcW w:w="1098" w:type="dxa"/>
            <w:tcBorders>
              <w:top w:val="nil"/>
              <w:left w:val="nil"/>
              <w:bottom w:val="single" w:sz="8" w:space="0" w:color="auto"/>
              <w:right w:val="single" w:sz="4" w:space="0" w:color="auto"/>
            </w:tcBorders>
            <w:shd w:val="clear" w:color="auto" w:fill="auto"/>
            <w:vAlign w:val="center"/>
            <w:hideMark/>
          </w:tcPr>
          <w:p w14:paraId="63B7DE29" w14:textId="77777777" w:rsidR="00BC1902" w:rsidRPr="00605AC7" w:rsidRDefault="00BC1902" w:rsidP="0022456F">
            <w:pPr>
              <w:widowControl/>
              <w:jc w:val="right"/>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須磨区</w:t>
            </w:r>
          </w:p>
        </w:tc>
        <w:tc>
          <w:tcPr>
            <w:tcW w:w="1218" w:type="dxa"/>
            <w:tcBorders>
              <w:top w:val="nil"/>
              <w:left w:val="single" w:sz="4" w:space="0" w:color="auto"/>
              <w:bottom w:val="single" w:sz="8" w:space="0" w:color="auto"/>
              <w:right w:val="single" w:sz="8" w:space="0" w:color="auto"/>
            </w:tcBorders>
            <w:shd w:val="clear" w:color="auto" w:fill="auto"/>
            <w:vAlign w:val="center"/>
            <w:hideMark/>
          </w:tcPr>
          <w:p w14:paraId="1FD2A5EF" w14:textId="77777777" w:rsidR="00BC1902" w:rsidRPr="00605AC7" w:rsidRDefault="00BC1902"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16,500</w:t>
            </w:r>
          </w:p>
        </w:tc>
        <w:tc>
          <w:tcPr>
            <w:tcW w:w="1098" w:type="dxa"/>
            <w:tcBorders>
              <w:top w:val="nil"/>
              <w:left w:val="nil"/>
              <w:bottom w:val="single" w:sz="8" w:space="0" w:color="auto"/>
              <w:right w:val="nil"/>
            </w:tcBorders>
            <w:shd w:val="clear" w:color="000000" w:fill="FFFFFF"/>
            <w:vAlign w:val="center"/>
            <w:hideMark/>
          </w:tcPr>
          <w:p w14:paraId="6F348FE6" w14:textId="77777777" w:rsidR="00BC1902" w:rsidRPr="00605AC7" w:rsidRDefault="00BC1902"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姫路市</w:t>
            </w:r>
          </w:p>
        </w:tc>
        <w:tc>
          <w:tcPr>
            <w:tcW w:w="1218" w:type="dxa"/>
            <w:tcBorders>
              <w:top w:val="nil"/>
              <w:left w:val="single" w:sz="4" w:space="0" w:color="auto"/>
              <w:bottom w:val="single" w:sz="8" w:space="0" w:color="auto"/>
              <w:right w:val="single" w:sz="12" w:space="0" w:color="auto"/>
            </w:tcBorders>
            <w:shd w:val="clear" w:color="000000" w:fill="FFFFFF"/>
            <w:vAlign w:val="center"/>
            <w:hideMark/>
          </w:tcPr>
          <w:p w14:paraId="4E814EBC" w14:textId="77777777" w:rsidR="00BC1902" w:rsidRPr="00605AC7" w:rsidRDefault="00BC1902"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52,100</w:t>
            </w:r>
          </w:p>
        </w:tc>
      </w:tr>
      <w:tr w:rsidR="00BC1902" w:rsidRPr="00605AC7" w14:paraId="7FADEC3B" w14:textId="77777777" w:rsidTr="0087365F">
        <w:trPr>
          <w:trHeight w:val="116"/>
        </w:trPr>
        <w:tc>
          <w:tcPr>
            <w:tcW w:w="564" w:type="dxa"/>
            <w:vMerge/>
            <w:tcBorders>
              <w:top w:val="double" w:sz="6" w:space="0" w:color="auto"/>
              <w:left w:val="single" w:sz="12" w:space="0" w:color="auto"/>
              <w:bottom w:val="nil"/>
              <w:right w:val="single" w:sz="8" w:space="0" w:color="auto"/>
            </w:tcBorders>
            <w:vAlign w:val="center"/>
            <w:hideMark/>
          </w:tcPr>
          <w:p w14:paraId="5B24C5F5" w14:textId="77777777" w:rsidR="00BC1902" w:rsidRPr="00605AC7" w:rsidRDefault="00BC1902" w:rsidP="0022456F">
            <w:pPr>
              <w:widowControl/>
              <w:jc w:val="left"/>
              <w:rPr>
                <w:rFonts w:ascii="ＭＳ ゴシック" w:eastAsia="ＭＳ ゴシック" w:hAnsi="ＭＳ ゴシック" w:cs="ＭＳ Ｐゴシック"/>
                <w:color w:val="000000"/>
                <w:kern w:val="0"/>
                <w:sz w:val="24"/>
                <w:szCs w:val="24"/>
              </w:rPr>
            </w:pPr>
          </w:p>
        </w:tc>
        <w:tc>
          <w:tcPr>
            <w:tcW w:w="1098" w:type="dxa"/>
            <w:tcBorders>
              <w:top w:val="nil"/>
              <w:left w:val="nil"/>
              <w:bottom w:val="single" w:sz="8" w:space="0" w:color="auto"/>
              <w:right w:val="single" w:sz="4" w:space="0" w:color="auto"/>
            </w:tcBorders>
            <w:shd w:val="clear" w:color="auto" w:fill="auto"/>
            <w:vAlign w:val="center"/>
            <w:hideMark/>
          </w:tcPr>
          <w:p w14:paraId="2CCB1F72" w14:textId="77777777" w:rsidR="00BC1902" w:rsidRPr="00605AC7" w:rsidRDefault="00BC1902" w:rsidP="0022456F">
            <w:pPr>
              <w:widowControl/>
              <w:jc w:val="right"/>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垂水区</w:t>
            </w:r>
          </w:p>
        </w:tc>
        <w:tc>
          <w:tcPr>
            <w:tcW w:w="1218" w:type="dxa"/>
            <w:tcBorders>
              <w:top w:val="nil"/>
              <w:left w:val="single" w:sz="4" w:space="0" w:color="auto"/>
              <w:bottom w:val="single" w:sz="8" w:space="0" w:color="auto"/>
              <w:right w:val="single" w:sz="8" w:space="0" w:color="auto"/>
            </w:tcBorders>
            <w:shd w:val="clear" w:color="auto" w:fill="auto"/>
            <w:vAlign w:val="center"/>
            <w:hideMark/>
          </w:tcPr>
          <w:p w14:paraId="07823148" w14:textId="77777777" w:rsidR="00BC1902" w:rsidRPr="00605AC7" w:rsidRDefault="00BC1902"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18,900</w:t>
            </w:r>
          </w:p>
        </w:tc>
        <w:tc>
          <w:tcPr>
            <w:tcW w:w="1098" w:type="dxa"/>
            <w:tcBorders>
              <w:top w:val="nil"/>
              <w:left w:val="nil"/>
              <w:bottom w:val="single" w:sz="8" w:space="0" w:color="auto"/>
              <w:right w:val="nil"/>
            </w:tcBorders>
            <w:shd w:val="clear" w:color="000000" w:fill="FFFFFF"/>
            <w:vAlign w:val="center"/>
            <w:hideMark/>
          </w:tcPr>
          <w:p w14:paraId="28A95AF8" w14:textId="77777777" w:rsidR="00BC1902" w:rsidRPr="00605AC7" w:rsidRDefault="00BC1902"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 xml:space="preserve">　</w:t>
            </w:r>
          </w:p>
        </w:tc>
        <w:tc>
          <w:tcPr>
            <w:tcW w:w="1218" w:type="dxa"/>
            <w:tcBorders>
              <w:top w:val="nil"/>
              <w:left w:val="single" w:sz="4" w:space="0" w:color="auto"/>
              <w:bottom w:val="single" w:sz="8" w:space="0" w:color="auto"/>
              <w:right w:val="single" w:sz="12" w:space="0" w:color="auto"/>
            </w:tcBorders>
            <w:shd w:val="clear" w:color="000000" w:fill="FFFFFF"/>
            <w:vAlign w:val="center"/>
            <w:hideMark/>
          </w:tcPr>
          <w:p w14:paraId="04139E56" w14:textId="77777777" w:rsidR="00BC1902" w:rsidRPr="00605AC7" w:rsidRDefault="00BC1902"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 xml:space="preserve">　</w:t>
            </w:r>
          </w:p>
        </w:tc>
      </w:tr>
      <w:tr w:rsidR="00BC1902" w:rsidRPr="00605AC7" w14:paraId="342AC2F9" w14:textId="77777777" w:rsidTr="0087365F">
        <w:trPr>
          <w:trHeight w:val="20"/>
        </w:trPr>
        <w:tc>
          <w:tcPr>
            <w:tcW w:w="564" w:type="dxa"/>
            <w:vMerge/>
            <w:tcBorders>
              <w:top w:val="double" w:sz="6" w:space="0" w:color="auto"/>
              <w:left w:val="single" w:sz="12" w:space="0" w:color="auto"/>
              <w:bottom w:val="nil"/>
              <w:right w:val="single" w:sz="8" w:space="0" w:color="auto"/>
            </w:tcBorders>
            <w:vAlign w:val="center"/>
            <w:hideMark/>
          </w:tcPr>
          <w:p w14:paraId="4E4C8CF7" w14:textId="77777777" w:rsidR="00BC1902" w:rsidRPr="00605AC7" w:rsidRDefault="00BC1902" w:rsidP="0022456F">
            <w:pPr>
              <w:widowControl/>
              <w:jc w:val="left"/>
              <w:rPr>
                <w:rFonts w:ascii="ＭＳ ゴシック" w:eastAsia="ＭＳ ゴシック" w:hAnsi="ＭＳ ゴシック" w:cs="ＭＳ Ｐゴシック"/>
                <w:color w:val="000000"/>
                <w:kern w:val="0"/>
                <w:sz w:val="24"/>
                <w:szCs w:val="24"/>
              </w:rPr>
            </w:pPr>
          </w:p>
        </w:tc>
        <w:tc>
          <w:tcPr>
            <w:tcW w:w="1098" w:type="dxa"/>
            <w:tcBorders>
              <w:top w:val="nil"/>
              <w:left w:val="nil"/>
              <w:bottom w:val="nil"/>
              <w:right w:val="single" w:sz="4" w:space="0" w:color="auto"/>
            </w:tcBorders>
            <w:shd w:val="clear" w:color="auto" w:fill="auto"/>
            <w:vAlign w:val="center"/>
            <w:hideMark/>
          </w:tcPr>
          <w:p w14:paraId="69C8D18B" w14:textId="77777777" w:rsidR="00BC1902" w:rsidRPr="00605AC7" w:rsidRDefault="00BC1902" w:rsidP="0022456F">
            <w:pPr>
              <w:widowControl/>
              <w:jc w:val="right"/>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西区</w:t>
            </w:r>
          </w:p>
        </w:tc>
        <w:tc>
          <w:tcPr>
            <w:tcW w:w="1218" w:type="dxa"/>
            <w:tcBorders>
              <w:top w:val="nil"/>
              <w:left w:val="single" w:sz="4" w:space="0" w:color="auto"/>
              <w:bottom w:val="nil"/>
              <w:right w:val="single" w:sz="8" w:space="0" w:color="auto"/>
            </w:tcBorders>
            <w:shd w:val="clear" w:color="auto" w:fill="auto"/>
            <w:vAlign w:val="center"/>
            <w:hideMark/>
          </w:tcPr>
          <w:p w14:paraId="581BBE53" w14:textId="77777777" w:rsidR="00BC1902" w:rsidRPr="00605AC7" w:rsidRDefault="00BC1902" w:rsidP="0022456F">
            <w:pPr>
              <w:widowControl/>
              <w:jc w:val="right"/>
              <w:rPr>
                <w:rFonts w:ascii="ＭＳ ゴシック" w:eastAsia="ＭＳ ゴシック" w:hAnsi="ＭＳ ゴシック" w:cs="ＭＳ Ｐゴシック"/>
                <w:kern w:val="0"/>
                <w:sz w:val="24"/>
                <w:szCs w:val="24"/>
              </w:rPr>
            </w:pPr>
            <w:r w:rsidRPr="00605AC7">
              <w:rPr>
                <w:rFonts w:ascii="ＭＳ ゴシック" w:eastAsia="ＭＳ ゴシック" w:hAnsi="ＭＳ ゴシック" w:cs="ＭＳ Ｐゴシック" w:hint="eastAsia"/>
                <w:kern w:val="0"/>
                <w:sz w:val="24"/>
                <w:szCs w:val="24"/>
              </w:rPr>
              <w:t>15,500</w:t>
            </w:r>
          </w:p>
        </w:tc>
        <w:tc>
          <w:tcPr>
            <w:tcW w:w="1098" w:type="dxa"/>
            <w:tcBorders>
              <w:top w:val="nil"/>
              <w:left w:val="nil"/>
              <w:bottom w:val="nil"/>
              <w:right w:val="nil"/>
            </w:tcBorders>
            <w:shd w:val="clear" w:color="auto" w:fill="auto"/>
            <w:noWrap/>
            <w:vAlign w:val="center"/>
            <w:hideMark/>
          </w:tcPr>
          <w:p w14:paraId="3B616785" w14:textId="77777777" w:rsidR="00BC1902" w:rsidRPr="00605AC7" w:rsidRDefault="00BC1902" w:rsidP="0022456F">
            <w:pPr>
              <w:widowControl/>
              <w:jc w:val="right"/>
              <w:rPr>
                <w:rFonts w:ascii="ＭＳ ゴシック" w:eastAsia="ＭＳ ゴシック" w:hAnsi="ＭＳ ゴシック" w:cs="ＭＳ Ｐゴシック"/>
                <w:kern w:val="0"/>
                <w:sz w:val="24"/>
                <w:szCs w:val="24"/>
              </w:rPr>
            </w:pPr>
          </w:p>
        </w:tc>
        <w:tc>
          <w:tcPr>
            <w:tcW w:w="1218" w:type="dxa"/>
            <w:tcBorders>
              <w:top w:val="nil"/>
              <w:left w:val="single" w:sz="4" w:space="0" w:color="auto"/>
              <w:bottom w:val="nil"/>
              <w:right w:val="single" w:sz="12" w:space="0" w:color="auto"/>
            </w:tcBorders>
            <w:shd w:val="clear" w:color="auto" w:fill="auto"/>
            <w:noWrap/>
            <w:vAlign w:val="center"/>
            <w:hideMark/>
          </w:tcPr>
          <w:p w14:paraId="22CD2C57" w14:textId="77777777" w:rsidR="00BC1902" w:rsidRPr="00605AC7" w:rsidRDefault="00BC1902" w:rsidP="0022456F">
            <w:pPr>
              <w:widowControl/>
              <w:jc w:val="left"/>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 xml:space="preserve">　</w:t>
            </w:r>
          </w:p>
        </w:tc>
      </w:tr>
      <w:tr w:rsidR="00BC1902" w:rsidRPr="00605AC7" w14:paraId="7ED5392B" w14:textId="77777777" w:rsidTr="0087365F">
        <w:trPr>
          <w:trHeight w:val="25"/>
        </w:trPr>
        <w:tc>
          <w:tcPr>
            <w:tcW w:w="1662" w:type="dxa"/>
            <w:gridSpan w:val="2"/>
            <w:tcBorders>
              <w:top w:val="double" w:sz="6" w:space="0" w:color="auto"/>
              <w:left w:val="single" w:sz="12" w:space="0" w:color="auto"/>
              <w:bottom w:val="single" w:sz="8" w:space="0" w:color="auto"/>
              <w:right w:val="single" w:sz="4" w:space="0" w:color="auto"/>
            </w:tcBorders>
            <w:shd w:val="clear" w:color="auto" w:fill="auto"/>
            <w:noWrap/>
            <w:vAlign w:val="center"/>
            <w:hideMark/>
          </w:tcPr>
          <w:p w14:paraId="67869B3A" w14:textId="77777777" w:rsidR="00BC1902" w:rsidRPr="00605AC7" w:rsidRDefault="00BC1902" w:rsidP="0022456F">
            <w:pPr>
              <w:widowControl/>
              <w:jc w:val="center"/>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小計</w:t>
            </w:r>
          </w:p>
        </w:tc>
        <w:tc>
          <w:tcPr>
            <w:tcW w:w="1218" w:type="dxa"/>
            <w:tcBorders>
              <w:top w:val="double" w:sz="6" w:space="0" w:color="auto"/>
              <w:left w:val="single" w:sz="4" w:space="0" w:color="auto"/>
              <w:bottom w:val="single" w:sz="8" w:space="0" w:color="auto"/>
              <w:right w:val="single" w:sz="8" w:space="0" w:color="auto"/>
            </w:tcBorders>
            <w:shd w:val="clear" w:color="auto" w:fill="auto"/>
            <w:noWrap/>
            <w:vAlign w:val="center"/>
            <w:hideMark/>
          </w:tcPr>
          <w:p w14:paraId="31FDF8EE" w14:textId="77777777" w:rsidR="00BC1902" w:rsidRPr="00605AC7" w:rsidRDefault="00BC1902" w:rsidP="0022456F">
            <w:pPr>
              <w:widowControl/>
              <w:jc w:val="right"/>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129,900</w:t>
            </w:r>
          </w:p>
        </w:tc>
        <w:tc>
          <w:tcPr>
            <w:tcW w:w="1098" w:type="dxa"/>
            <w:tcBorders>
              <w:top w:val="double" w:sz="6" w:space="0" w:color="auto"/>
              <w:left w:val="nil"/>
              <w:bottom w:val="single" w:sz="8" w:space="0" w:color="auto"/>
              <w:right w:val="nil"/>
            </w:tcBorders>
            <w:shd w:val="clear" w:color="auto" w:fill="auto"/>
            <w:noWrap/>
            <w:vAlign w:val="center"/>
            <w:hideMark/>
          </w:tcPr>
          <w:p w14:paraId="77439BC6" w14:textId="77777777" w:rsidR="00BC1902" w:rsidRPr="00605AC7" w:rsidRDefault="00BC1902" w:rsidP="0022456F">
            <w:pPr>
              <w:widowControl/>
              <w:jc w:val="right"/>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小計</w:t>
            </w:r>
          </w:p>
        </w:tc>
        <w:tc>
          <w:tcPr>
            <w:tcW w:w="1218" w:type="dxa"/>
            <w:tcBorders>
              <w:top w:val="double" w:sz="6" w:space="0" w:color="auto"/>
              <w:left w:val="single" w:sz="4" w:space="0" w:color="auto"/>
              <w:bottom w:val="single" w:sz="8" w:space="0" w:color="auto"/>
              <w:right w:val="single" w:sz="12" w:space="0" w:color="auto"/>
            </w:tcBorders>
            <w:shd w:val="clear" w:color="auto" w:fill="auto"/>
            <w:noWrap/>
            <w:vAlign w:val="center"/>
            <w:hideMark/>
          </w:tcPr>
          <w:p w14:paraId="77BBE88C" w14:textId="77777777" w:rsidR="00BC1902" w:rsidRPr="00605AC7" w:rsidRDefault="00BC1902" w:rsidP="0022456F">
            <w:pPr>
              <w:widowControl/>
              <w:jc w:val="right"/>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191,800</w:t>
            </w:r>
          </w:p>
        </w:tc>
      </w:tr>
      <w:tr w:rsidR="00BC1902" w:rsidRPr="00605AC7" w14:paraId="2DDBF9E9" w14:textId="77777777" w:rsidTr="0087365F">
        <w:trPr>
          <w:trHeight w:val="59"/>
        </w:trPr>
        <w:tc>
          <w:tcPr>
            <w:tcW w:w="3978" w:type="dxa"/>
            <w:gridSpan w:val="4"/>
            <w:tcBorders>
              <w:top w:val="single" w:sz="8" w:space="0" w:color="auto"/>
              <w:left w:val="single" w:sz="12" w:space="0" w:color="auto"/>
              <w:bottom w:val="single" w:sz="12" w:space="0" w:color="auto"/>
              <w:right w:val="single" w:sz="4" w:space="0" w:color="auto"/>
            </w:tcBorders>
            <w:shd w:val="clear" w:color="auto" w:fill="auto"/>
            <w:noWrap/>
            <w:vAlign w:val="center"/>
            <w:hideMark/>
          </w:tcPr>
          <w:p w14:paraId="54FF1FA1" w14:textId="1BA69E49" w:rsidR="00BC1902" w:rsidRPr="00605AC7" w:rsidRDefault="00BC1902" w:rsidP="0022456F">
            <w:pPr>
              <w:widowControl/>
              <w:jc w:val="center"/>
              <w:rPr>
                <w:rFonts w:ascii="ＭＳ ゴシック" w:eastAsia="ＭＳ ゴシック" w:hAnsi="ＭＳ ゴシック" w:cs="ＭＳ Ｐゴシック"/>
                <w:color w:val="000000"/>
                <w:kern w:val="0"/>
                <w:sz w:val="24"/>
                <w:szCs w:val="24"/>
              </w:rPr>
            </w:pPr>
            <w:r w:rsidRPr="00605AC7">
              <w:rPr>
                <w:rFonts w:ascii="ＭＳ ゴシック" w:eastAsia="ＭＳ ゴシック" w:hAnsi="ＭＳ ゴシック" w:cs="ＭＳ Ｐゴシック" w:hint="eastAsia"/>
                <w:color w:val="000000"/>
                <w:kern w:val="0"/>
                <w:sz w:val="24"/>
                <w:szCs w:val="24"/>
              </w:rPr>
              <w:t>合計枚数</w:t>
            </w:r>
          </w:p>
        </w:tc>
        <w:tc>
          <w:tcPr>
            <w:tcW w:w="1218" w:type="dxa"/>
            <w:tcBorders>
              <w:top w:val="nil"/>
              <w:left w:val="single" w:sz="4" w:space="0" w:color="auto"/>
              <w:bottom w:val="single" w:sz="12" w:space="0" w:color="auto"/>
              <w:right w:val="single" w:sz="12" w:space="0" w:color="auto"/>
            </w:tcBorders>
            <w:shd w:val="clear" w:color="000000" w:fill="FFFFFF"/>
            <w:noWrap/>
            <w:vAlign w:val="center"/>
            <w:hideMark/>
          </w:tcPr>
          <w:p w14:paraId="5A6D4AD0" w14:textId="77777777" w:rsidR="00BC1902" w:rsidRPr="00605AC7" w:rsidRDefault="00BC1902" w:rsidP="0022456F">
            <w:pPr>
              <w:widowControl/>
              <w:jc w:val="right"/>
              <w:rPr>
                <w:rFonts w:ascii="ＭＳ ゴシック" w:eastAsia="ＭＳ ゴシック" w:hAnsi="ＭＳ ゴシック" w:cs="ＭＳ Ｐゴシック"/>
                <w:color w:val="FF0000"/>
                <w:kern w:val="0"/>
                <w:sz w:val="24"/>
                <w:szCs w:val="24"/>
              </w:rPr>
            </w:pPr>
            <w:r w:rsidRPr="00455F71">
              <w:rPr>
                <w:rFonts w:ascii="ＭＳ ゴシック" w:eastAsia="ＭＳ ゴシック" w:hAnsi="ＭＳ ゴシック" w:cs="ＭＳ Ｐゴシック" w:hint="eastAsia"/>
                <w:kern w:val="0"/>
                <w:sz w:val="24"/>
                <w:szCs w:val="24"/>
              </w:rPr>
              <w:t>321,700</w:t>
            </w:r>
          </w:p>
        </w:tc>
      </w:tr>
    </w:tbl>
    <w:p w14:paraId="5E81E850" w14:textId="34749AC3" w:rsidR="005813CA" w:rsidRPr="00455F71" w:rsidRDefault="005813CA" w:rsidP="005813CA">
      <w:pPr>
        <w:pStyle w:val="a3"/>
        <w:numPr>
          <w:ilvl w:val="0"/>
          <w:numId w:val="13"/>
        </w:numPr>
        <w:ind w:leftChars="0"/>
        <w:rPr>
          <w:rFonts w:ascii="ＭＳ 明朝" w:eastAsia="ＭＳ 明朝" w:hAnsi="ＭＳ 明朝"/>
          <w:sz w:val="24"/>
          <w:szCs w:val="24"/>
        </w:rPr>
      </w:pPr>
      <w:r w:rsidRPr="00455F71">
        <w:rPr>
          <w:rFonts w:ascii="ＭＳ 明朝" w:eastAsia="ＭＳ 明朝" w:hAnsi="ＭＳ 明朝" w:hint="eastAsia"/>
          <w:sz w:val="24"/>
          <w:szCs w:val="24"/>
        </w:rPr>
        <w:t>配布時期</w:t>
      </w:r>
    </w:p>
    <w:p w14:paraId="15F42154" w14:textId="2F7070E7" w:rsidR="005813CA" w:rsidRPr="005813CA" w:rsidRDefault="005813CA" w:rsidP="005813CA">
      <w:pPr>
        <w:rPr>
          <w:rFonts w:ascii="ＭＳ 明朝" w:eastAsia="ＭＳ 明朝" w:hAnsi="ＭＳ 明朝"/>
          <w:sz w:val="24"/>
          <w:szCs w:val="24"/>
        </w:rPr>
      </w:pPr>
      <w:r>
        <w:rPr>
          <w:rFonts w:ascii="ＭＳ 明朝" w:eastAsia="ＭＳ 明朝" w:hAnsi="ＭＳ 明朝" w:hint="eastAsia"/>
          <w:sz w:val="24"/>
          <w:szCs w:val="24"/>
        </w:rPr>
        <w:t xml:space="preserve">　　　　令和７年３月</w:t>
      </w:r>
      <w:r w:rsidR="00E11130">
        <w:rPr>
          <w:rFonts w:ascii="ＭＳ 明朝" w:eastAsia="ＭＳ 明朝" w:hAnsi="ＭＳ 明朝" w:hint="eastAsia"/>
          <w:sz w:val="24"/>
          <w:szCs w:val="24"/>
        </w:rPr>
        <w:t>1</w:t>
      </w:r>
      <w:r w:rsidR="008C083C">
        <w:rPr>
          <w:rFonts w:ascii="ＭＳ 明朝" w:eastAsia="ＭＳ 明朝" w:hAnsi="ＭＳ 明朝" w:hint="eastAsia"/>
          <w:sz w:val="24"/>
          <w:szCs w:val="24"/>
        </w:rPr>
        <w:t>7</w:t>
      </w:r>
      <w:r>
        <w:rPr>
          <w:rFonts w:ascii="ＭＳ 明朝" w:eastAsia="ＭＳ 明朝" w:hAnsi="ＭＳ 明朝" w:hint="eastAsia"/>
          <w:sz w:val="24"/>
          <w:szCs w:val="24"/>
        </w:rPr>
        <w:t>日(</w:t>
      </w:r>
      <w:r w:rsidR="008C083C">
        <w:rPr>
          <w:rFonts w:ascii="ＭＳ 明朝" w:eastAsia="ＭＳ 明朝" w:hAnsi="ＭＳ 明朝" w:hint="eastAsia"/>
          <w:sz w:val="24"/>
          <w:szCs w:val="24"/>
        </w:rPr>
        <w:t>月</w:t>
      </w:r>
      <w:r>
        <w:rPr>
          <w:rFonts w:ascii="ＭＳ 明朝" w:eastAsia="ＭＳ 明朝" w:hAnsi="ＭＳ 明朝" w:hint="eastAsia"/>
          <w:sz w:val="24"/>
          <w:szCs w:val="24"/>
        </w:rPr>
        <w:t>)までには配布完了すること</w:t>
      </w:r>
      <w:r w:rsidR="0087365F">
        <w:rPr>
          <w:rFonts w:ascii="ＭＳ 明朝" w:eastAsia="ＭＳ 明朝" w:hAnsi="ＭＳ 明朝" w:hint="eastAsia"/>
          <w:sz w:val="24"/>
          <w:szCs w:val="24"/>
        </w:rPr>
        <w:t>。</w:t>
      </w:r>
    </w:p>
    <w:p w14:paraId="69B93C83" w14:textId="77777777" w:rsidR="00EF2608" w:rsidRPr="00B41B1E" w:rsidRDefault="00EF2608" w:rsidP="009C2A0F">
      <w:pPr>
        <w:pStyle w:val="a3"/>
        <w:ind w:leftChars="0" w:left="600"/>
        <w:rPr>
          <w:rFonts w:ascii="ＭＳ 明朝" w:eastAsia="ＭＳ 明朝" w:hAnsi="ＭＳ 明朝"/>
          <w:sz w:val="24"/>
          <w:szCs w:val="24"/>
        </w:rPr>
      </w:pPr>
    </w:p>
    <w:p w14:paraId="6B004CCB" w14:textId="1B62D47D" w:rsidR="004C1B0A" w:rsidRPr="00B41B1E" w:rsidRDefault="005B144F" w:rsidP="00C60F89">
      <w:pPr>
        <w:pStyle w:val="a3"/>
        <w:numPr>
          <w:ilvl w:val="0"/>
          <w:numId w:val="12"/>
        </w:numPr>
        <w:ind w:leftChars="0"/>
        <w:rPr>
          <w:rFonts w:ascii="ＭＳ 明朝" w:eastAsia="ＭＳ 明朝" w:hAnsi="ＭＳ 明朝"/>
          <w:sz w:val="24"/>
          <w:szCs w:val="24"/>
        </w:rPr>
      </w:pPr>
      <w:r w:rsidRPr="00B41B1E">
        <w:rPr>
          <w:rFonts w:ascii="ＭＳ 明朝" w:eastAsia="ＭＳ 明朝" w:hAnsi="ＭＳ 明朝" w:hint="eastAsia"/>
          <w:sz w:val="24"/>
          <w:szCs w:val="24"/>
        </w:rPr>
        <w:t>広告作成</w:t>
      </w:r>
    </w:p>
    <w:p w14:paraId="07EADD94" w14:textId="2FBB0175" w:rsidR="005B144F" w:rsidRPr="008970EB" w:rsidRDefault="00C60F89" w:rsidP="008970EB">
      <w:pPr>
        <w:pStyle w:val="a3"/>
        <w:numPr>
          <w:ilvl w:val="0"/>
          <w:numId w:val="14"/>
        </w:numPr>
        <w:ind w:leftChars="0"/>
        <w:rPr>
          <w:rFonts w:ascii="ＭＳ 明朝" w:eastAsia="ＭＳ 明朝" w:hAnsi="ＭＳ 明朝"/>
          <w:sz w:val="24"/>
          <w:szCs w:val="24"/>
        </w:rPr>
      </w:pPr>
      <w:r w:rsidRPr="00B41B1E">
        <w:rPr>
          <w:rFonts w:ascii="ＭＳ 明朝" w:eastAsia="ＭＳ 明朝" w:hAnsi="ＭＳ 明朝" w:hint="eastAsia"/>
          <w:sz w:val="24"/>
          <w:szCs w:val="24"/>
        </w:rPr>
        <w:t>折り込み</w:t>
      </w:r>
      <w:r w:rsidR="005B144F" w:rsidRPr="00B41B1E">
        <w:rPr>
          <w:rFonts w:ascii="ＭＳ 明朝" w:eastAsia="ＭＳ 明朝" w:hAnsi="ＭＳ 明朝" w:hint="eastAsia"/>
          <w:sz w:val="24"/>
          <w:szCs w:val="24"/>
        </w:rPr>
        <w:t>広告は、</w:t>
      </w:r>
      <w:r w:rsidR="008970EB">
        <w:rPr>
          <w:rFonts w:ascii="ＭＳ 明朝" w:eastAsia="ＭＳ 明朝" w:hAnsi="ＭＳ 明朝" w:hint="eastAsia"/>
          <w:sz w:val="24"/>
          <w:szCs w:val="24"/>
        </w:rPr>
        <w:t>公営住宅管理課</w:t>
      </w:r>
      <w:r w:rsidR="005B144F" w:rsidRPr="00B41B1E">
        <w:rPr>
          <w:rFonts w:ascii="ＭＳ 明朝" w:eastAsia="ＭＳ 明朝" w:hAnsi="ＭＳ 明朝" w:hint="eastAsia"/>
          <w:sz w:val="24"/>
          <w:szCs w:val="24"/>
        </w:rPr>
        <w:t>から提供する写真データや</w:t>
      </w:r>
      <w:r w:rsidR="00DF72A5" w:rsidRPr="00B41B1E">
        <w:rPr>
          <w:rFonts w:ascii="ＭＳ 明朝" w:eastAsia="ＭＳ 明朝" w:hAnsi="ＭＳ 明朝" w:hint="eastAsia"/>
          <w:sz w:val="24"/>
          <w:szCs w:val="24"/>
        </w:rPr>
        <w:t>情報</w:t>
      </w:r>
      <w:r w:rsidR="005B144F" w:rsidRPr="00B41B1E">
        <w:rPr>
          <w:rFonts w:ascii="ＭＳ 明朝" w:eastAsia="ＭＳ 明朝" w:hAnsi="ＭＳ 明朝" w:hint="eastAsia"/>
          <w:sz w:val="24"/>
          <w:szCs w:val="24"/>
        </w:rPr>
        <w:t>を基に落札者において案を</w:t>
      </w:r>
      <w:r w:rsidR="005B144F" w:rsidRPr="008970EB">
        <w:rPr>
          <w:rFonts w:ascii="ＭＳ 明朝" w:eastAsia="ＭＳ 明朝" w:hAnsi="ＭＳ 明朝" w:hint="eastAsia"/>
          <w:sz w:val="24"/>
          <w:szCs w:val="24"/>
        </w:rPr>
        <w:t>作成し、提案すること。</w:t>
      </w:r>
    </w:p>
    <w:p w14:paraId="7E535772" w14:textId="5E4EA42E" w:rsidR="00C60F89" w:rsidRPr="00B41B1E" w:rsidRDefault="005B144F" w:rsidP="00C60F89">
      <w:pPr>
        <w:pStyle w:val="a3"/>
        <w:numPr>
          <w:ilvl w:val="0"/>
          <w:numId w:val="14"/>
        </w:numPr>
        <w:ind w:leftChars="0"/>
        <w:rPr>
          <w:rFonts w:ascii="ＭＳ 明朝" w:eastAsia="ＭＳ 明朝" w:hAnsi="ＭＳ 明朝"/>
          <w:sz w:val="24"/>
          <w:szCs w:val="24"/>
        </w:rPr>
      </w:pPr>
      <w:r w:rsidRPr="00B41B1E">
        <w:rPr>
          <w:rFonts w:ascii="ＭＳ 明朝" w:eastAsia="ＭＳ 明朝" w:hAnsi="ＭＳ 明朝" w:hint="eastAsia"/>
          <w:sz w:val="24"/>
          <w:szCs w:val="24"/>
        </w:rPr>
        <w:t>県が想定するレイアウトはおおむね別紙</w:t>
      </w:r>
      <w:r w:rsidR="00CF1B07" w:rsidRPr="00B41B1E">
        <w:rPr>
          <w:rFonts w:ascii="ＭＳ 明朝" w:eastAsia="ＭＳ 明朝" w:hAnsi="ＭＳ 明朝" w:hint="eastAsia"/>
          <w:sz w:val="24"/>
          <w:szCs w:val="24"/>
        </w:rPr>
        <w:t>(表・裏)</w:t>
      </w:r>
      <w:r w:rsidRPr="00B41B1E">
        <w:rPr>
          <w:rFonts w:ascii="ＭＳ 明朝" w:eastAsia="ＭＳ 明朝" w:hAnsi="ＭＳ 明朝" w:hint="eastAsia"/>
          <w:sz w:val="24"/>
          <w:szCs w:val="24"/>
        </w:rPr>
        <w:t>のとおりとする</w:t>
      </w:r>
      <w:r w:rsidR="00125C6B" w:rsidRPr="00B41B1E">
        <w:rPr>
          <w:rFonts w:ascii="ＭＳ 明朝" w:eastAsia="ＭＳ 明朝" w:hAnsi="ＭＳ 明朝" w:hint="eastAsia"/>
          <w:sz w:val="24"/>
          <w:szCs w:val="24"/>
        </w:rPr>
        <w:t>が、あくまで</w:t>
      </w:r>
    </w:p>
    <w:p w14:paraId="776816F7" w14:textId="02AB3D17" w:rsidR="005B144F" w:rsidRPr="00B41B1E" w:rsidRDefault="00125C6B" w:rsidP="00C60F89">
      <w:pPr>
        <w:pStyle w:val="a3"/>
        <w:ind w:leftChars="0" w:left="1080"/>
        <w:rPr>
          <w:rFonts w:ascii="ＭＳ 明朝" w:eastAsia="ＭＳ 明朝" w:hAnsi="ＭＳ 明朝"/>
          <w:sz w:val="24"/>
          <w:szCs w:val="24"/>
        </w:rPr>
      </w:pPr>
      <w:r w:rsidRPr="00B41B1E">
        <w:rPr>
          <w:rFonts w:ascii="ＭＳ 明朝" w:eastAsia="ＭＳ 明朝" w:hAnsi="ＭＳ 明朝" w:hint="eastAsia"/>
          <w:sz w:val="24"/>
          <w:szCs w:val="24"/>
        </w:rPr>
        <w:t>素案であるため、落札者において細部のデザインを実施し提案すること</w:t>
      </w:r>
      <w:r w:rsidR="005B144F" w:rsidRPr="00B41B1E">
        <w:rPr>
          <w:rFonts w:ascii="ＭＳ 明朝" w:eastAsia="ＭＳ 明朝" w:hAnsi="ＭＳ 明朝" w:hint="eastAsia"/>
          <w:sz w:val="24"/>
          <w:szCs w:val="24"/>
        </w:rPr>
        <w:t>。</w:t>
      </w:r>
    </w:p>
    <w:p w14:paraId="74217993" w14:textId="3433BE72" w:rsidR="005B144F" w:rsidRPr="00032BC0" w:rsidRDefault="005B144F" w:rsidP="00032BC0">
      <w:pPr>
        <w:pStyle w:val="a3"/>
        <w:numPr>
          <w:ilvl w:val="0"/>
          <w:numId w:val="14"/>
        </w:numPr>
        <w:ind w:leftChars="0"/>
        <w:rPr>
          <w:rFonts w:ascii="ＭＳ 明朝" w:eastAsia="ＭＳ 明朝" w:hAnsi="ＭＳ 明朝"/>
          <w:sz w:val="24"/>
          <w:szCs w:val="24"/>
        </w:rPr>
      </w:pPr>
      <w:r w:rsidRPr="00B41B1E">
        <w:rPr>
          <w:rFonts w:ascii="ＭＳ 明朝" w:eastAsia="ＭＳ 明朝" w:hAnsi="ＭＳ 明朝" w:hint="eastAsia"/>
          <w:sz w:val="24"/>
          <w:szCs w:val="24"/>
        </w:rPr>
        <w:t>契約後、作成に取り掛かる前に落札者担当者と</w:t>
      </w:r>
      <w:r w:rsidR="00A6188D">
        <w:rPr>
          <w:rFonts w:ascii="ＭＳ 明朝" w:eastAsia="ＭＳ 明朝" w:hAnsi="ＭＳ 明朝" w:hint="eastAsia"/>
          <w:sz w:val="24"/>
          <w:szCs w:val="24"/>
        </w:rPr>
        <w:t>公営住宅管理課</w:t>
      </w:r>
      <w:r w:rsidRPr="00B41B1E">
        <w:rPr>
          <w:rFonts w:ascii="ＭＳ 明朝" w:eastAsia="ＭＳ 明朝" w:hAnsi="ＭＳ 明朝" w:hint="eastAsia"/>
          <w:sz w:val="24"/>
          <w:szCs w:val="24"/>
        </w:rPr>
        <w:t>担当者が打合せ</w:t>
      </w:r>
      <w:r w:rsidR="00EF2608" w:rsidRPr="00B41B1E">
        <w:rPr>
          <w:rFonts w:ascii="ＭＳ 明朝" w:eastAsia="ＭＳ 明朝" w:hAnsi="ＭＳ 明朝" w:hint="eastAsia"/>
          <w:sz w:val="24"/>
          <w:szCs w:val="24"/>
        </w:rPr>
        <w:t>た上で案を作成</w:t>
      </w:r>
      <w:r w:rsidR="00EF2608" w:rsidRPr="00032BC0">
        <w:rPr>
          <w:rFonts w:ascii="ＭＳ 明朝" w:eastAsia="ＭＳ 明朝" w:hAnsi="ＭＳ 明朝" w:hint="eastAsia"/>
          <w:sz w:val="24"/>
          <w:szCs w:val="24"/>
        </w:rPr>
        <w:t>すること。</w:t>
      </w:r>
    </w:p>
    <w:p w14:paraId="75408EBF" w14:textId="48B1392F" w:rsidR="00C60F89" w:rsidRPr="00B41B1E" w:rsidRDefault="00EF2608" w:rsidP="00C60F89">
      <w:pPr>
        <w:pStyle w:val="a3"/>
        <w:numPr>
          <w:ilvl w:val="0"/>
          <w:numId w:val="14"/>
        </w:numPr>
        <w:ind w:leftChars="0"/>
        <w:rPr>
          <w:rFonts w:ascii="ＭＳ 明朝" w:eastAsia="ＭＳ 明朝" w:hAnsi="ＭＳ 明朝"/>
          <w:sz w:val="24"/>
          <w:szCs w:val="24"/>
        </w:rPr>
      </w:pPr>
      <w:r w:rsidRPr="00B41B1E">
        <w:rPr>
          <w:rFonts w:ascii="ＭＳ 明朝" w:eastAsia="ＭＳ 明朝" w:hAnsi="ＭＳ 明朝" w:hint="eastAsia"/>
          <w:sz w:val="24"/>
          <w:szCs w:val="24"/>
        </w:rPr>
        <w:t>案作成後の校正は３回程度実施すること。</w:t>
      </w:r>
      <w:r w:rsidR="007B7ABA" w:rsidRPr="00B41B1E">
        <w:rPr>
          <w:rFonts w:ascii="ＭＳ 明朝" w:eastAsia="ＭＳ 明朝" w:hAnsi="ＭＳ 明朝" w:hint="eastAsia"/>
          <w:sz w:val="24"/>
          <w:szCs w:val="24"/>
        </w:rPr>
        <w:t>ただし、３回実施までに校了すること</w:t>
      </w:r>
    </w:p>
    <w:p w14:paraId="619D79E2" w14:textId="6D200B7D" w:rsidR="00EF2608" w:rsidRPr="00B41B1E" w:rsidRDefault="007B7ABA" w:rsidP="00C60F89">
      <w:pPr>
        <w:pStyle w:val="a3"/>
        <w:ind w:leftChars="0" w:left="1080"/>
        <w:rPr>
          <w:rFonts w:ascii="ＭＳ 明朝" w:eastAsia="ＭＳ 明朝" w:hAnsi="ＭＳ 明朝"/>
          <w:sz w:val="24"/>
          <w:szCs w:val="24"/>
        </w:rPr>
      </w:pPr>
      <w:r w:rsidRPr="00B41B1E">
        <w:rPr>
          <w:rFonts w:ascii="ＭＳ 明朝" w:eastAsia="ＭＳ 明朝" w:hAnsi="ＭＳ 明朝" w:hint="eastAsia"/>
          <w:sz w:val="24"/>
          <w:szCs w:val="24"/>
        </w:rPr>
        <w:t>もある。</w:t>
      </w:r>
    </w:p>
    <w:p w14:paraId="234E1505" w14:textId="05892B00" w:rsidR="00C60F89" w:rsidRPr="00B41B1E" w:rsidRDefault="00C47C6F" w:rsidP="00C60F89">
      <w:pPr>
        <w:pStyle w:val="a3"/>
        <w:numPr>
          <w:ilvl w:val="0"/>
          <w:numId w:val="14"/>
        </w:numPr>
        <w:ind w:leftChars="0"/>
        <w:rPr>
          <w:rFonts w:ascii="ＭＳ 明朝" w:eastAsia="ＭＳ 明朝" w:hAnsi="ＭＳ 明朝"/>
          <w:sz w:val="24"/>
          <w:szCs w:val="24"/>
        </w:rPr>
      </w:pPr>
      <w:r w:rsidRPr="00B41B1E">
        <w:rPr>
          <w:rFonts w:ascii="ＭＳ 明朝" w:eastAsia="ＭＳ 明朝" w:hAnsi="ＭＳ 明朝" w:hint="eastAsia"/>
          <w:sz w:val="24"/>
          <w:szCs w:val="24"/>
        </w:rPr>
        <w:t>作成した広告の著作権は県に帰属し、本業務以外の広報業務において使用する</w:t>
      </w:r>
    </w:p>
    <w:p w14:paraId="30428EC7" w14:textId="67903BAC" w:rsidR="00C47C6F" w:rsidRPr="00B41B1E" w:rsidRDefault="00C47C6F" w:rsidP="00C60F89">
      <w:pPr>
        <w:pStyle w:val="a3"/>
        <w:ind w:leftChars="0" w:left="1080"/>
        <w:rPr>
          <w:rFonts w:ascii="ＭＳ 明朝" w:eastAsia="ＭＳ 明朝" w:hAnsi="ＭＳ 明朝"/>
          <w:sz w:val="24"/>
          <w:szCs w:val="24"/>
        </w:rPr>
      </w:pPr>
      <w:r w:rsidRPr="00B41B1E">
        <w:rPr>
          <w:rFonts w:ascii="ＭＳ 明朝" w:eastAsia="ＭＳ 明朝" w:hAnsi="ＭＳ 明朝" w:hint="eastAsia"/>
          <w:sz w:val="24"/>
          <w:szCs w:val="24"/>
        </w:rPr>
        <w:t>ことがある。</w:t>
      </w:r>
    </w:p>
    <w:p w14:paraId="5EEEFFB5" w14:textId="1091D66E" w:rsidR="008C083C" w:rsidRDefault="00C60F89" w:rsidP="00455F71">
      <w:pPr>
        <w:ind w:firstLineChars="300" w:firstLine="720"/>
        <w:rPr>
          <w:rFonts w:ascii="ＭＳ 明朝" w:eastAsia="ＭＳ 明朝" w:hAnsi="ＭＳ 明朝"/>
          <w:sz w:val="24"/>
          <w:szCs w:val="24"/>
        </w:rPr>
      </w:pPr>
      <w:r w:rsidRPr="00B41B1E">
        <w:rPr>
          <w:rFonts w:ascii="ＭＳ 明朝" w:eastAsia="ＭＳ 明朝" w:hAnsi="ＭＳ 明朝" w:hint="eastAsia"/>
          <w:sz w:val="24"/>
          <w:szCs w:val="24"/>
        </w:rPr>
        <w:t>(6)</w:t>
      </w:r>
      <w:r w:rsidR="00C47C6F" w:rsidRPr="00B41B1E">
        <w:rPr>
          <w:rFonts w:ascii="ＭＳ 明朝" w:eastAsia="ＭＳ 明朝" w:hAnsi="ＭＳ 明朝" w:hint="eastAsia"/>
          <w:sz w:val="24"/>
          <w:szCs w:val="24"/>
        </w:rPr>
        <w:t>作成した広告のＰＤＦデータを</w:t>
      </w:r>
      <w:r w:rsidR="00247522" w:rsidRPr="00B41B1E">
        <w:rPr>
          <w:rFonts w:ascii="ＭＳ 明朝" w:eastAsia="ＭＳ 明朝" w:hAnsi="ＭＳ 明朝" w:hint="eastAsia"/>
          <w:sz w:val="24"/>
          <w:szCs w:val="24"/>
        </w:rPr>
        <w:t>指定する方法</w:t>
      </w:r>
      <w:r w:rsidR="00C47C6F" w:rsidRPr="00B41B1E">
        <w:rPr>
          <w:rFonts w:ascii="ＭＳ 明朝" w:eastAsia="ＭＳ 明朝" w:hAnsi="ＭＳ 明朝" w:hint="eastAsia"/>
          <w:sz w:val="24"/>
          <w:szCs w:val="24"/>
        </w:rPr>
        <w:t>により納品すること</w:t>
      </w:r>
    </w:p>
    <w:p w14:paraId="7D73590B" w14:textId="5EB849AB" w:rsidR="007B7ABA" w:rsidRPr="00B41B1E" w:rsidRDefault="00C60F89" w:rsidP="00C60F89">
      <w:pPr>
        <w:ind w:firstLineChars="300" w:firstLine="720"/>
        <w:rPr>
          <w:rFonts w:ascii="ＭＳ 明朝" w:eastAsia="ＭＳ 明朝" w:hAnsi="ＭＳ 明朝"/>
          <w:sz w:val="24"/>
          <w:szCs w:val="24"/>
        </w:rPr>
      </w:pPr>
      <w:r w:rsidRPr="00B41B1E">
        <w:rPr>
          <w:rFonts w:ascii="ＭＳ 明朝" w:eastAsia="ＭＳ 明朝" w:hAnsi="ＭＳ 明朝" w:hint="eastAsia"/>
          <w:sz w:val="24"/>
          <w:szCs w:val="24"/>
        </w:rPr>
        <w:t>(7)</w:t>
      </w:r>
      <w:r w:rsidR="007B7ABA" w:rsidRPr="00B41B1E">
        <w:rPr>
          <w:rFonts w:ascii="ＭＳ 明朝" w:eastAsia="ＭＳ 明朝" w:hAnsi="ＭＳ 明朝" w:hint="eastAsia"/>
          <w:sz w:val="24"/>
          <w:szCs w:val="24"/>
        </w:rPr>
        <w:t>製作物の概要</w:t>
      </w:r>
    </w:p>
    <w:p w14:paraId="058EE8A2" w14:textId="04490F14" w:rsidR="00BA5E58" w:rsidRPr="00B41B1E" w:rsidRDefault="005B144F" w:rsidP="00F37200">
      <w:pPr>
        <w:ind w:left="240"/>
        <w:rPr>
          <w:rFonts w:ascii="ＭＳ 明朝" w:eastAsia="ＭＳ 明朝" w:hAnsi="ＭＳ 明朝"/>
          <w:sz w:val="24"/>
          <w:szCs w:val="24"/>
        </w:rPr>
      </w:pPr>
      <w:r w:rsidRPr="00B41B1E">
        <w:rPr>
          <w:rFonts w:ascii="ＭＳ 明朝" w:eastAsia="ＭＳ 明朝" w:hAnsi="ＭＳ 明朝" w:hint="eastAsia"/>
          <w:sz w:val="24"/>
          <w:szCs w:val="24"/>
        </w:rPr>
        <w:t xml:space="preserve">　　　　サイズ：A4</w:t>
      </w:r>
    </w:p>
    <w:p w14:paraId="73D4E6C6" w14:textId="7491672E" w:rsidR="00DF72A5" w:rsidRPr="00B41B1E" w:rsidRDefault="00DF72A5" w:rsidP="00DF72A5">
      <w:pPr>
        <w:rPr>
          <w:rFonts w:ascii="ＭＳ 明朝" w:eastAsia="ＭＳ 明朝" w:hAnsi="ＭＳ 明朝"/>
          <w:sz w:val="24"/>
          <w:szCs w:val="24"/>
        </w:rPr>
      </w:pPr>
      <w:r w:rsidRPr="00B41B1E">
        <w:rPr>
          <w:rFonts w:ascii="ＭＳ 明朝" w:eastAsia="ＭＳ 明朝" w:hAnsi="ＭＳ 明朝" w:hint="eastAsia"/>
          <w:sz w:val="24"/>
          <w:szCs w:val="24"/>
        </w:rPr>
        <w:t xml:space="preserve">　　　　　色：カラー印刷</w:t>
      </w:r>
    </w:p>
    <w:p w14:paraId="4034D8AA" w14:textId="151CE5FA" w:rsidR="005B144F" w:rsidRPr="00B41B1E" w:rsidRDefault="005B144F" w:rsidP="00F37200">
      <w:pPr>
        <w:ind w:left="240"/>
        <w:rPr>
          <w:rFonts w:ascii="ＭＳ 明朝" w:eastAsia="ＭＳ 明朝" w:hAnsi="ＭＳ 明朝"/>
          <w:sz w:val="24"/>
          <w:szCs w:val="24"/>
        </w:rPr>
      </w:pPr>
      <w:r w:rsidRPr="00B41B1E">
        <w:rPr>
          <w:rFonts w:ascii="ＭＳ 明朝" w:eastAsia="ＭＳ 明朝" w:hAnsi="ＭＳ 明朝" w:hint="eastAsia"/>
          <w:sz w:val="24"/>
          <w:szCs w:val="24"/>
        </w:rPr>
        <w:lastRenderedPageBreak/>
        <w:t xml:space="preserve">　　　　印刷面：２面(表裏)</w:t>
      </w:r>
    </w:p>
    <w:p w14:paraId="337DF4AA" w14:textId="76F0FD1B" w:rsidR="00091786" w:rsidRPr="00B41B1E" w:rsidRDefault="005B144F" w:rsidP="009C1C81">
      <w:pPr>
        <w:ind w:left="240"/>
        <w:rPr>
          <w:rFonts w:ascii="ＭＳ 明朝" w:eastAsia="ＭＳ 明朝" w:hAnsi="ＭＳ 明朝"/>
          <w:sz w:val="24"/>
          <w:szCs w:val="24"/>
        </w:rPr>
      </w:pPr>
      <w:r w:rsidRPr="00B41B1E">
        <w:rPr>
          <w:rFonts w:ascii="ＭＳ 明朝" w:eastAsia="ＭＳ 明朝" w:hAnsi="ＭＳ 明朝" w:hint="eastAsia"/>
          <w:sz w:val="24"/>
          <w:szCs w:val="24"/>
        </w:rPr>
        <w:t xml:space="preserve">　　　　用紙</w:t>
      </w:r>
      <w:r w:rsidR="009C1C81" w:rsidRPr="00B41B1E">
        <w:rPr>
          <w:rFonts w:ascii="ＭＳ 明朝" w:eastAsia="ＭＳ 明朝" w:hAnsi="ＭＳ 明朝" w:hint="eastAsia"/>
          <w:sz w:val="24"/>
          <w:szCs w:val="24"/>
        </w:rPr>
        <w:t>の種類</w:t>
      </w:r>
      <w:r w:rsidRPr="00B41B1E">
        <w:rPr>
          <w:rFonts w:ascii="ＭＳ 明朝" w:eastAsia="ＭＳ 明朝" w:hAnsi="ＭＳ 明朝" w:hint="eastAsia"/>
          <w:sz w:val="24"/>
          <w:szCs w:val="24"/>
        </w:rPr>
        <w:t>：</w:t>
      </w:r>
      <w:r w:rsidR="007A4EBD" w:rsidRPr="00B41B1E">
        <w:rPr>
          <w:rFonts w:ascii="ＭＳ 明朝" w:eastAsia="ＭＳ 明朝" w:hAnsi="ＭＳ 明朝" w:hint="eastAsia"/>
          <w:sz w:val="24"/>
          <w:szCs w:val="24"/>
        </w:rPr>
        <w:t>マットコートD巻き72K相当</w:t>
      </w:r>
    </w:p>
    <w:p w14:paraId="3AC02425" w14:textId="53A52EFA" w:rsidR="009C1C81" w:rsidRPr="00B41B1E" w:rsidRDefault="009C1C81" w:rsidP="007A4EBD">
      <w:pPr>
        <w:ind w:left="240"/>
        <w:rPr>
          <w:rFonts w:ascii="ＭＳ 明朝" w:eastAsia="ＭＳ 明朝" w:hAnsi="ＭＳ 明朝"/>
          <w:sz w:val="24"/>
          <w:szCs w:val="24"/>
        </w:rPr>
      </w:pPr>
      <w:r w:rsidRPr="00B41B1E">
        <w:rPr>
          <w:rFonts w:ascii="ＭＳ 明朝" w:eastAsia="ＭＳ 明朝" w:hAnsi="ＭＳ 明朝" w:hint="eastAsia"/>
          <w:sz w:val="24"/>
          <w:szCs w:val="24"/>
        </w:rPr>
        <w:t xml:space="preserve">　　　　印刷枚数</w:t>
      </w:r>
      <w:r w:rsidR="0013227F" w:rsidRPr="00B41B1E">
        <w:rPr>
          <w:rFonts w:ascii="ＭＳ 明朝" w:eastAsia="ＭＳ 明朝" w:hAnsi="ＭＳ 明朝" w:hint="eastAsia"/>
          <w:sz w:val="24"/>
          <w:szCs w:val="24"/>
        </w:rPr>
        <w:t>：</w:t>
      </w:r>
      <w:r w:rsidR="00E11130">
        <w:rPr>
          <w:rFonts w:ascii="ＭＳ 明朝" w:eastAsia="ＭＳ 明朝" w:hAnsi="ＭＳ 明朝" w:hint="eastAsia"/>
          <w:sz w:val="24"/>
          <w:szCs w:val="24"/>
        </w:rPr>
        <w:t>322</w:t>
      </w:r>
      <w:r w:rsidR="007A4EBD" w:rsidRPr="00B41B1E">
        <w:rPr>
          <w:rFonts w:ascii="ＭＳ 明朝" w:eastAsia="ＭＳ 明朝" w:hAnsi="ＭＳ 明朝" w:hint="eastAsia"/>
          <w:sz w:val="24"/>
          <w:szCs w:val="24"/>
        </w:rPr>
        <w:t>,000</w:t>
      </w:r>
      <w:r w:rsidR="007B7ABA" w:rsidRPr="00B41B1E">
        <w:rPr>
          <w:rFonts w:ascii="ＭＳ 明朝" w:eastAsia="ＭＳ 明朝" w:hAnsi="ＭＳ 明朝" w:hint="eastAsia"/>
          <w:sz w:val="24"/>
          <w:szCs w:val="24"/>
        </w:rPr>
        <w:t>枚</w:t>
      </w:r>
    </w:p>
    <w:p w14:paraId="08CBED43" w14:textId="7112A890" w:rsidR="00247522" w:rsidRPr="00B41B1E" w:rsidRDefault="00247522" w:rsidP="007B7ABA">
      <w:pPr>
        <w:ind w:left="240"/>
        <w:rPr>
          <w:rFonts w:ascii="ＭＳ 明朝" w:eastAsia="ＭＳ 明朝" w:hAnsi="ＭＳ 明朝"/>
          <w:sz w:val="24"/>
          <w:szCs w:val="24"/>
        </w:rPr>
      </w:pPr>
      <w:r w:rsidRPr="00B41B1E">
        <w:rPr>
          <w:rFonts w:ascii="ＭＳ 明朝" w:eastAsia="ＭＳ 明朝" w:hAnsi="ＭＳ 明朝" w:hint="eastAsia"/>
          <w:sz w:val="24"/>
          <w:szCs w:val="24"/>
        </w:rPr>
        <w:t xml:space="preserve">　　(8)</w:t>
      </w:r>
      <w:r w:rsidR="00381216">
        <w:rPr>
          <w:rFonts w:ascii="ＭＳ 明朝" w:eastAsia="ＭＳ 明朝" w:hAnsi="ＭＳ 明朝" w:hint="eastAsia"/>
          <w:sz w:val="24"/>
          <w:szCs w:val="24"/>
        </w:rPr>
        <w:t>デザイン実施にあたり</w:t>
      </w:r>
      <w:r w:rsidRPr="00B41B1E">
        <w:rPr>
          <w:rFonts w:ascii="ＭＳ 明朝" w:eastAsia="ＭＳ 明朝" w:hAnsi="ＭＳ 明朝" w:hint="eastAsia"/>
          <w:sz w:val="24"/>
          <w:szCs w:val="24"/>
        </w:rPr>
        <w:t>生成AIは使用しないこと。</w:t>
      </w:r>
    </w:p>
    <w:p w14:paraId="31F566B4" w14:textId="77777777" w:rsidR="007B7ABA" w:rsidRPr="00B41B1E" w:rsidRDefault="007B7ABA" w:rsidP="009C1C81">
      <w:pPr>
        <w:rPr>
          <w:rFonts w:ascii="ＭＳ 明朝" w:eastAsia="ＭＳ 明朝" w:hAnsi="ＭＳ 明朝"/>
          <w:sz w:val="24"/>
          <w:szCs w:val="24"/>
        </w:rPr>
      </w:pPr>
    </w:p>
    <w:p w14:paraId="567F3D15" w14:textId="77E79CC8" w:rsidR="005A08E3" w:rsidRPr="00B41B1E" w:rsidRDefault="00C60F89" w:rsidP="00C60F89">
      <w:pPr>
        <w:ind w:firstLineChars="200" w:firstLine="480"/>
        <w:rPr>
          <w:rFonts w:ascii="ＭＳ 明朝" w:eastAsia="ＭＳ 明朝" w:hAnsi="ＭＳ 明朝"/>
          <w:sz w:val="24"/>
          <w:szCs w:val="24"/>
        </w:rPr>
      </w:pPr>
      <w:r w:rsidRPr="00B41B1E">
        <w:rPr>
          <w:rFonts w:ascii="ＭＳ 明朝" w:eastAsia="ＭＳ 明朝" w:hAnsi="ＭＳ 明朝" w:hint="eastAsia"/>
          <w:sz w:val="24"/>
          <w:szCs w:val="24"/>
        </w:rPr>
        <w:t>ウ．</w:t>
      </w:r>
      <w:r w:rsidR="009C1C81" w:rsidRPr="00B41B1E">
        <w:rPr>
          <w:rFonts w:ascii="ＭＳ 明朝" w:eastAsia="ＭＳ 明朝" w:hAnsi="ＭＳ 明朝" w:hint="eastAsia"/>
          <w:sz w:val="24"/>
          <w:szCs w:val="24"/>
        </w:rPr>
        <w:t>ＷＥＢ</w:t>
      </w:r>
      <w:r w:rsidR="009C1C81" w:rsidRPr="00B41B1E">
        <w:rPr>
          <w:rFonts w:ascii="ＭＳ 明朝" w:eastAsia="ＭＳ 明朝" w:hAnsi="ＭＳ 明朝"/>
          <w:sz w:val="24"/>
          <w:szCs w:val="24"/>
        </w:rPr>
        <w:t>広告</w:t>
      </w:r>
      <w:r w:rsidR="00381216">
        <w:rPr>
          <w:rFonts w:ascii="ＭＳ 明朝" w:eastAsia="ＭＳ 明朝" w:hAnsi="ＭＳ 明朝" w:hint="eastAsia"/>
          <w:sz w:val="24"/>
          <w:szCs w:val="24"/>
        </w:rPr>
        <w:t>作成・掲載</w:t>
      </w:r>
    </w:p>
    <w:p w14:paraId="56ABD283" w14:textId="547BE4E9" w:rsidR="00381216" w:rsidRDefault="00C60F89" w:rsidP="00381216">
      <w:pPr>
        <w:ind w:firstLineChars="300" w:firstLine="720"/>
        <w:rPr>
          <w:rFonts w:ascii="ＭＳ 明朝" w:eastAsia="ＭＳ 明朝" w:hAnsi="ＭＳ 明朝"/>
          <w:sz w:val="24"/>
          <w:szCs w:val="24"/>
        </w:rPr>
      </w:pPr>
      <w:r w:rsidRPr="00B41B1E">
        <w:rPr>
          <w:rFonts w:ascii="ＭＳ 明朝" w:eastAsia="ＭＳ 明朝" w:hAnsi="ＭＳ 明朝" w:hint="eastAsia"/>
          <w:sz w:val="24"/>
          <w:szCs w:val="24"/>
        </w:rPr>
        <w:t>(1)</w:t>
      </w:r>
      <w:r w:rsidR="009C1C81" w:rsidRPr="00B41B1E">
        <w:rPr>
          <w:rFonts w:ascii="ＭＳ 明朝" w:eastAsia="ＭＳ 明朝" w:hAnsi="ＭＳ 明朝" w:hint="eastAsia"/>
          <w:sz w:val="24"/>
          <w:szCs w:val="24"/>
        </w:rPr>
        <w:t>上記</w:t>
      </w:r>
      <w:r w:rsidRPr="00B41B1E">
        <w:rPr>
          <w:rFonts w:ascii="ＭＳ 明朝" w:eastAsia="ＭＳ 明朝" w:hAnsi="ＭＳ 明朝" w:hint="eastAsia"/>
          <w:sz w:val="24"/>
          <w:szCs w:val="24"/>
        </w:rPr>
        <w:t>折り込み</w:t>
      </w:r>
      <w:r w:rsidR="009C1C81" w:rsidRPr="00B41B1E">
        <w:rPr>
          <w:rFonts w:ascii="ＭＳ 明朝" w:eastAsia="ＭＳ 明朝" w:hAnsi="ＭＳ 明朝" w:hint="eastAsia"/>
          <w:sz w:val="24"/>
          <w:szCs w:val="24"/>
        </w:rPr>
        <w:t>広告の広報効果を高めるため、ＷＥＢサイト</w:t>
      </w:r>
      <w:r w:rsidR="00502A4A">
        <w:rPr>
          <w:rFonts w:ascii="ＭＳ 明朝" w:eastAsia="ＭＳ 明朝" w:hAnsi="ＭＳ 明朝" w:hint="eastAsia"/>
          <w:sz w:val="24"/>
          <w:szCs w:val="24"/>
        </w:rPr>
        <w:t>(</w:t>
      </w:r>
      <w:r w:rsidR="00381216">
        <w:rPr>
          <w:rFonts w:ascii="ＭＳ 明朝" w:eastAsia="ＭＳ 明朝" w:hAnsi="ＭＳ 明朝" w:hint="eastAsia"/>
          <w:sz w:val="24"/>
          <w:szCs w:val="24"/>
        </w:rPr>
        <w:t>兵庫</w:t>
      </w:r>
      <w:r w:rsidR="00A6188D">
        <w:rPr>
          <w:rFonts w:ascii="ＭＳ 明朝" w:eastAsia="ＭＳ 明朝" w:hAnsi="ＭＳ 明朝" w:hint="eastAsia"/>
          <w:sz w:val="24"/>
          <w:szCs w:val="24"/>
        </w:rPr>
        <w:t>〔</w:t>
      </w:r>
      <w:r w:rsidR="00381216">
        <w:rPr>
          <w:rFonts w:ascii="ＭＳ 明朝" w:eastAsia="ＭＳ 明朝" w:hAnsi="ＭＳ 明朝" w:hint="eastAsia"/>
          <w:sz w:val="24"/>
          <w:szCs w:val="24"/>
        </w:rPr>
        <w:t>神戸</w:t>
      </w:r>
      <w:r w:rsidR="00A6188D">
        <w:rPr>
          <w:rFonts w:ascii="ＭＳ 明朝" w:eastAsia="ＭＳ 明朝" w:hAnsi="ＭＳ 明朝" w:hint="eastAsia"/>
          <w:sz w:val="24"/>
          <w:szCs w:val="24"/>
        </w:rPr>
        <w:t>市</w:t>
      </w:r>
      <w:r w:rsidR="00381216">
        <w:rPr>
          <w:rFonts w:ascii="ＭＳ 明朝" w:eastAsia="ＭＳ 明朝" w:hAnsi="ＭＳ 明朝" w:hint="eastAsia"/>
          <w:sz w:val="24"/>
          <w:szCs w:val="24"/>
        </w:rPr>
        <w:t>・阪神</w:t>
      </w:r>
    </w:p>
    <w:p w14:paraId="4857037C" w14:textId="597DA599" w:rsidR="00AE463B" w:rsidRDefault="00381216" w:rsidP="00381216">
      <w:pPr>
        <w:ind w:firstLineChars="450" w:firstLine="1080"/>
        <w:rPr>
          <w:rFonts w:ascii="ＭＳ 明朝" w:eastAsia="ＭＳ 明朝" w:hAnsi="ＭＳ 明朝"/>
          <w:sz w:val="24"/>
          <w:szCs w:val="24"/>
        </w:rPr>
      </w:pPr>
      <w:r>
        <w:rPr>
          <w:rFonts w:ascii="ＭＳ 明朝" w:eastAsia="ＭＳ 明朝" w:hAnsi="ＭＳ 明朝" w:hint="eastAsia"/>
          <w:sz w:val="24"/>
          <w:szCs w:val="24"/>
        </w:rPr>
        <w:t>地域</w:t>
      </w:r>
      <w:r w:rsidR="00A6188D">
        <w:rPr>
          <w:rFonts w:ascii="ＭＳ 明朝" w:eastAsia="ＭＳ 明朝" w:hAnsi="ＭＳ 明朝" w:hint="eastAsia"/>
          <w:sz w:val="24"/>
          <w:szCs w:val="24"/>
        </w:rPr>
        <w:t>〕</w:t>
      </w:r>
      <w:r>
        <w:rPr>
          <w:rFonts w:ascii="ＭＳ 明朝" w:eastAsia="ＭＳ 明朝" w:hAnsi="ＭＳ 明朝" w:hint="eastAsia"/>
          <w:sz w:val="24"/>
          <w:szCs w:val="24"/>
        </w:rPr>
        <w:t>・大阪</w:t>
      </w:r>
      <w:r w:rsidR="00A6188D">
        <w:rPr>
          <w:rFonts w:ascii="ＭＳ 明朝" w:eastAsia="ＭＳ 明朝" w:hAnsi="ＭＳ 明朝" w:hint="eastAsia"/>
          <w:sz w:val="24"/>
          <w:szCs w:val="24"/>
        </w:rPr>
        <w:t>〔</w:t>
      </w:r>
      <w:r>
        <w:rPr>
          <w:rFonts w:ascii="ＭＳ 明朝" w:eastAsia="ＭＳ 明朝" w:hAnsi="ＭＳ 明朝" w:hint="eastAsia"/>
          <w:sz w:val="24"/>
          <w:szCs w:val="24"/>
        </w:rPr>
        <w:t>大阪</w:t>
      </w:r>
      <w:r w:rsidR="00A6188D">
        <w:rPr>
          <w:rFonts w:ascii="ＭＳ 明朝" w:eastAsia="ＭＳ 明朝" w:hAnsi="ＭＳ 明朝" w:hint="eastAsia"/>
          <w:sz w:val="24"/>
          <w:szCs w:val="24"/>
        </w:rPr>
        <w:t>市</w:t>
      </w:r>
      <w:r>
        <w:rPr>
          <w:rFonts w:ascii="ＭＳ 明朝" w:eastAsia="ＭＳ 明朝" w:hAnsi="ＭＳ 明朝" w:hint="eastAsia"/>
          <w:sz w:val="24"/>
          <w:szCs w:val="24"/>
        </w:rPr>
        <w:t>・北摂地域</w:t>
      </w:r>
      <w:r w:rsidR="00A6188D">
        <w:rPr>
          <w:rFonts w:ascii="ＭＳ 明朝" w:eastAsia="ＭＳ 明朝" w:hAnsi="ＭＳ 明朝" w:hint="eastAsia"/>
          <w:sz w:val="24"/>
          <w:szCs w:val="24"/>
        </w:rPr>
        <w:t>〕を</w:t>
      </w:r>
      <w:r>
        <w:rPr>
          <w:rFonts w:ascii="ＭＳ 明朝" w:eastAsia="ＭＳ 明朝" w:hAnsi="ＭＳ 明朝" w:hint="eastAsia"/>
          <w:sz w:val="24"/>
          <w:szCs w:val="24"/>
        </w:rPr>
        <w:t>対象</w:t>
      </w:r>
      <w:r w:rsidR="00A6188D">
        <w:rPr>
          <w:rFonts w:ascii="ＭＳ 明朝" w:eastAsia="ＭＳ 明朝" w:hAnsi="ＭＳ 明朝" w:hint="eastAsia"/>
          <w:sz w:val="24"/>
          <w:szCs w:val="24"/>
        </w:rPr>
        <w:t>とし</w:t>
      </w:r>
      <w:r>
        <w:rPr>
          <w:rFonts w:ascii="ＭＳ 明朝" w:eastAsia="ＭＳ 明朝" w:hAnsi="ＭＳ 明朝" w:hint="eastAsia"/>
          <w:sz w:val="24"/>
          <w:szCs w:val="24"/>
        </w:rPr>
        <w:t>た</w:t>
      </w:r>
      <w:r w:rsidR="00502A4A">
        <w:rPr>
          <w:rFonts w:ascii="ＭＳ 明朝" w:eastAsia="ＭＳ 明朝" w:hAnsi="ＭＳ 明朝" w:hint="eastAsia"/>
          <w:sz w:val="24"/>
          <w:szCs w:val="24"/>
        </w:rPr>
        <w:t>地域情報のポータルサイト</w:t>
      </w:r>
      <w:r w:rsidR="00AE463B">
        <w:rPr>
          <w:rFonts w:ascii="ＭＳ 明朝" w:eastAsia="ＭＳ 明朝" w:hAnsi="ＭＳ 明朝" w:hint="eastAsia"/>
          <w:sz w:val="24"/>
          <w:szCs w:val="24"/>
        </w:rPr>
        <w:t>等。</w:t>
      </w:r>
    </w:p>
    <w:p w14:paraId="0ABEB6F4" w14:textId="6C60F4E5" w:rsidR="002F7600" w:rsidRDefault="00AE463B" w:rsidP="002F7600">
      <w:pPr>
        <w:ind w:firstLineChars="450" w:firstLine="1080"/>
        <w:rPr>
          <w:rFonts w:ascii="ＭＳ 明朝" w:eastAsia="ＭＳ 明朝" w:hAnsi="ＭＳ 明朝"/>
          <w:sz w:val="24"/>
          <w:szCs w:val="24"/>
        </w:rPr>
      </w:pPr>
      <w:r>
        <w:rPr>
          <w:rFonts w:ascii="ＭＳ 明朝" w:eastAsia="ＭＳ 明朝" w:hAnsi="ＭＳ 明朝" w:hint="eastAsia"/>
          <w:sz w:val="24"/>
          <w:szCs w:val="24"/>
        </w:rPr>
        <w:t>折り込む媒体に付随するサイト等</w:t>
      </w:r>
      <w:r w:rsidR="002F7600">
        <w:rPr>
          <w:rFonts w:ascii="ＭＳ 明朝" w:eastAsia="ＭＳ 明朝" w:hAnsi="ＭＳ 明朝" w:hint="eastAsia"/>
          <w:sz w:val="24"/>
          <w:szCs w:val="24"/>
        </w:rPr>
        <w:t>相乗</w:t>
      </w:r>
      <w:r>
        <w:rPr>
          <w:rFonts w:ascii="ＭＳ 明朝" w:eastAsia="ＭＳ 明朝" w:hAnsi="ＭＳ 明朝" w:hint="eastAsia"/>
          <w:sz w:val="24"/>
          <w:szCs w:val="24"/>
        </w:rPr>
        <w:t>効果</w:t>
      </w:r>
      <w:r w:rsidR="00A6188D">
        <w:rPr>
          <w:rFonts w:ascii="ＭＳ 明朝" w:eastAsia="ＭＳ 明朝" w:hAnsi="ＭＳ 明朝" w:hint="eastAsia"/>
          <w:sz w:val="24"/>
          <w:szCs w:val="24"/>
        </w:rPr>
        <w:t>が</w:t>
      </w:r>
      <w:r>
        <w:rPr>
          <w:rFonts w:ascii="ＭＳ 明朝" w:eastAsia="ＭＳ 明朝" w:hAnsi="ＭＳ 明朝" w:hint="eastAsia"/>
          <w:sz w:val="24"/>
          <w:szCs w:val="24"/>
        </w:rPr>
        <w:t>見込めるサイトがあれば望ましい</w:t>
      </w:r>
      <w:r w:rsidR="00502A4A">
        <w:rPr>
          <w:rFonts w:ascii="ＭＳ 明朝" w:eastAsia="ＭＳ 明朝" w:hAnsi="ＭＳ 明朝" w:hint="eastAsia"/>
          <w:sz w:val="24"/>
          <w:szCs w:val="24"/>
        </w:rPr>
        <w:t>)</w:t>
      </w:r>
    </w:p>
    <w:p w14:paraId="23440363" w14:textId="44339A99" w:rsidR="0050558D" w:rsidRPr="00B41B1E" w:rsidRDefault="009C1C81" w:rsidP="002F7600">
      <w:pPr>
        <w:ind w:firstLineChars="450" w:firstLine="1080"/>
        <w:rPr>
          <w:rFonts w:ascii="ＭＳ 明朝" w:eastAsia="ＭＳ 明朝" w:hAnsi="ＭＳ 明朝"/>
          <w:sz w:val="24"/>
          <w:szCs w:val="24"/>
        </w:rPr>
      </w:pPr>
      <w:r w:rsidRPr="00B41B1E">
        <w:rPr>
          <w:rFonts w:ascii="ＭＳ 明朝" w:eastAsia="ＭＳ 明朝" w:hAnsi="ＭＳ 明朝" w:hint="eastAsia"/>
          <w:sz w:val="24"/>
          <w:szCs w:val="24"/>
        </w:rPr>
        <w:t>に広告</w:t>
      </w:r>
      <w:r w:rsidR="00247522" w:rsidRPr="00B41B1E">
        <w:rPr>
          <w:rFonts w:ascii="ＭＳ 明朝" w:eastAsia="ＭＳ 明朝" w:hAnsi="ＭＳ 明朝" w:hint="eastAsia"/>
          <w:sz w:val="24"/>
          <w:szCs w:val="24"/>
        </w:rPr>
        <w:t>記事</w:t>
      </w:r>
      <w:r w:rsidRPr="00B41B1E">
        <w:rPr>
          <w:rFonts w:ascii="ＭＳ 明朝" w:eastAsia="ＭＳ 明朝" w:hAnsi="ＭＳ 明朝" w:hint="eastAsia"/>
          <w:sz w:val="24"/>
          <w:szCs w:val="24"/>
        </w:rPr>
        <w:t>を</w:t>
      </w:r>
      <w:r w:rsidR="00247522" w:rsidRPr="00B41B1E">
        <w:rPr>
          <w:rFonts w:ascii="ＭＳ 明朝" w:eastAsia="ＭＳ 明朝" w:hAnsi="ＭＳ 明朝" w:hint="eastAsia"/>
          <w:sz w:val="24"/>
          <w:szCs w:val="24"/>
        </w:rPr>
        <w:t>１ページ以上</w:t>
      </w:r>
      <w:r w:rsidRPr="00B41B1E">
        <w:rPr>
          <w:rFonts w:ascii="ＭＳ 明朝" w:eastAsia="ＭＳ 明朝" w:hAnsi="ＭＳ 明朝" w:hint="eastAsia"/>
          <w:sz w:val="24"/>
          <w:szCs w:val="24"/>
        </w:rPr>
        <w:t>掲載すること。</w:t>
      </w:r>
    </w:p>
    <w:p w14:paraId="04ABE463" w14:textId="77777777" w:rsidR="00381216" w:rsidRDefault="00EA7191" w:rsidP="0050558D">
      <w:pPr>
        <w:ind w:firstLineChars="300" w:firstLine="720"/>
        <w:rPr>
          <w:rFonts w:ascii="ＭＳ 明朝" w:eastAsia="ＭＳ 明朝" w:hAnsi="ＭＳ 明朝"/>
          <w:sz w:val="24"/>
          <w:szCs w:val="24"/>
        </w:rPr>
      </w:pPr>
      <w:r w:rsidRPr="00B41B1E">
        <w:rPr>
          <w:rFonts w:ascii="ＭＳ 明朝" w:eastAsia="ＭＳ 明朝" w:hAnsi="ＭＳ 明朝" w:hint="eastAsia"/>
          <w:sz w:val="24"/>
          <w:szCs w:val="24"/>
        </w:rPr>
        <w:t>(2)</w:t>
      </w:r>
      <w:r w:rsidR="0050558D" w:rsidRPr="00B41B1E">
        <w:rPr>
          <w:rFonts w:ascii="ＭＳ 明朝" w:eastAsia="ＭＳ 明朝" w:hAnsi="ＭＳ 明朝" w:hint="eastAsia"/>
          <w:sz w:val="24"/>
          <w:szCs w:val="24"/>
        </w:rPr>
        <w:t>広告</w:t>
      </w:r>
      <w:r w:rsidR="002D2441" w:rsidRPr="00B41B1E">
        <w:rPr>
          <w:rFonts w:ascii="ＭＳ 明朝" w:eastAsia="ＭＳ 明朝" w:hAnsi="ＭＳ 明朝" w:hint="eastAsia"/>
          <w:sz w:val="24"/>
          <w:szCs w:val="24"/>
        </w:rPr>
        <w:t>掲載にあたり、</w:t>
      </w:r>
      <w:r w:rsidR="0050558D" w:rsidRPr="00B41B1E">
        <w:rPr>
          <w:rFonts w:ascii="ＭＳ 明朝" w:eastAsia="ＭＳ 明朝" w:hAnsi="ＭＳ 明朝" w:hint="eastAsia"/>
          <w:sz w:val="24"/>
          <w:szCs w:val="24"/>
        </w:rPr>
        <w:t>当該ＷＥＢサイト</w:t>
      </w:r>
      <w:r w:rsidR="00381216">
        <w:rPr>
          <w:rFonts w:ascii="ＭＳ 明朝" w:eastAsia="ＭＳ 明朝" w:hAnsi="ＭＳ 明朝" w:hint="eastAsia"/>
          <w:sz w:val="24"/>
          <w:szCs w:val="24"/>
        </w:rPr>
        <w:t>の広告として</w:t>
      </w:r>
      <w:r w:rsidR="002D2441" w:rsidRPr="00B41B1E">
        <w:rPr>
          <w:rFonts w:ascii="ＭＳ 明朝" w:eastAsia="ＭＳ 明朝" w:hAnsi="ＭＳ 明朝" w:hint="eastAsia"/>
          <w:sz w:val="24"/>
          <w:szCs w:val="24"/>
        </w:rPr>
        <w:t>いわゆるひな型がある場合は</w:t>
      </w:r>
    </w:p>
    <w:p w14:paraId="29A5FB39" w14:textId="516558F2" w:rsidR="002D2441" w:rsidRPr="00B41B1E" w:rsidRDefault="002D2441" w:rsidP="00381216">
      <w:pPr>
        <w:ind w:firstLineChars="450" w:firstLine="1080"/>
        <w:rPr>
          <w:rFonts w:ascii="ＭＳ 明朝" w:eastAsia="ＭＳ 明朝" w:hAnsi="ＭＳ 明朝"/>
          <w:sz w:val="24"/>
          <w:szCs w:val="24"/>
        </w:rPr>
      </w:pPr>
      <w:r w:rsidRPr="00B41B1E">
        <w:rPr>
          <w:rFonts w:ascii="ＭＳ 明朝" w:eastAsia="ＭＳ 明朝" w:hAnsi="ＭＳ 明朝" w:hint="eastAsia"/>
          <w:sz w:val="24"/>
          <w:szCs w:val="24"/>
        </w:rPr>
        <w:t>それにより広告を作成して差し支えない。</w:t>
      </w:r>
    </w:p>
    <w:p w14:paraId="53175934" w14:textId="401DF1B2" w:rsidR="002D2441" w:rsidRPr="00B41B1E" w:rsidRDefault="00EA7191" w:rsidP="00EA7191">
      <w:pPr>
        <w:ind w:firstLineChars="300" w:firstLine="720"/>
        <w:rPr>
          <w:rFonts w:ascii="ＭＳ 明朝" w:eastAsia="ＭＳ 明朝" w:hAnsi="ＭＳ 明朝"/>
          <w:sz w:val="24"/>
          <w:szCs w:val="24"/>
        </w:rPr>
      </w:pPr>
      <w:r w:rsidRPr="00B41B1E">
        <w:rPr>
          <w:rFonts w:ascii="ＭＳ 明朝" w:eastAsia="ＭＳ 明朝" w:hAnsi="ＭＳ 明朝" w:hint="eastAsia"/>
          <w:sz w:val="24"/>
          <w:szCs w:val="24"/>
        </w:rPr>
        <w:t>(3)</w:t>
      </w:r>
      <w:r w:rsidR="002D2441" w:rsidRPr="00B41B1E">
        <w:rPr>
          <w:rFonts w:ascii="ＭＳ 明朝" w:eastAsia="ＭＳ 明朝" w:hAnsi="ＭＳ 明朝" w:hint="eastAsia"/>
          <w:sz w:val="24"/>
          <w:szCs w:val="24"/>
        </w:rPr>
        <w:t>掲載する</w:t>
      </w:r>
      <w:r w:rsidR="001274A0" w:rsidRPr="00B41B1E">
        <w:rPr>
          <w:rFonts w:ascii="ＭＳ 明朝" w:eastAsia="ＭＳ 明朝" w:hAnsi="ＭＳ 明朝" w:hint="eastAsia"/>
          <w:sz w:val="24"/>
          <w:szCs w:val="24"/>
        </w:rPr>
        <w:t>写真データ</w:t>
      </w:r>
      <w:r w:rsidR="00247522" w:rsidRPr="00B41B1E">
        <w:rPr>
          <w:rFonts w:ascii="ＭＳ 明朝" w:eastAsia="ＭＳ 明朝" w:hAnsi="ＭＳ 明朝" w:hint="eastAsia"/>
          <w:sz w:val="24"/>
          <w:szCs w:val="24"/>
        </w:rPr>
        <w:t>や情報</w:t>
      </w:r>
      <w:r w:rsidR="002D2441" w:rsidRPr="00B41B1E">
        <w:rPr>
          <w:rFonts w:ascii="ＭＳ 明朝" w:eastAsia="ＭＳ 明朝" w:hAnsi="ＭＳ 明朝" w:hint="eastAsia"/>
          <w:sz w:val="24"/>
          <w:szCs w:val="24"/>
        </w:rPr>
        <w:t>は</w:t>
      </w:r>
      <w:r w:rsidR="008970EB">
        <w:rPr>
          <w:rFonts w:ascii="ＭＳ 明朝" w:eastAsia="ＭＳ 明朝" w:hAnsi="ＭＳ 明朝" w:hint="eastAsia"/>
          <w:sz w:val="24"/>
          <w:szCs w:val="24"/>
        </w:rPr>
        <w:t>公営住宅管理課</w:t>
      </w:r>
      <w:r w:rsidR="002D2441" w:rsidRPr="00B41B1E">
        <w:rPr>
          <w:rFonts w:ascii="ＭＳ 明朝" w:eastAsia="ＭＳ 明朝" w:hAnsi="ＭＳ 明朝" w:hint="eastAsia"/>
          <w:sz w:val="24"/>
          <w:szCs w:val="24"/>
        </w:rPr>
        <w:t>から提供する。</w:t>
      </w:r>
    </w:p>
    <w:p w14:paraId="1A70B1C3" w14:textId="57CE066D" w:rsidR="00032BC0" w:rsidRDefault="00EA7191" w:rsidP="00032BC0">
      <w:pPr>
        <w:ind w:firstLineChars="300" w:firstLine="720"/>
        <w:rPr>
          <w:rFonts w:ascii="ＭＳ 明朝" w:eastAsia="ＭＳ 明朝" w:hAnsi="ＭＳ 明朝"/>
          <w:sz w:val="24"/>
          <w:szCs w:val="24"/>
        </w:rPr>
      </w:pPr>
      <w:r w:rsidRPr="00B41B1E">
        <w:rPr>
          <w:rFonts w:ascii="ＭＳ 明朝" w:eastAsia="ＭＳ 明朝" w:hAnsi="ＭＳ 明朝" w:hint="eastAsia"/>
          <w:sz w:val="24"/>
          <w:szCs w:val="24"/>
        </w:rPr>
        <w:t>(4)</w:t>
      </w:r>
      <w:r w:rsidR="00B242E3" w:rsidRPr="00B41B1E">
        <w:rPr>
          <w:rFonts w:ascii="ＭＳ 明朝" w:eastAsia="ＭＳ 明朝" w:hAnsi="ＭＳ 明朝" w:hint="eastAsia"/>
          <w:sz w:val="24"/>
          <w:szCs w:val="24"/>
        </w:rPr>
        <w:t>公開前に、作成</w:t>
      </w:r>
      <w:r w:rsidR="00125C6B" w:rsidRPr="00B41B1E">
        <w:rPr>
          <w:rFonts w:ascii="ＭＳ 明朝" w:eastAsia="ＭＳ 明朝" w:hAnsi="ＭＳ 明朝" w:hint="eastAsia"/>
          <w:sz w:val="24"/>
          <w:szCs w:val="24"/>
        </w:rPr>
        <w:t>し</w:t>
      </w:r>
      <w:r w:rsidR="00B242E3" w:rsidRPr="00B41B1E">
        <w:rPr>
          <w:rFonts w:ascii="ＭＳ 明朝" w:eastAsia="ＭＳ 明朝" w:hAnsi="ＭＳ 明朝" w:hint="eastAsia"/>
          <w:sz w:val="24"/>
          <w:szCs w:val="24"/>
        </w:rPr>
        <w:t>た案について</w:t>
      </w:r>
      <w:r w:rsidR="008970EB">
        <w:rPr>
          <w:rFonts w:ascii="ＭＳ 明朝" w:eastAsia="ＭＳ 明朝" w:hAnsi="ＭＳ 明朝" w:hint="eastAsia"/>
          <w:sz w:val="24"/>
          <w:szCs w:val="24"/>
        </w:rPr>
        <w:t>公営住宅管理課</w:t>
      </w:r>
      <w:r w:rsidR="00B242E3" w:rsidRPr="00B41B1E">
        <w:rPr>
          <w:rFonts w:ascii="ＭＳ 明朝" w:eastAsia="ＭＳ 明朝" w:hAnsi="ＭＳ 明朝" w:hint="eastAsia"/>
          <w:sz w:val="24"/>
          <w:szCs w:val="24"/>
        </w:rPr>
        <w:t>担当者と打合せ、</w:t>
      </w:r>
      <w:r w:rsidR="005D3220" w:rsidRPr="00B41B1E">
        <w:rPr>
          <w:rFonts w:ascii="ＭＳ 明朝" w:eastAsia="ＭＳ 明朝" w:hAnsi="ＭＳ 明朝" w:hint="eastAsia"/>
          <w:sz w:val="24"/>
          <w:szCs w:val="24"/>
        </w:rPr>
        <w:t>修正</w:t>
      </w:r>
      <w:r w:rsidR="00032BC0">
        <w:rPr>
          <w:rFonts w:ascii="ＭＳ 明朝" w:eastAsia="ＭＳ 明朝" w:hAnsi="ＭＳ 明朝" w:hint="eastAsia"/>
          <w:sz w:val="24"/>
          <w:szCs w:val="24"/>
        </w:rPr>
        <w:t>がある場</w:t>
      </w:r>
    </w:p>
    <w:p w14:paraId="34C498FF" w14:textId="734E35BE" w:rsidR="00B242E3" w:rsidRPr="00B41B1E" w:rsidRDefault="00032BC0" w:rsidP="00032BC0">
      <w:pPr>
        <w:ind w:firstLineChars="450" w:firstLine="1080"/>
        <w:rPr>
          <w:rFonts w:ascii="ＭＳ 明朝" w:eastAsia="ＭＳ 明朝" w:hAnsi="ＭＳ 明朝"/>
          <w:sz w:val="24"/>
          <w:szCs w:val="24"/>
        </w:rPr>
      </w:pPr>
      <w:r>
        <w:rPr>
          <w:rFonts w:ascii="ＭＳ 明朝" w:eastAsia="ＭＳ 明朝" w:hAnsi="ＭＳ 明朝" w:hint="eastAsia"/>
          <w:sz w:val="24"/>
          <w:szCs w:val="24"/>
        </w:rPr>
        <w:t>合は</w:t>
      </w:r>
      <w:r w:rsidR="005D3220" w:rsidRPr="00B41B1E">
        <w:rPr>
          <w:rFonts w:ascii="ＭＳ 明朝" w:eastAsia="ＭＳ 明朝" w:hAnsi="ＭＳ 明朝" w:hint="eastAsia"/>
          <w:sz w:val="24"/>
          <w:szCs w:val="24"/>
        </w:rPr>
        <w:t>応じること。</w:t>
      </w:r>
      <w:r w:rsidR="00B242E3" w:rsidRPr="00B41B1E">
        <w:rPr>
          <w:rFonts w:ascii="ＭＳ 明朝" w:eastAsia="ＭＳ 明朝" w:hAnsi="ＭＳ 明朝" w:hint="eastAsia"/>
          <w:sz w:val="24"/>
          <w:szCs w:val="24"/>
        </w:rPr>
        <w:t>ひな型による場合は</w:t>
      </w:r>
      <w:r w:rsidR="007A7928">
        <w:rPr>
          <w:rFonts w:ascii="ＭＳ 明朝" w:eastAsia="ＭＳ 明朝" w:hAnsi="ＭＳ 明朝" w:hint="eastAsia"/>
          <w:sz w:val="24"/>
          <w:szCs w:val="24"/>
        </w:rPr>
        <w:t>修正</w:t>
      </w:r>
      <w:r w:rsidR="00B242E3" w:rsidRPr="00B41B1E">
        <w:rPr>
          <w:rFonts w:ascii="ＭＳ 明朝" w:eastAsia="ＭＳ 明朝" w:hAnsi="ＭＳ 明朝" w:hint="eastAsia"/>
          <w:sz w:val="24"/>
          <w:szCs w:val="24"/>
        </w:rPr>
        <w:t>可能な範囲で</w:t>
      </w:r>
      <w:r w:rsidR="005D3220" w:rsidRPr="00B41B1E">
        <w:rPr>
          <w:rFonts w:ascii="ＭＳ 明朝" w:eastAsia="ＭＳ 明朝" w:hAnsi="ＭＳ 明朝" w:hint="eastAsia"/>
          <w:sz w:val="24"/>
          <w:szCs w:val="24"/>
        </w:rPr>
        <w:t>差し支えない。</w:t>
      </w:r>
    </w:p>
    <w:p w14:paraId="76703D32" w14:textId="41022ED2" w:rsidR="00487133" w:rsidRPr="00B41B1E" w:rsidRDefault="00EA7191" w:rsidP="00EA7191">
      <w:pPr>
        <w:ind w:firstLineChars="300" w:firstLine="720"/>
        <w:rPr>
          <w:rFonts w:ascii="ＭＳ 明朝" w:eastAsia="ＭＳ 明朝" w:hAnsi="ＭＳ 明朝"/>
          <w:sz w:val="24"/>
          <w:szCs w:val="24"/>
        </w:rPr>
      </w:pPr>
      <w:r w:rsidRPr="00B41B1E">
        <w:rPr>
          <w:rFonts w:ascii="ＭＳ 明朝" w:eastAsia="ＭＳ 明朝" w:hAnsi="ＭＳ 明朝" w:hint="eastAsia"/>
          <w:sz w:val="24"/>
          <w:szCs w:val="24"/>
        </w:rPr>
        <w:t>(</w:t>
      </w:r>
      <w:r w:rsidR="00247522" w:rsidRPr="00B41B1E">
        <w:rPr>
          <w:rFonts w:ascii="ＭＳ 明朝" w:eastAsia="ＭＳ 明朝" w:hAnsi="ＭＳ 明朝" w:hint="eastAsia"/>
          <w:sz w:val="24"/>
          <w:szCs w:val="24"/>
        </w:rPr>
        <w:t>5</w:t>
      </w:r>
      <w:r w:rsidRPr="00B41B1E">
        <w:rPr>
          <w:rFonts w:ascii="ＭＳ 明朝" w:eastAsia="ＭＳ 明朝" w:hAnsi="ＭＳ 明朝" w:hint="eastAsia"/>
          <w:sz w:val="24"/>
          <w:szCs w:val="24"/>
        </w:rPr>
        <w:t>)</w:t>
      </w:r>
      <w:r w:rsidR="00995B46" w:rsidRPr="00B41B1E">
        <w:rPr>
          <w:rFonts w:ascii="ＭＳ 明朝" w:eastAsia="ＭＳ 明朝" w:hAnsi="ＭＳ 明朝" w:hint="eastAsia"/>
          <w:sz w:val="24"/>
          <w:szCs w:val="24"/>
        </w:rPr>
        <w:t>掲載期間</w:t>
      </w:r>
      <w:r w:rsidR="0087365F">
        <w:rPr>
          <w:rFonts w:ascii="ＭＳ 明朝" w:eastAsia="ＭＳ 明朝" w:hAnsi="ＭＳ 明朝" w:hint="eastAsia"/>
          <w:sz w:val="24"/>
          <w:szCs w:val="24"/>
        </w:rPr>
        <w:t>(予定)</w:t>
      </w:r>
      <w:r w:rsidR="00995B46" w:rsidRPr="00B41B1E">
        <w:rPr>
          <w:rFonts w:ascii="ＭＳ 明朝" w:eastAsia="ＭＳ 明朝" w:hAnsi="ＭＳ 明朝" w:hint="eastAsia"/>
          <w:sz w:val="24"/>
          <w:szCs w:val="24"/>
        </w:rPr>
        <w:t xml:space="preserve">　</w:t>
      </w:r>
      <w:r w:rsidR="008970EB">
        <w:rPr>
          <w:rFonts w:ascii="ＭＳ 明朝" w:eastAsia="ＭＳ 明朝" w:hAnsi="ＭＳ 明朝" w:hint="eastAsia"/>
          <w:sz w:val="24"/>
          <w:szCs w:val="24"/>
        </w:rPr>
        <w:t xml:space="preserve"> </w:t>
      </w:r>
      <w:r w:rsidR="00502A4A">
        <w:rPr>
          <w:rFonts w:ascii="ＭＳ 明朝" w:eastAsia="ＭＳ 明朝" w:hAnsi="ＭＳ 明朝" w:hint="eastAsia"/>
          <w:sz w:val="24"/>
          <w:szCs w:val="24"/>
        </w:rPr>
        <w:t>2/2</w:t>
      </w:r>
      <w:r w:rsidR="008970EB">
        <w:rPr>
          <w:rFonts w:ascii="ＭＳ 明朝" w:eastAsia="ＭＳ 明朝" w:hAnsi="ＭＳ 明朝" w:hint="eastAsia"/>
          <w:sz w:val="24"/>
          <w:szCs w:val="24"/>
        </w:rPr>
        <w:t>8</w:t>
      </w:r>
      <w:r w:rsidR="00032BC0">
        <w:rPr>
          <w:rFonts w:ascii="ＭＳ 明朝" w:eastAsia="ＭＳ 明朝" w:hAnsi="ＭＳ 明朝" w:hint="eastAsia"/>
          <w:sz w:val="24"/>
          <w:szCs w:val="24"/>
        </w:rPr>
        <w:t>(金)</w:t>
      </w:r>
      <w:r w:rsidR="00502A4A">
        <w:rPr>
          <w:rFonts w:ascii="ＭＳ 明朝" w:eastAsia="ＭＳ 明朝" w:hAnsi="ＭＳ 明朝" w:hint="eastAsia"/>
          <w:sz w:val="24"/>
          <w:szCs w:val="24"/>
        </w:rPr>
        <w:t>～3/27</w:t>
      </w:r>
      <w:r w:rsidR="00032BC0">
        <w:rPr>
          <w:rFonts w:ascii="ＭＳ 明朝" w:eastAsia="ＭＳ 明朝" w:hAnsi="ＭＳ 明朝" w:hint="eastAsia"/>
          <w:sz w:val="24"/>
          <w:szCs w:val="24"/>
        </w:rPr>
        <w:t>(木)</w:t>
      </w:r>
    </w:p>
    <w:p w14:paraId="7B81E943" w14:textId="446FB798" w:rsidR="005D3220" w:rsidRPr="00B41B1E" w:rsidRDefault="00EA7191" w:rsidP="00247522">
      <w:pPr>
        <w:ind w:firstLineChars="300" w:firstLine="720"/>
        <w:rPr>
          <w:rFonts w:ascii="ＭＳ 明朝" w:eastAsia="ＭＳ 明朝" w:hAnsi="ＭＳ 明朝"/>
          <w:sz w:val="24"/>
          <w:szCs w:val="24"/>
        </w:rPr>
      </w:pPr>
      <w:r w:rsidRPr="00B41B1E">
        <w:rPr>
          <w:rFonts w:ascii="ＭＳ 明朝" w:eastAsia="ＭＳ 明朝" w:hAnsi="ＭＳ 明朝" w:hint="eastAsia"/>
          <w:sz w:val="24"/>
          <w:szCs w:val="24"/>
        </w:rPr>
        <w:t>(</w:t>
      </w:r>
      <w:r w:rsidR="00247522" w:rsidRPr="00B41B1E">
        <w:rPr>
          <w:rFonts w:ascii="ＭＳ 明朝" w:eastAsia="ＭＳ 明朝" w:hAnsi="ＭＳ 明朝" w:hint="eastAsia"/>
          <w:sz w:val="24"/>
          <w:szCs w:val="24"/>
        </w:rPr>
        <w:t>6</w:t>
      </w:r>
      <w:r w:rsidRPr="00B41B1E">
        <w:rPr>
          <w:rFonts w:ascii="ＭＳ 明朝" w:eastAsia="ＭＳ 明朝" w:hAnsi="ＭＳ 明朝" w:hint="eastAsia"/>
          <w:sz w:val="24"/>
          <w:szCs w:val="24"/>
        </w:rPr>
        <w:t>)</w:t>
      </w:r>
      <w:r w:rsidR="005D3220" w:rsidRPr="00B41B1E">
        <w:rPr>
          <w:rFonts w:ascii="ＭＳ 明朝" w:eastAsia="ＭＳ 明朝" w:hAnsi="ＭＳ 明朝" w:hint="eastAsia"/>
          <w:sz w:val="24"/>
          <w:szCs w:val="24"/>
        </w:rPr>
        <w:t>掲載内容は、</w:t>
      </w:r>
      <w:r w:rsidR="008970EB">
        <w:rPr>
          <w:rFonts w:ascii="ＭＳ 明朝" w:eastAsia="ＭＳ 明朝" w:hAnsi="ＭＳ 明朝" w:hint="eastAsia"/>
          <w:sz w:val="24"/>
          <w:szCs w:val="24"/>
        </w:rPr>
        <w:t>上記期間の途中で</w:t>
      </w:r>
      <w:r w:rsidR="00247522" w:rsidRPr="00B41B1E">
        <w:rPr>
          <w:rFonts w:ascii="ＭＳ 明朝" w:eastAsia="ＭＳ 明朝" w:hAnsi="ＭＳ 明朝" w:hint="eastAsia"/>
          <w:sz w:val="24"/>
          <w:szCs w:val="24"/>
        </w:rPr>
        <w:t>変更</w:t>
      </w:r>
      <w:r w:rsidR="005D3220" w:rsidRPr="00B41B1E">
        <w:rPr>
          <w:rFonts w:ascii="ＭＳ 明朝" w:eastAsia="ＭＳ 明朝" w:hAnsi="ＭＳ 明朝" w:hint="eastAsia"/>
          <w:sz w:val="24"/>
          <w:szCs w:val="24"/>
        </w:rPr>
        <w:t>する場合もある。</w:t>
      </w:r>
    </w:p>
    <w:p w14:paraId="41F0F63A" w14:textId="77777777" w:rsidR="00995B46" w:rsidRPr="00B41B1E" w:rsidRDefault="00995B46" w:rsidP="00AE2C10">
      <w:pPr>
        <w:rPr>
          <w:rFonts w:ascii="ＭＳ 明朝" w:eastAsia="ＭＳ 明朝" w:hAnsi="ＭＳ 明朝"/>
          <w:sz w:val="24"/>
          <w:szCs w:val="24"/>
        </w:rPr>
      </w:pPr>
    </w:p>
    <w:p w14:paraId="30E277B8" w14:textId="701A746A" w:rsidR="00AE2C10" w:rsidRPr="00B41B1E" w:rsidRDefault="00AE2C10" w:rsidP="00AE2C10">
      <w:pPr>
        <w:rPr>
          <w:rFonts w:ascii="ＭＳ 明朝" w:eastAsia="ＭＳ 明朝" w:hAnsi="ＭＳ 明朝"/>
          <w:sz w:val="24"/>
          <w:szCs w:val="24"/>
        </w:rPr>
      </w:pPr>
      <w:r w:rsidRPr="00B41B1E">
        <w:rPr>
          <w:rFonts w:ascii="ＭＳ 明朝" w:eastAsia="ＭＳ 明朝" w:hAnsi="ＭＳ 明朝" w:hint="eastAsia"/>
          <w:sz w:val="24"/>
          <w:szCs w:val="24"/>
        </w:rPr>
        <w:t>５．実施内容等の変更について</w:t>
      </w:r>
    </w:p>
    <w:p w14:paraId="0D90D767" w14:textId="7479049A" w:rsidR="001274A0" w:rsidRPr="00B41B1E" w:rsidRDefault="00AE2C10" w:rsidP="001274A0">
      <w:pPr>
        <w:ind w:left="240" w:hangingChars="100" w:hanging="240"/>
        <w:rPr>
          <w:rFonts w:ascii="ＭＳ 明朝" w:eastAsia="ＭＳ 明朝" w:hAnsi="ＭＳ 明朝"/>
          <w:sz w:val="24"/>
          <w:szCs w:val="24"/>
        </w:rPr>
      </w:pPr>
      <w:r w:rsidRPr="00B41B1E">
        <w:rPr>
          <w:rFonts w:ascii="ＭＳ 明朝" w:eastAsia="ＭＳ 明朝" w:hAnsi="ＭＳ 明朝" w:hint="eastAsia"/>
          <w:sz w:val="24"/>
          <w:szCs w:val="24"/>
        </w:rPr>
        <w:t xml:space="preserve">　　</w:t>
      </w:r>
      <w:r w:rsidR="008E587B" w:rsidRPr="00B41B1E">
        <w:rPr>
          <w:rFonts w:ascii="ＭＳ 明朝" w:eastAsia="ＭＳ 明朝" w:hAnsi="ＭＳ 明朝" w:hint="eastAsia"/>
          <w:sz w:val="24"/>
          <w:szCs w:val="24"/>
        </w:rPr>
        <w:t>「</w:t>
      </w:r>
      <w:r w:rsidRPr="00B41B1E">
        <w:rPr>
          <w:rFonts w:ascii="ＭＳ 明朝" w:eastAsia="ＭＳ 明朝" w:hAnsi="ＭＳ 明朝" w:hint="eastAsia"/>
          <w:sz w:val="24"/>
          <w:szCs w:val="24"/>
        </w:rPr>
        <w:t>４．事業内容及び実施方法</w:t>
      </w:r>
      <w:r w:rsidR="00E5667E">
        <w:rPr>
          <w:rFonts w:ascii="ＭＳ 明朝" w:eastAsia="ＭＳ 明朝" w:hAnsi="ＭＳ 明朝" w:hint="eastAsia"/>
          <w:sz w:val="24"/>
          <w:szCs w:val="24"/>
        </w:rPr>
        <w:t>等</w:t>
      </w:r>
      <w:r w:rsidR="008E587B" w:rsidRPr="00B41B1E">
        <w:rPr>
          <w:rFonts w:ascii="ＭＳ 明朝" w:eastAsia="ＭＳ 明朝" w:hAnsi="ＭＳ 明朝" w:hint="eastAsia"/>
          <w:sz w:val="24"/>
          <w:szCs w:val="24"/>
        </w:rPr>
        <w:t>」</w:t>
      </w:r>
      <w:r w:rsidRPr="00B41B1E">
        <w:rPr>
          <w:rFonts w:ascii="ＭＳ 明朝" w:eastAsia="ＭＳ 明朝" w:hAnsi="ＭＳ 明朝" w:hint="eastAsia"/>
          <w:sz w:val="24"/>
          <w:szCs w:val="24"/>
        </w:rPr>
        <w:t>で示す内容は、契約後</w:t>
      </w:r>
      <w:r w:rsidR="00FB36C8" w:rsidRPr="00B41B1E">
        <w:rPr>
          <w:rFonts w:ascii="ＭＳ 明朝" w:eastAsia="ＭＳ 明朝" w:hAnsi="ＭＳ 明朝" w:hint="eastAsia"/>
          <w:sz w:val="24"/>
          <w:szCs w:val="24"/>
        </w:rPr>
        <w:t>、</w:t>
      </w:r>
      <w:r w:rsidRPr="00B41B1E">
        <w:rPr>
          <w:rFonts w:ascii="ＭＳ 明朝" w:eastAsia="ＭＳ 明朝" w:hAnsi="ＭＳ 明朝" w:hint="eastAsia"/>
          <w:sz w:val="24"/>
          <w:szCs w:val="24"/>
        </w:rPr>
        <w:t>実施</w:t>
      </w:r>
      <w:r w:rsidR="0013227F" w:rsidRPr="00B41B1E">
        <w:rPr>
          <w:rFonts w:ascii="ＭＳ 明朝" w:eastAsia="ＭＳ 明朝" w:hAnsi="ＭＳ 明朝" w:hint="eastAsia"/>
          <w:sz w:val="24"/>
          <w:szCs w:val="24"/>
        </w:rPr>
        <w:t>時期</w:t>
      </w:r>
      <w:r w:rsidR="00FB36C8" w:rsidRPr="00B41B1E">
        <w:rPr>
          <w:rFonts w:ascii="ＭＳ 明朝" w:eastAsia="ＭＳ 明朝" w:hAnsi="ＭＳ 明朝" w:hint="eastAsia"/>
          <w:sz w:val="24"/>
          <w:szCs w:val="24"/>
        </w:rPr>
        <w:t>までの間に状況の変化</w:t>
      </w:r>
      <w:r w:rsidR="008E587B" w:rsidRPr="00B41B1E">
        <w:rPr>
          <w:rFonts w:ascii="ＭＳ 明朝" w:eastAsia="ＭＳ 明朝" w:hAnsi="ＭＳ 明朝" w:hint="eastAsia"/>
          <w:sz w:val="24"/>
          <w:szCs w:val="24"/>
        </w:rPr>
        <w:t>により変更</w:t>
      </w:r>
      <w:r w:rsidR="00FB36C8" w:rsidRPr="00B41B1E">
        <w:rPr>
          <w:rFonts w:ascii="ＭＳ 明朝" w:eastAsia="ＭＳ 明朝" w:hAnsi="ＭＳ 明朝" w:hint="eastAsia"/>
          <w:sz w:val="24"/>
          <w:szCs w:val="24"/>
        </w:rPr>
        <w:t>す</w:t>
      </w:r>
      <w:r w:rsidR="008E587B" w:rsidRPr="00B41B1E">
        <w:rPr>
          <w:rFonts w:ascii="ＭＳ 明朝" w:eastAsia="ＭＳ 明朝" w:hAnsi="ＭＳ 明朝" w:hint="eastAsia"/>
          <w:sz w:val="24"/>
          <w:szCs w:val="24"/>
        </w:rPr>
        <w:t>る場合がある</w:t>
      </w:r>
      <w:r w:rsidR="00FB36C8" w:rsidRPr="00B41B1E">
        <w:rPr>
          <w:rFonts w:ascii="ＭＳ 明朝" w:eastAsia="ＭＳ 明朝" w:hAnsi="ＭＳ 明朝" w:hint="eastAsia"/>
          <w:sz w:val="24"/>
          <w:szCs w:val="24"/>
        </w:rPr>
        <w:t>。この</w:t>
      </w:r>
      <w:r w:rsidR="008E587B" w:rsidRPr="00B41B1E">
        <w:rPr>
          <w:rFonts w:ascii="ＭＳ 明朝" w:eastAsia="ＭＳ 明朝" w:hAnsi="ＭＳ 明朝" w:hint="eastAsia"/>
          <w:sz w:val="24"/>
          <w:szCs w:val="24"/>
        </w:rPr>
        <w:t>ため、</w:t>
      </w:r>
      <w:r w:rsidR="00FB36C8" w:rsidRPr="00B41B1E">
        <w:rPr>
          <w:rFonts w:ascii="ＭＳ 明朝" w:eastAsia="ＭＳ 明朝" w:hAnsi="ＭＳ 明朝" w:hint="eastAsia"/>
          <w:sz w:val="24"/>
          <w:szCs w:val="24"/>
        </w:rPr>
        <w:t>実施</w:t>
      </w:r>
      <w:r w:rsidR="00995B46" w:rsidRPr="00B41B1E">
        <w:rPr>
          <w:rFonts w:ascii="ＭＳ 明朝" w:eastAsia="ＭＳ 明朝" w:hAnsi="ＭＳ 明朝" w:hint="eastAsia"/>
          <w:sz w:val="24"/>
          <w:szCs w:val="24"/>
        </w:rPr>
        <w:t>時期</w:t>
      </w:r>
      <w:r w:rsidR="00FB36C8" w:rsidRPr="00B41B1E">
        <w:rPr>
          <w:rFonts w:ascii="ＭＳ 明朝" w:eastAsia="ＭＳ 明朝" w:hAnsi="ＭＳ 明朝" w:hint="eastAsia"/>
          <w:sz w:val="24"/>
          <w:szCs w:val="24"/>
        </w:rPr>
        <w:t>までに変更</w:t>
      </w:r>
      <w:r w:rsidR="008E587B" w:rsidRPr="00B41B1E">
        <w:rPr>
          <w:rFonts w:ascii="ＭＳ 明朝" w:eastAsia="ＭＳ 明朝" w:hAnsi="ＭＳ 明朝" w:hint="eastAsia"/>
          <w:sz w:val="24"/>
          <w:szCs w:val="24"/>
        </w:rPr>
        <w:t>可能</w:t>
      </w:r>
      <w:r w:rsidR="00FB36C8" w:rsidRPr="00B41B1E">
        <w:rPr>
          <w:rFonts w:ascii="ＭＳ 明朝" w:eastAsia="ＭＳ 明朝" w:hAnsi="ＭＳ 明朝" w:hint="eastAsia"/>
          <w:sz w:val="24"/>
          <w:szCs w:val="24"/>
        </w:rPr>
        <w:t>と見込まれる場合</w:t>
      </w:r>
      <w:r w:rsidR="006D58FF" w:rsidRPr="00B41B1E">
        <w:rPr>
          <w:rFonts w:ascii="ＭＳ 明朝" w:eastAsia="ＭＳ 明朝" w:hAnsi="ＭＳ 明朝" w:hint="eastAsia"/>
          <w:sz w:val="24"/>
          <w:szCs w:val="24"/>
        </w:rPr>
        <w:t>は対応すること。</w:t>
      </w:r>
    </w:p>
    <w:p w14:paraId="3D0BA047" w14:textId="77777777" w:rsidR="00B62E4A" w:rsidRPr="00B41B1E" w:rsidRDefault="00B62E4A" w:rsidP="00B62E4A">
      <w:pPr>
        <w:rPr>
          <w:rFonts w:ascii="ＭＳ 明朝" w:eastAsia="ＭＳ 明朝" w:hAnsi="ＭＳ 明朝"/>
          <w:sz w:val="24"/>
          <w:szCs w:val="24"/>
        </w:rPr>
      </w:pPr>
    </w:p>
    <w:p w14:paraId="0210A74D" w14:textId="77777777" w:rsidR="00B62E4A" w:rsidRPr="00B41B1E" w:rsidRDefault="00B62E4A" w:rsidP="00B62E4A">
      <w:pPr>
        <w:rPr>
          <w:rFonts w:ascii="ＭＳ 明朝" w:eastAsia="ＭＳ 明朝" w:hAnsi="ＭＳ 明朝"/>
          <w:sz w:val="24"/>
          <w:szCs w:val="24"/>
        </w:rPr>
      </w:pPr>
      <w:r w:rsidRPr="00B41B1E">
        <w:rPr>
          <w:rFonts w:ascii="ＭＳ 明朝" w:eastAsia="ＭＳ 明朝" w:hAnsi="ＭＳ 明朝" w:hint="eastAsia"/>
          <w:sz w:val="24"/>
          <w:szCs w:val="24"/>
        </w:rPr>
        <w:t>６　その他</w:t>
      </w:r>
    </w:p>
    <w:p w14:paraId="53EEF0D7" w14:textId="61B27869" w:rsidR="00B62E4A" w:rsidRPr="00B41B1E" w:rsidRDefault="00B62E4A" w:rsidP="00B62E4A">
      <w:pPr>
        <w:ind w:firstLineChars="200" w:firstLine="480"/>
        <w:rPr>
          <w:rFonts w:ascii="ＭＳ 明朝" w:eastAsia="ＭＳ 明朝" w:hAnsi="ＭＳ 明朝"/>
          <w:sz w:val="24"/>
          <w:szCs w:val="24"/>
        </w:rPr>
      </w:pPr>
      <w:r w:rsidRPr="00B41B1E">
        <w:rPr>
          <w:rFonts w:ascii="ＭＳ 明朝" w:eastAsia="ＭＳ 明朝" w:hAnsi="ＭＳ 明朝" w:hint="eastAsia"/>
          <w:sz w:val="24"/>
          <w:szCs w:val="24"/>
        </w:rPr>
        <w:t>この仕様書の内容について疑義が生じた場合は、</w:t>
      </w:r>
      <w:r w:rsidR="00995B46" w:rsidRPr="00B41B1E">
        <w:rPr>
          <w:rFonts w:ascii="ＭＳ 明朝" w:eastAsia="ＭＳ 明朝" w:hAnsi="ＭＳ 明朝" w:hint="eastAsia"/>
          <w:sz w:val="24"/>
          <w:szCs w:val="24"/>
        </w:rPr>
        <w:t>公営住宅管理</w:t>
      </w:r>
      <w:r w:rsidRPr="00B41B1E">
        <w:rPr>
          <w:rFonts w:ascii="ＭＳ 明朝" w:eastAsia="ＭＳ 明朝" w:hAnsi="ＭＳ 明朝" w:hint="eastAsia"/>
          <w:sz w:val="24"/>
          <w:szCs w:val="24"/>
        </w:rPr>
        <w:t>課に問い合わせること。</w:t>
      </w:r>
    </w:p>
    <w:p w14:paraId="109A46F8" w14:textId="77777777" w:rsidR="00B62E4A" w:rsidRPr="00B41B1E" w:rsidRDefault="00B62E4A" w:rsidP="00B62E4A">
      <w:pPr>
        <w:rPr>
          <w:rFonts w:ascii="ＭＳ 明朝" w:eastAsia="ＭＳ 明朝" w:hAnsi="ＭＳ 明朝"/>
          <w:sz w:val="24"/>
          <w:szCs w:val="24"/>
        </w:rPr>
      </w:pPr>
    </w:p>
    <w:sectPr w:rsidR="00B62E4A" w:rsidRPr="00B41B1E" w:rsidSect="00F56ED2">
      <w:pgSz w:w="11906" w:h="16838" w:code="9"/>
      <w:pgMar w:top="1701"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0791A" w14:textId="77777777" w:rsidR="001B2839" w:rsidRDefault="001B2839" w:rsidP="009C2A0F">
      <w:r>
        <w:separator/>
      </w:r>
    </w:p>
  </w:endnote>
  <w:endnote w:type="continuationSeparator" w:id="0">
    <w:p w14:paraId="5E2332B8" w14:textId="77777777" w:rsidR="001B2839" w:rsidRDefault="001B2839" w:rsidP="009C2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AFBAA" w14:textId="77777777" w:rsidR="001B2839" w:rsidRDefault="001B2839" w:rsidP="009C2A0F">
      <w:r>
        <w:separator/>
      </w:r>
    </w:p>
  </w:footnote>
  <w:footnote w:type="continuationSeparator" w:id="0">
    <w:p w14:paraId="40E8B3D3" w14:textId="77777777" w:rsidR="001B2839" w:rsidRDefault="001B2839" w:rsidP="009C2A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E1765"/>
    <w:multiLevelType w:val="hybridMultilevel"/>
    <w:tmpl w:val="A85693C6"/>
    <w:lvl w:ilvl="0" w:tplc="1FC0804E">
      <w:start w:val="1"/>
      <w:numFmt w:val="aiueoFullWidth"/>
      <w:lvlText w:val="%1．"/>
      <w:lvlJc w:val="left"/>
      <w:pPr>
        <w:ind w:left="1080" w:hanging="480"/>
      </w:pPr>
      <w:rPr>
        <w:rFonts w:hint="default"/>
      </w:rPr>
    </w:lvl>
    <w:lvl w:ilvl="1" w:tplc="04090017" w:tentative="1">
      <w:start w:val="1"/>
      <w:numFmt w:val="aiueoFullWidth"/>
      <w:lvlText w:val="(%2)"/>
      <w:lvlJc w:val="left"/>
      <w:pPr>
        <w:ind w:left="1480" w:hanging="440"/>
      </w:pPr>
    </w:lvl>
    <w:lvl w:ilvl="2" w:tplc="04090011" w:tentative="1">
      <w:start w:val="1"/>
      <w:numFmt w:val="decimalEnclosedCircle"/>
      <w:lvlText w:val="%3"/>
      <w:lvlJc w:val="left"/>
      <w:pPr>
        <w:ind w:left="1920" w:hanging="440"/>
      </w:pPr>
    </w:lvl>
    <w:lvl w:ilvl="3" w:tplc="0409000F" w:tentative="1">
      <w:start w:val="1"/>
      <w:numFmt w:val="decimal"/>
      <w:lvlText w:val="%4."/>
      <w:lvlJc w:val="left"/>
      <w:pPr>
        <w:ind w:left="2360" w:hanging="440"/>
      </w:pPr>
    </w:lvl>
    <w:lvl w:ilvl="4" w:tplc="04090017" w:tentative="1">
      <w:start w:val="1"/>
      <w:numFmt w:val="aiueoFullWidth"/>
      <w:lvlText w:val="(%5)"/>
      <w:lvlJc w:val="left"/>
      <w:pPr>
        <w:ind w:left="2800" w:hanging="440"/>
      </w:pPr>
    </w:lvl>
    <w:lvl w:ilvl="5" w:tplc="04090011" w:tentative="1">
      <w:start w:val="1"/>
      <w:numFmt w:val="decimalEnclosedCircle"/>
      <w:lvlText w:val="%6"/>
      <w:lvlJc w:val="left"/>
      <w:pPr>
        <w:ind w:left="3240" w:hanging="440"/>
      </w:pPr>
    </w:lvl>
    <w:lvl w:ilvl="6" w:tplc="0409000F" w:tentative="1">
      <w:start w:val="1"/>
      <w:numFmt w:val="decimal"/>
      <w:lvlText w:val="%7."/>
      <w:lvlJc w:val="left"/>
      <w:pPr>
        <w:ind w:left="3680" w:hanging="440"/>
      </w:pPr>
    </w:lvl>
    <w:lvl w:ilvl="7" w:tplc="04090017" w:tentative="1">
      <w:start w:val="1"/>
      <w:numFmt w:val="aiueoFullWidth"/>
      <w:lvlText w:val="(%8)"/>
      <w:lvlJc w:val="left"/>
      <w:pPr>
        <w:ind w:left="4120" w:hanging="440"/>
      </w:pPr>
    </w:lvl>
    <w:lvl w:ilvl="8" w:tplc="04090011" w:tentative="1">
      <w:start w:val="1"/>
      <w:numFmt w:val="decimalEnclosedCircle"/>
      <w:lvlText w:val="%9"/>
      <w:lvlJc w:val="left"/>
      <w:pPr>
        <w:ind w:left="4560" w:hanging="440"/>
      </w:pPr>
    </w:lvl>
  </w:abstractNum>
  <w:abstractNum w:abstractNumId="1" w15:restartNumberingAfterBreak="0">
    <w:nsid w:val="09815B05"/>
    <w:multiLevelType w:val="hybridMultilevel"/>
    <w:tmpl w:val="7C94A16C"/>
    <w:lvl w:ilvl="0" w:tplc="AAB44258">
      <w:start w:val="1"/>
      <w:numFmt w:val="decimal"/>
      <w:lvlText w:val="(%1)"/>
      <w:lvlJc w:val="left"/>
      <w:pPr>
        <w:ind w:left="1080" w:hanging="480"/>
      </w:pPr>
      <w:rPr>
        <w:rFonts w:hint="default"/>
      </w:rPr>
    </w:lvl>
    <w:lvl w:ilvl="1" w:tplc="04090017" w:tentative="1">
      <w:start w:val="1"/>
      <w:numFmt w:val="aiueoFullWidth"/>
      <w:lvlText w:val="(%2)"/>
      <w:lvlJc w:val="left"/>
      <w:pPr>
        <w:ind w:left="1480" w:hanging="440"/>
      </w:pPr>
    </w:lvl>
    <w:lvl w:ilvl="2" w:tplc="04090011" w:tentative="1">
      <w:start w:val="1"/>
      <w:numFmt w:val="decimalEnclosedCircle"/>
      <w:lvlText w:val="%3"/>
      <w:lvlJc w:val="left"/>
      <w:pPr>
        <w:ind w:left="1920" w:hanging="440"/>
      </w:pPr>
    </w:lvl>
    <w:lvl w:ilvl="3" w:tplc="0409000F" w:tentative="1">
      <w:start w:val="1"/>
      <w:numFmt w:val="decimal"/>
      <w:lvlText w:val="%4."/>
      <w:lvlJc w:val="left"/>
      <w:pPr>
        <w:ind w:left="2360" w:hanging="440"/>
      </w:pPr>
    </w:lvl>
    <w:lvl w:ilvl="4" w:tplc="04090017" w:tentative="1">
      <w:start w:val="1"/>
      <w:numFmt w:val="aiueoFullWidth"/>
      <w:lvlText w:val="(%5)"/>
      <w:lvlJc w:val="left"/>
      <w:pPr>
        <w:ind w:left="2800" w:hanging="440"/>
      </w:pPr>
    </w:lvl>
    <w:lvl w:ilvl="5" w:tplc="04090011" w:tentative="1">
      <w:start w:val="1"/>
      <w:numFmt w:val="decimalEnclosedCircle"/>
      <w:lvlText w:val="%6"/>
      <w:lvlJc w:val="left"/>
      <w:pPr>
        <w:ind w:left="3240" w:hanging="440"/>
      </w:pPr>
    </w:lvl>
    <w:lvl w:ilvl="6" w:tplc="0409000F" w:tentative="1">
      <w:start w:val="1"/>
      <w:numFmt w:val="decimal"/>
      <w:lvlText w:val="%7."/>
      <w:lvlJc w:val="left"/>
      <w:pPr>
        <w:ind w:left="3680" w:hanging="440"/>
      </w:pPr>
    </w:lvl>
    <w:lvl w:ilvl="7" w:tplc="04090017" w:tentative="1">
      <w:start w:val="1"/>
      <w:numFmt w:val="aiueoFullWidth"/>
      <w:lvlText w:val="(%8)"/>
      <w:lvlJc w:val="left"/>
      <w:pPr>
        <w:ind w:left="4120" w:hanging="440"/>
      </w:pPr>
    </w:lvl>
    <w:lvl w:ilvl="8" w:tplc="04090011" w:tentative="1">
      <w:start w:val="1"/>
      <w:numFmt w:val="decimalEnclosedCircle"/>
      <w:lvlText w:val="%9"/>
      <w:lvlJc w:val="left"/>
      <w:pPr>
        <w:ind w:left="4560" w:hanging="440"/>
      </w:pPr>
    </w:lvl>
  </w:abstractNum>
  <w:abstractNum w:abstractNumId="2" w15:restartNumberingAfterBreak="0">
    <w:nsid w:val="158B2C92"/>
    <w:multiLevelType w:val="hybridMultilevel"/>
    <w:tmpl w:val="B0AEA42C"/>
    <w:lvl w:ilvl="0" w:tplc="6D6432D2">
      <w:start w:val="1"/>
      <w:numFmt w:val="decimal"/>
      <w:lvlText w:val="%1."/>
      <w:lvlJc w:val="left"/>
      <w:pPr>
        <w:ind w:left="360" w:hanging="360"/>
      </w:pPr>
      <w:rPr>
        <w:rFonts w:hint="default"/>
      </w:rPr>
    </w:lvl>
    <w:lvl w:ilvl="1" w:tplc="9B801F90">
      <w:start w:val="1"/>
      <w:numFmt w:val="aiueoFullWidth"/>
      <w:lvlText w:val="%2．"/>
      <w:lvlJc w:val="left"/>
      <w:pPr>
        <w:ind w:left="900" w:hanging="48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591FEE"/>
    <w:multiLevelType w:val="hybridMultilevel"/>
    <w:tmpl w:val="121C20EA"/>
    <w:lvl w:ilvl="0" w:tplc="14B26098">
      <w:start w:val="1"/>
      <w:numFmt w:val="decimal"/>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4" w15:restartNumberingAfterBreak="0">
    <w:nsid w:val="2F0510FF"/>
    <w:multiLevelType w:val="hybridMultilevel"/>
    <w:tmpl w:val="9A6251DA"/>
    <w:lvl w:ilvl="0" w:tplc="BB8EA7D2">
      <w:start w:val="1"/>
      <w:numFmt w:val="aiueo"/>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2F352FE1"/>
    <w:multiLevelType w:val="hybridMultilevel"/>
    <w:tmpl w:val="752E0518"/>
    <w:lvl w:ilvl="0" w:tplc="41B8BF24">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4DCE13A8"/>
    <w:multiLevelType w:val="hybridMultilevel"/>
    <w:tmpl w:val="D4A69390"/>
    <w:lvl w:ilvl="0" w:tplc="37ECCB5A">
      <w:start w:val="1"/>
      <w:numFmt w:val="aiueoFullWidth"/>
      <w:lvlText w:val="%1．"/>
      <w:lvlJc w:val="left"/>
      <w:pPr>
        <w:ind w:left="960" w:hanging="48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7" w15:restartNumberingAfterBreak="0">
    <w:nsid w:val="575A5BB6"/>
    <w:multiLevelType w:val="hybridMultilevel"/>
    <w:tmpl w:val="FA1EF2FE"/>
    <w:lvl w:ilvl="0" w:tplc="92F652BA">
      <w:start w:val="1"/>
      <w:numFmt w:val="decimalEnclosedCircle"/>
      <w:lvlText w:val="%1"/>
      <w:lvlJc w:val="left"/>
      <w:pPr>
        <w:ind w:left="1080" w:hanging="36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8" w15:restartNumberingAfterBreak="0">
    <w:nsid w:val="5CAE54B0"/>
    <w:multiLevelType w:val="hybridMultilevel"/>
    <w:tmpl w:val="61AC762C"/>
    <w:lvl w:ilvl="0" w:tplc="65025E70">
      <w:start w:val="5"/>
      <w:numFmt w:val="aiueoFullWidth"/>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66A35573"/>
    <w:multiLevelType w:val="hybridMultilevel"/>
    <w:tmpl w:val="CA942A02"/>
    <w:lvl w:ilvl="0" w:tplc="A89E25EA">
      <w:start w:val="1"/>
      <w:numFmt w:val="decimal"/>
      <w:lvlText w:val="(%1)"/>
      <w:lvlJc w:val="left"/>
      <w:pPr>
        <w:ind w:left="1080" w:hanging="36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10" w15:restartNumberingAfterBreak="0">
    <w:nsid w:val="6C57151C"/>
    <w:multiLevelType w:val="hybridMultilevel"/>
    <w:tmpl w:val="DC8683E2"/>
    <w:lvl w:ilvl="0" w:tplc="5E2C3AA2">
      <w:start w:val="1"/>
      <w:numFmt w:val="decimal"/>
      <w:lvlText w:val="(%1)"/>
      <w:lvlJc w:val="left"/>
      <w:pPr>
        <w:ind w:left="1080" w:hanging="36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11" w15:restartNumberingAfterBreak="0">
    <w:nsid w:val="6D4D0317"/>
    <w:multiLevelType w:val="hybridMultilevel"/>
    <w:tmpl w:val="EE22411E"/>
    <w:lvl w:ilvl="0" w:tplc="889C37BE">
      <w:start w:val="1"/>
      <w:numFmt w:val="aiueoFullWidth"/>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7B693E2D"/>
    <w:multiLevelType w:val="hybridMultilevel"/>
    <w:tmpl w:val="4FACD82C"/>
    <w:lvl w:ilvl="0" w:tplc="34CA791A">
      <w:start w:val="3"/>
      <w:numFmt w:val="aiueoFullWidth"/>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7E3206CE"/>
    <w:multiLevelType w:val="hybridMultilevel"/>
    <w:tmpl w:val="6D248422"/>
    <w:lvl w:ilvl="0" w:tplc="9E081F5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80065285">
    <w:abstractNumId w:val="2"/>
  </w:num>
  <w:num w:numId="2" w16cid:durableId="1694384240">
    <w:abstractNumId w:val="4"/>
  </w:num>
  <w:num w:numId="3" w16cid:durableId="374693364">
    <w:abstractNumId w:val="3"/>
  </w:num>
  <w:num w:numId="4" w16cid:durableId="717121396">
    <w:abstractNumId w:val="13"/>
  </w:num>
  <w:num w:numId="5" w16cid:durableId="2053994471">
    <w:abstractNumId w:val="12"/>
  </w:num>
  <w:num w:numId="6" w16cid:durableId="559288226">
    <w:abstractNumId w:val="8"/>
  </w:num>
  <w:num w:numId="7" w16cid:durableId="488058761">
    <w:abstractNumId w:val="11"/>
  </w:num>
  <w:num w:numId="8" w16cid:durableId="823401389">
    <w:abstractNumId w:val="5"/>
  </w:num>
  <w:num w:numId="9" w16cid:durableId="319308125">
    <w:abstractNumId w:val="1"/>
  </w:num>
  <w:num w:numId="10" w16cid:durableId="534540734">
    <w:abstractNumId w:val="7"/>
  </w:num>
  <w:num w:numId="11" w16cid:durableId="1105996836">
    <w:abstractNumId w:val="0"/>
  </w:num>
  <w:num w:numId="12" w16cid:durableId="1737705797">
    <w:abstractNumId w:val="6"/>
  </w:num>
  <w:num w:numId="13" w16cid:durableId="1554384970">
    <w:abstractNumId w:val="10"/>
  </w:num>
  <w:num w:numId="14" w16cid:durableId="3013481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154"/>
    <w:rsid w:val="0000579B"/>
    <w:rsid w:val="00017678"/>
    <w:rsid w:val="00021EFE"/>
    <w:rsid w:val="00032BC0"/>
    <w:rsid w:val="000424DA"/>
    <w:rsid w:val="00047B7A"/>
    <w:rsid w:val="00057FED"/>
    <w:rsid w:val="00091786"/>
    <w:rsid w:val="00097956"/>
    <w:rsid w:val="000D2B86"/>
    <w:rsid w:val="000D5D1A"/>
    <w:rsid w:val="00115665"/>
    <w:rsid w:val="00125C6B"/>
    <w:rsid w:val="001274A0"/>
    <w:rsid w:val="0013227F"/>
    <w:rsid w:val="00136282"/>
    <w:rsid w:val="00137FC3"/>
    <w:rsid w:val="00166AB5"/>
    <w:rsid w:val="001B2839"/>
    <w:rsid w:val="001D6CB4"/>
    <w:rsid w:val="001E476C"/>
    <w:rsid w:val="001F181A"/>
    <w:rsid w:val="001F6F0B"/>
    <w:rsid w:val="00233859"/>
    <w:rsid w:val="00241671"/>
    <w:rsid w:val="00244A39"/>
    <w:rsid w:val="0024631B"/>
    <w:rsid w:val="00247522"/>
    <w:rsid w:val="00247BB7"/>
    <w:rsid w:val="0027333A"/>
    <w:rsid w:val="00274BB9"/>
    <w:rsid w:val="002764C1"/>
    <w:rsid w:val="002765D0"/>
    <w:rsid w:val="002772D2"/>
    <w:rsid w:val="00277912"/>
    <w:rsid w:val="00290ED0"/>
    <w:rsid w:val="00294DD2"/>
    <w:rsid w:val="00297ADF"/>
    <w:rsid w:val="00297D3E"/>
    <w:rsid w:val="002A5DF3"/>
    <w:rsid w:val="002B36FA"/>
    <w:rsid w:val="002D2441"/>
    <w:rsid w:val="002E685A"/>
    <w:rsid w:val="002F7600"/>
    <w:rsid w:val="00321607"/>
    <w:rsid w:val="0037056A"/>
    <w:rsid w:val="0037719E"/>
    <w:rsid w:val="00381216"/>
    <w:rsid w:val="00382848"/>
    <w:rsid w:val="00393560"/>
    <w:rsid w:val="00396531"/>
    <w:rsid w:val="003B546F"/>
    <w:rsid w:val="003C2BC0"/>
    <w:rsid w:val="003D5947"/>
    <w:rsid w:val="003E2639"/>
    <w:rsid w:val="00403E2B"/>
    <w:rsid w:val="00425951"/>
    <w:rsid w:val="00442E6F"/>
    <w:rsid w:val="00455F71"/>
    <w:rsid w:val="0046558B"/>
    <w:rsid w:val="00467DA8"/>
    <w:rsid w:val="00487133"/>
    <w:rsid w:val="004A196C"/>
    <w:rsid w:val="004A3E67"/>
    <w:rsid w:val="004B3307"/>
    <w:rsid w:val="004B7462"/>
    <w:rsid w:val="004C1B0A"/>
    <w:rsid w:val="004C6353"/>
    <w:rsid w:val="004C6755"/>
    <w:rsid w:val="004E3478"/>
    <w:rsid w:val="004E61E5"/>
    <w:rsid w:val="00500FD2"/>
    <w:rsid w:val="00502A4A"/>
    <w:rsid w:val="00505290"/>
    <w:rsid w:val="0050558D"/>
    <w:rsid w:val="0051020D"/>
    <w:rsid w:val="0051146B"/>
    <w:rsid w:val="0053405C"/>
    <w:rsid w:val="00551228"/>
    <w:rsid w:val="005564E1"/>
    <w:rsid w:val="005575F8"/>
    <w:rsid w:val="00577887"/>
    <w:rsid w:val="005813CA"/>
    <w:rsid w:val="005967BC"/>
    <w:rsid w:val="005971FC"/>
    <w:rsid w:val="005A08E3"/>
    <w:rsid w:val="005A2868"/>
    <w:rsid w:val="005A63A7"/>
    <w:rsid w:val="005B144F"/>
    <w:rsid w:val="005B1E3C"/>
    <w:rsid w:val="005B5607"/>
    <w:rsid w:val="005C2404"/>
    <w:rsid w:val="005D2211"/>
    <w:rsid w:val="005D3220"/>
    <w:rsid w:val="00605A15"/>
    <w:rsid w:val="00605AC7"/>
    <w:rsid w:val="00622C4B"/>
    <w:rsid w:val="00624C8A"/>
    <w:rsid w:val="00632A96"/>
    <w:rsid w:val="00634181"/>
    <w:rsid w:val="00646B90"/>
    <w:rsid w:val="0067156C"/>
    <w:rsid w:val="00675608"/>
    <w:rsid w:val="006812E4"/>
    <w:rsid w:val="00685154"/>
    <w:rsid w:val="006A2710"/>
    <w:rsid w:val="006B2776"/>
    <w:rsid w:val="006C758D"/>
    <w:rsid w:val="006D37BE"/>
    <w:rsid w:val="006D58FF"/>
    <w:rsid w:val="006E6413"/>
    <w:rsid w:val="006F755E"/>
    <w:rsid w:val="007530D8"/>
    <w:rsid w:val="00763E3A"/>
    <w:rsid w:val="00786D78"/>
    <w:rsid w:val="00790BDE"/>
    <w:rsid w:val="007A37E1"/>
    <w:rsid w:val="007A4EBD"/>
    <w:rsid w:val="007A7501"/>
    <w:rsid w:val="007A7928"/>
    <w:rsid w:val="007B7ABA"/>
    <w:rsid w:val="007C76A9"/>
    <w:rsid w:val="0083642B"/>
    <w:rsid w:val="0085284F"/>
    <w:rsid w:val="00857FF1"/>
    <w:rsid w:val="008656AF"/>
    <w:rsid w:val="0087365F"/>
    <w:rsid w:val="00881079"/>
    <w:rsid w:val="008910CE"/>
    <w:rsid w:val="008970EB"/>
    <w:rsid w:val="008B2EF2"/>
    <w:rsid w:val="008B54A3"/>
    <w:rsid w:val="008C083C"/>
    <w:rsid w:val="008D4080"/>
    <w:rsid w:val="008D71B8"/>
    <w:rsid w:val="008E587B"/>
    <w:rsid w:val="008F722F"/>
    <w:rsid w:val="009009F5"/>
    <w:rsid w:val="00901B3E"/>
    <w:rsid w:val="00911D3E"/>
    <w:rsid w:val="00944FEF"/>
    <w:rsid w:val="00947DC9"/>
    <w:rsid w:val="0095504D"/>
    <w:rsid w:val="00960C70"/>
    <w:rsid w:val="00971E6B"/>
    <w:rsid w:val="00995B46"/>
    <w:rsid w:val="009C1C81"/>
    <w:rsid w:val="009C2A0F"/>
    <w:rsid w:val="009C6F67"/>
    <w:rsid w:val="00A00606"/>
    <w:rsid w:val="00A10B53"/>
    <w:rsid w:val="00A234E3"/>
    <w:rsid w:val="00A372A6"/>
    <w:rsid w:val="00A6188D"/>
    <w:rsid w:val="00A75F8B"/>
    <w:rsid w:val="00A8690A"/>
    <w:rsid w:val="00AA3955"/>
    <w:rsid w:val="00AA6CE2"/>
    <w:rsid w:val="00AC2212"/>
    <w:rsid w:val="00AC5EC0"/>
    <w:rsid w:val="00AC7013"/>
    <w:rsid w:val="00AC7278"/>
    <w:rsid w:val="00AE2C10"/>
    <w:rsid w:val="00AE463B"/>
    <w:rsid w:val="00AF2AB2"/>
    <w:rsid w:val="00B105A3"/>
    <w:rsid w:val="00B242E3"/>
    <w:rsid w:val="00B41B1E"/>
    <w:rsid w:val="00B449C9"/>
    <w:rsid w:val="00B55BAA"/>
    <w:rsid w:val="00B563F8"/>
    <w:rsid w:val="00B62E4A"/>
    <w:rsid w:val="00B66063"/>
    <w:rsid w:val="00B7030E"/>
    <w:rsid w:val="00B74AD4"/>
    <w:rsid w:val="00B82506"/>
    <w:rsid w:val="00BA5E58"/>
    <w:rsid w:val="00BA7402"/>
    <w:rsid w:val="00BB4FDE"/>
    <w:rsid w:val="00BC1902"/>
    <w:rsid w:val="00BC747D"/>
    <w:rsid w:val="00C12BAB"/>
    <w:rsid w:val="00C2084F"/>
    <w:rsid w:val="00C324C9"/>
    <w:rsid w:val="00C338F3"/>
    <w:rsid w:val="00C454E1"/>
    <w:rsid w:val="00C47C6F"/>
    <w:rsid w:val="00C53191"/>
    <w:rsid w:val="00C60F89"/>
    <w:rsid w:val="00C670B6"/>
    <w:rsid w:val="00C9583C"/>
    <w:rsid w:val="00CB1796"/>
    <w:rsid w:val="00CB52A1"/>
    <w:rsid w:val="00CB6252"/>
    <w:rsid w:val="00CC7616"/>
    <w:rsid w:val="00CD132D"/>
    <w:rsid w:val="00CD5566"/>
    <w:rsid w:val="00CE0552"/>
    <w:rsid w:val="00CF1B07"/>
    <w:rsid w:val="00CF4A3A"/>
    <w:rsid w:val="00D47101"/>
    <w:rsid w:val="00D62DC0"/>
    <w:rsid w:val="00D954F7"/>
    <w:rsid w:val="00D9567F"/>
    <w:rsid w:val="00DB25B9"/>
    <w:rsid w:val="00DB48C2"/>
    <w:rsid w:val="00DB6135"/>
    <w:rsid w:val="00DE53DB"/>
    <w:rsid w:val="00DE77FB"/>
    <w:rsid w:val="00DF72A5"/>
    <w:rsid w:val="00E06870"/>
    <w:rsid w:val="00E11130"/>
    <w:rsid w:val="00E12FAF"/>
    <w:rsid w:val="00E24BED"/>
    <w:rsid w:val="00E31F0A"/>
    <w:rsid w:val="00E423D3"/>
    <w:rsid w:val="00E50AB5"/>
    <w:rsid w:val="00E5667E"/>
    <w:rsid w:val="00E605D0"/>
    <w:rsid w:val="00E91781"/>
    <w:rsid w:val="00E947CD"/>
    <w:rsid w:val="00E96BBF"/>
    <w:rsid w:val="00EA7191"/>
    <w:rsid w:val="00EB4583"/>
    <w:rsid w:val="00EB6883"/>
    <w:rsid w:val="00EE163F"/>
    <w:rsid w:val="00EF2608"/>
    <w:rsid w:val="00F11AC1"/>
    <w:rsid w:val="00F165DB"/>
    <w:rsid w:val="00F35298"/>
    <w:rsid w:val="00F37200"/>
    <w:rsid w:val="00F56ED2"/>
    <w:rsid w:val="00F75D71"/>
    <w:rsid w:val="00FA65BA"/>
    <w:rsid w:val="00FA7DC2"/>
    <w:rsid w:val="00FB36C8"/>
    <w:rsid w:val="00FB5987"/>
    <w:rsid w:val="00FD0538"/>
    <w:rsid w:val="00FF23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102CDB"/>
  <w15:chartTrackingRefBased/>
  <w15:docId w15:val="{3B9DC101-CE56-449D-AB15-B1DCDE896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5154"/>
    <w:pPr>
      <w:ind w:leftChars="400" w:left="840"/>
    </w:pPr>
  </w:style>
  <w:style w:type="table" w:styleId="a4">
    <w:name w:val="Table Grid"/>
    <w:basedOn w:val="a1"/>
    <w:uiPriority w:val="39"/>
    <w:rsid w:val="00605A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3405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3405C"/>
    <w:rPr>
      <w:rFonts w:asciiTheme="majorHAnsi" w:eastAsiaTheme="majorEastAsia" w:hAnsiTheme="majorHAnsi" w:cstheme="majorBidi"/>
      <w:sz w:val="18"/>
      <w:szCs w:val="18"/>
    </w:rPr>
  </w:style>
  <w:style w:type="paragraph" w:styleId="a7">
    <w:name w:val="header"/>
    <w:basedOn w:val="a"/>
    <w:link w:val="a8"/>
    <w:uiPriority w:val="99"/>
    <w:unhideWhenUsed/>
    <w:rsid w:val="009C2A0F"/>
    <w:pPr>
      <w:tabs>
        <w:tab w:val="center" w:pos="4252"/>
        <w:tab w:val="right" w:pos="8504"/>
      </w:tabs>
      <w:snapToGrid w:val="0"/>
    </w:pPr>
  </w:style>
  <w:style w:type="character" w:customStyle="1" w:styleId="a8">
    <w:name w:val="ヘッダー (文字)"/>
    <w:basedOn w:val="a0"/>
    <w:link w:val="a7"/>
    <w:uiPriority w:val="99"/>
    <w:rsid w:val="009C2A0F"/>
  </w:style>
  <w:style w:type="paragraph" w:styleId="a9">
    <w:name w:val="footer"/>
    <w:basedOn w:val="a"/>
    <w:link w:val="aa"/>
    <w:uiPriority w:val="99"/>
    <w:unhideWhenUsed/>
    <w:rsid w:val="009C2A0F"/>
    <w:pPr>
      <w:tabs>
        <w:tab w:val="center" w:pos="4252"/>
        <w:tab w:val="right" w:pos="8504"/>
      </w:tabs>
      <w:snapToGrid w:val="0"/>
    </w:pPr>
  </w:style>
  <w:style w:type="character" w:customStyle="1" w:styleId="aa">
    <w:name w:val="フッター (文字)"/>
    <w:basedOn w:val="a0"/>
    <w:link w:val="a9"/>
    <w:uiPriority w:val="99"/>
    <w:rsid w:val="009C2A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502594">
      <w:bodyDiv w:val="1"/>
      <w:marLeft w:val="0"/>
      <w:marRight w:val="0"/>
      <w:marTop w:val="0"/>
      <w:marBottom w:val="0"/>
      <w:divBdr>
        <w:top w:val="none" w:sz="0" w:space="0" w:color="auto"/>
        <w:left w:val="none" w:sz="0" w:space="0" w:color="auto"/>
        <w:bottom w:val="none" w:sz="0" w:space="0" w:color="auto"/>
        <w:right w:val="none" w:sz="0" w:space="0" w:color="auto"/>
      </w:divBdr>
    </w:div>
    <w:div w:id="358168859">
      <w:bodyDiv w:val="1"/>
      <w:marLeft w:val="0"/>
      <w:marRight w:val="0"/>
      <w:marTop w:val="0"/>
      <w:marBottom w:val="0"/>
      <w:divBdr>
        <w:top w:val="none" w:sz="0" w:space="0" w:color="auto"/>
        <w:left w:val="none" w:sz="0" w:space="0" w:color="auto"/>
        <w:bottom w:val="none" w:sz="0" w:space="0" w:color="auto"/>
        <w:right w:val="none" w:sz="0" w:space="0" w:color="auto"/>
      </w:divBdr>
    </w:div>
    <w:div w:id="594437821">
      <w:bodyDiv w:val="1"/>
      <w:marLeft w:val="0"/>
      <w:marRight w:val="0"/>
      <w:marTop w:val="0"/>
      <w:marBottom w:val="0"/>
      <w:divBdr>
        <w:top w:val="none" w:sz="0" w:space="0" w:color="auto"/>
        <w:left w:val="none" w:sz="0" w:space="0" w:color="auto"/>
        <w:bottom w:val="none" w:sz="0" w:space="0" w:color="auto"/>
        <w:right w:val="none" w:sz="0" w:space="0" w:color="auto"/>
      </w:divBdr>
    </w:div>
    <w:div w:id="948582467">
      <w:bodyDiv w:val="1"/>
      <w:marLeft w:val="0"/>
      <w:marRight w:val="0"/>
      <w:marTop w:val="0"/>
      <w:marBottom w:val="0"/>
      <w:divBdr>
        <w:top w:val="none" w:sz="0" w:space="0" w:color="auto"/>
        <w:left w:val="none" w:sz="0" w:space="0" w:color="auto"/>
        <w:bottom w:val="none" w:sz="0" w:space="0" w:color="auto"/>
        <w:right w:val="none" w:sz="0" w:space="0" w:color="auto"/>
      </w:divBdr>
    </w:div>
    <w:div w:id="131198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4871D-2A7C-4E65-BF1B-FB9AC1E16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327</Words>
  <Characters>1865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太治野　雅也</dc:creator>
  <cp:keywords/>
  <dc:description/>
  <cp:lastModifiedBy>太治野　雅也</cp:lastModifiedBy>
  <cp:revision>2</cp:revision>
  <cp:lastPrinted>2024-12-23T02:24:00Z</cp:lastPrinted>
  <dcterms:created xsi:type="dcterms:W3CDTF">2025-01-08T10:35:00Z</dcterms:created>
  <dcterms:modified xsi:type="dcterms:W3CDTF">2025-01-08T10:35:00Z</dcterms:modified>
</cp:coreProperties>
</file>