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D13D2F" w14:textId="77777777" w:rsidR="007D3568" w:rsidRPr="009924CB" w:rsidRDefault="007D3568">
      <w:pPr>
        <w:jc w:val="center"/>
        <w:rPr>
          <w:b/>
          <w:sz w:val="19"/>
        </w:rPr>
      </w:pPr>
      <w:r w:rsidRPr="009924CB">
        <w:rPr>
          <w:rFonts w:hint="eastAsia"/>
          <w:b/>
          <w:sz w:val="25"/>
        </w:rPr>
        <w:t>電</w:t>
      </w:r>
      <w:r w:rsidR="00003C2A" w:rsidRPr="009924CB">
        <w:rPr>
          <w:rFonts w:hint="eastAsia"/>
          <w:b/>
          <w:sz w:val="25"/>
        </w:rPr>
        <w:t xml:space="preserve"> </w:t>
      </w:r>
      <w:r w:rsidRPr="009924CB">
        <w:rPr>
          <w:rFonts w:hint="eastAsia"/>
          <w:b/>
          <w:sz w:val="25"/>
        </w:rPr>
        <w:t>気</w:t>
      </w:r>
      <w:r w:rsidR="00003C2A" w:rsidRPr="009924CB">
        <w:rPr>
          <w:rFonts w:hint="eastAsia"/>
          <w:b/>
          <w:sz w:val="25"/>
        </w:rPr>
        <w:t xml:space="preserve"> </w:t>
      </w:r>
      <w:r w:rsidRPr="009924CB">
        <w:rPr>
          <w:rFonts w:hint="eastAsia"/>
          <w:b/>
          <w:sz w:val="25"/>
        </w:rPr>
        <w:t>需</w:t>
      </w:r>
      <w:r w:rsidR="00003C2A" w:rsidRPr="009924CB">
        <w:rPr>
          <w:rFonts w:hint="eastAsia"/>
          <w:b/>
          <w:sz w:val="25"/>
        </w:rPr>
        <w:t xml:space="preserve"> </w:t>
      </w:r>
      <w:r w:rsidRPr="009924CB">
        <w:rPr>
          <w:rFonts w:hint="eastAsia"/>
          <w:b/>
          <w:sz w:val="25"/>
        </w:rPr>
        <w:t>給</w:t>
      </w:r>
      <w:r w:rsidR="00003C2A" w:rsidRPr="009924CB">
        <w:rPr>
          <w:rFonts w:hint="eastAsia"/>
          <w:b/>
          <w:sz w:val="25"/>
        </w:rPr>
        <w:t xml:space="preserve"> </w:t>
      </w:r>
      <w:r w:rsidRPr="009924CB">
        <w:rPr>
          <w:rFonts w:hint="eastAsia"/>
          <w:b/>
          <w:sz w:val="25"/>
        </w:rPr>
        <w:t>契</w:t>
      </w:r>
      <w:r w:rsidR="00003C2A" w:rsidRPr="009924CB">
        <w:rPr>
          <w:rFonts w:hint="eastAsia"/>
          <w:b/>
          <w:sz w:val="25"/>
        </w:rPr>
        <w:t xml:space="preserve"> </w:t>
      </w:r>
      <w:r w:rsidRPr="009924CB">
        <w:rPr>
          <w:rFonts w:hint="eastAsia"/>
          <w:b/>
          <w:sz w:val="25"/>
        </w:rPr>
        <w:t>約</w:t>
      </w:r>
      <w:r w:rsidR="00003C2A" w:rsidRPr="009924CB">
        <w:rPr>
          <w:rFonts w:hint="eastAsia"/>
          <w:b/>
          <w:sz w:val="25"/>
        </w:rPr>
        <w:t xml:space="preserve"> </w:t>
      </w:r>
      <w:r w:rsidRPr="009924CB">
        <w:rPr>
          <w:rFonts w:hint="eastAsia"/>
          <w:b/>
          <w:sz w:val="25"/>
        </w:rPr>
        <w:t>書</w:t>
      </w:r>
      <w:r w:rsidR="00D05931" w:rsidRPr="009924CB">
        <w:rPr>
          <w:rFonts w:hint="eastAsia"/>
          <w:b/>
          <w:sz w:val="25"/>
        </w:rPr>
        <w:t>（案）</w:t>
      </w:r>
    </w:p>
    <w:p w14:paraId="0124EADA" w14:textId="77777777" w:rsidR="007D3568" w:rsidRPr="009924CB" w:rsidRDefault="007D3568">
      <w:pPr>
        <w:rPr>
          <w:rFonts w:ascii="ＭＳ 明朝" w:hAnsi="ＭＳ 明朝"/>
          <w:sz w:val="19"/>
        </w:rPr>
      </w:pPr>
    </w:p>
    <w:p w14:paraId="00525835" w14:textId="77777777" w:rsidR="007D3568" w:rsidRPr="009924CB" w:rsidRDefault="0024784F" w:rsidP="00C907A0">
      <w:pPr>
        <w:spacing w:line="240" w:lineRule="exact"/>
        <w:rPr>
          <w:rFonts w:ascii="ＭＳ 明朝" w:hAnsi="ＭＳ 明朝"/>
          <w:sz w:val="19"/>
        </w:rPr>
      </w:pPr>
      <w:r w:rsidRPr="009924CB">
        <w:rPr>
          <w:rFonts w:ascii="ＭＳ 明朝" w:hAnsi="ＭＳ 明朝" w:hint="eastAsia"/>
          <w:spacing w:val="10"/>
          <w:sz w:val="19"/>
        </w:rPr>
        <w:t xml:space="preserve">　兵庫県（以下「</w:t>
      </w:r>
      <w:r w:rsidR="005227EB" w:rsidRPr="009924CB">
        <w:rPr>
          <w:rFonts w:ascii="ＭＳ 明朝" w:hAnsi="ＭＳ 明朝" w:hint="eastAsia"/>
          <w:spacing w:val="10"/>
          <w:sz w:val="19"/>
        </w:rPr>
        <w:t>発注者</w:t>
      </w:r>
      <w:r w:rsidRPr="009924CB">
        <w:rPr>
          <w:rFonts w:ascii="ＭＳ 明朝" w:hAnsi="ＭＳ 明朝" w:hint="eastAsia"/>
          <w:spacing w:val="10"/>
          <w:sz w:val="19"/>
        </w:rPr>
        <w:t>」という。）と</w:t>
      </w:r>
      <w:r w:rsidR="00D62EE5" w:rsidRPr="009924CB">
        <w:rPr>
          <w:rFonts w:ascii="ＭＳ 明朝" w:hAnsi="ＭＳ 明朝" w:hint="eastAsia"/>
          <w:spacing w:val="10"/>
          <w:sz w:val="19"/>
          <w:u w:val="single"/>
        </w:rPr>
        <w:t xml:space="preserve">　　　　　　　</w:t>
      </w:r>
      <w:r w:rsidR="007D3568" w:rsidRPr="009924CB">
        <w:rPr>
          <w:rFonts w:ascii="ＭＳ 明朝" w:hAnsi="ＭＳ 明朝"/>
          <w:spacing w:val="10"/>
          <w:sz w:val="19"/>
        </w:rPr>
        <w:t>(</w:t>
      </w:r>
      <w:r w:rsidR="007D3568" w:rsidRPr="009924CB">
        <w:rPr>
          <w:rFonts w:ascii="ＭＳ 明朝" w:hAnsi="ＭＳ 明朝" w:hint="eastAsia"/>
          <w:spacing w:val="10"/>
          <w:sz w:val="19"/>
        </w:rPr>
        <w:t>以下｢</w:t>
      </w:r>
      <w:r w:rsidR="005227EB" w:rsidRPr="009924CB">
        <w:rPr>
          <w:rFonts w:ascii="ＭＳ 明朝" w:hAnsi="ＭＳ 明朝" w:hint="eastAsia"/>
          <w:spacing w:val="10"/>
          <w:sz w:val="19"/>
        </w:rPr>
        <w:t>受注者</w:t>
      </w:r>
      <w:r w:rsidR="007D3568" w:rsidRPr="009924CB">
        <w:rPr>
          <w:rFonts w:ascii="ＭＳ 明朝" w:hAnsi="ＭＳ 明朝" w:hint="eastAsia"/>
          <w:spacing w:val="10"/>
          <w:sz w:val="19"/>
        </w:rPr>
        <w:t>｣という。</w:t>
      </w:r>
      <w:r w:rsidR="007D3568" w:rsidRPr="009924CB">
        <w:rPr>
          <w:rFonts w:ascii="ＭＳ 明朝" w:hAnsi="ＭＳ 明朝"/>
          <w:spacing w:val="10"/>
          <w:sz w:val="19"/>
        </w:rPr>
        <w:t>)</w:t>
      </w:r>
      <w:r w:rsidR="007D3568" w:rsidRPr="009924CB">
        <w:rPr>
          <w:rFonts w:ascii="ＭＳ 明朝" w:hAnsi="ＭＳ 明朝" w:hint="eastAsia"/>
          <w:spacing w:val="10"/>
          <w:sz w:val="19"/>
        </w:rPr>
        <w:t>は、</w:t>
      </w:r>
      <w:r w:rsidR="009B3701" w:rsidRPr="009924CB">
        <w:rPr>
          <w:rFonts w:ascii="ＭＳ 明朝" w:hAnsi="ＭＳ 明朝" w:hint="eastAsia"/>
          <w:b/>
          <w:spacing w:val="10"/>
          <w:sz w:val="19"/>
          <w:u w:val="single"/>
        </w:rPr>
        <w:t>県立ものづくり大学校</w:t>
      </w:r>
      <w:r w:rsidR="00AC7DC4" w:rsidRPr="009924CB">
        <w:rPr>
          <w:rFonts w:ascii="ＭＳ 明朝" w:hAnsi="ＭＳ 明朝" w:hint="eastAsia"/>
          <w:b/>
          <w:spacing w:val="10"/>
          <w:sz w:val="19"/>
          <w:u w:val="single"/>
        </w:rPr>
        <w:t>ほか</w:t>
      </w:r>
      <w:r w:rsidR="005A55A6">
        <w:rPr>
          <w:rFonts w:ascii="ＭＳ 明朝" w:hAnsi="ＭＳ 明朝" w:hint="eastAsia"/>
          <w:b/>
          <w:spacing w:val="10"/>
          <w:sz w:val="19"/>
          <w:u w:val="single"/>
        </w:rPr>
        <w:t>９</w:t>
      </w:r>
      <w:r w:rsidR="00CE2503" w:rsidRPr="009924CB">
        <w:rPr>
          <w:rFonts w:ascii="ＭＳ 明朝" w:hAnsi="ＭＳ 明朝" w:hint="eastAsia"/>
          <w:b/>
          <w:spacing w:val="10"/>
          <w:sz w:val="19"/>
          <w:u w:val="single"/>
        </w:rPr>
        <w:t>施設</w:t>
      </w:r>
      <w:r w:rsidR="007D3568" w:rsidRPr="009924CB">
        <w:rPr>
          <w:rFonts w:ascii="ＭＳ 明朝" w:hAnsi="ＭＳ 明朝" w:hint="eastAsia"/>
          <w:spacing w:val="10"/>
          <w:sz w:val="19"/>
        </w:rPr>
        <w:t>で使用する電気の供給に関し、次の条項により需給契約を締結する。</w:t>
      </w:r>
    </w:p>
    <w:p w14:paraId="720EA6C5" w14:textId="77777777" w:rsidR="007D3568" w:rsidRPr="009924CB" w:rsidRDefault="007D3568" w:rsidP="00C907A0">
      <w:pPr>
        <w:spacing w:line="240" w:lineRule="exact"/>
        <w:rPr>
          <w:rFonts w:ascii="ＭＳ 明朝" w:hAnsi="ＭＳ 明朝"/>
          <w:sz w:val="19"/>
        </w:rPr>
      </w:pPr>
    </w:p>
    <w:p w14:paraId="3720BDC7" w14:textId="77777777" w:rsidR="007D3568" w:rsidRPr="009924CB" w:rsidRDefault="007D3568" w:rsidP="00C907A0">
      <w:pPr>
        <w:spacing w:line="240" w:lineRule="exact"/>
        <w:ind w:firstLine="198"/>
        <w:rPr>
          <w:rFonts w:ascii="ＭＳ 明朝" w:hAnsi="ＭＳ 明朝"/>
          <w:sz w:val="19"/>
        </w:rPr>
      </w:pPr>
      <w:r w:rsidRPr="009924CB">
        <w:rPr>
          <w:rFonts w:ascii="ＭＳ 明朝" w:hAnsi="ＭＳ 明朝" w:hint="eastAsia"/>
          <w:sz w:val="19"/>
        </w:rPr>
        <w:t>(契約の目的)</w:t>
      </w:r>
    </w:p>
    <w:p w14:paraId="7E1D4026" w14:textId="77777777" w:rsidR="007D3568" w:rsidRPr="009924CB" w:rsidRDefault="007D3568" w:rsidP="00C907A0">
      <w:pPr>
        <w:spacing w:line="240" w:lineRule="exact"/>
        <w:ind w:left="198" w:hanging="198"/>
        <w:rPr>
          <w:rFonts w:ascii="ＭＳ 明朝" w:hAnsi="ＭＳ 明朝"/>
          <w:sz w:val="19"/>
        </w:rPr>
      </w:pPr>
      <w:r w:rsidRPr="009924CB">
        <w:rPr>
          <w:rFonts w:ascii="ＭＳ 明朝" w:hAnsi="ＭＳ 明朝" w:hint="eastAsia"/>
          <w:sz w:val="19"/>
        </w:rPr>
        <w:t>第１条</w:t>
      </w:r>
      <w:r w:rsidRPr="009924CB">
        <w:rPr>
          <w:rFonts w:ascii="ＭＳ 明朝" w:hAnsi="ＭＳ 明朝"/>
          <w:spacing w:val="4"/>
          <w:sz w:val="19"/>
        </w:rPr>
        <w:t xml:space="preserve">  </w:t>
      </w:r>
      <w:r w:rsidR="005227EB" w:rsidRPr="009924CB">
        <w:rPr>
          <w:rFonts w:ascii="ＭＳ 明朝" w:hAnsi="ＭＳ 明朝" w:hint="eastAsia"/>
          <w:sz w:val="19"/>
        </w:rPr>
        <w:t>受注者</w:t>
      </w:r>
      <w:r w:rsidRPr="009924CB">
        <w:rPr>
          <w:rFonts w:ascii="ＭＳ 明朝" w:hAnsi="ＭＳ 明朝" w:hint="eastAsia"/>
          <w:sz w:val="19"/>
        </w:rPr>
        <w:t>は、この契約の条項に従って、</w:t>
      </w:r>
      <w:r w:rsidR="005227EB" w:rsidRPr="009924CB">
        <w:rPr>
          <w:rFonts w:ascii="ＭＳ 明朝" w:hAnsi="ＭＳ 明朝" w:hint="eastAsia"/>
          <w:sz w:val="19"/>
        </w:rPr>
        <w:t>発注者</w:t>
      </w:r>
      <w:r w:rsidRPr="009924CB">
        <w:rPr>
          <w:rFonts w:ascii="ＭＳ 明朝" w:hAnsi="ＭＳ 明朝" w:hint="eastAsia"/>
          <w:sz w:val="19"/>
        </w:rPr>
        <w:t>に対し、</w:t>
      </w:r>
      <w:r w:rsidR="005227EB" w:rsidRPr="009924CB">
        <w:rPr>
          <w:rFonts w:ascii="ＭＳ 明朝" w:hAnsi="ＭＳ 明朝" w:hint="eastAsia"/>
          <w:sz w:val="19"/>
        </w:rPr>
        <w:t>発注者</w:t>
      </w:r>
      <w:r w:rsidRPr="009924CB">
        <w:rPr>
          <w:rFonts w:ascii="ＭＳ 明朝" w:hAnsi="ＭＳ 明朝" w:hint="eastAsia"/>
          <w:sz w:val="19"/>
        </w:rPr>
        <w:t>が使用する電気を継続して安定供給するものとし、</w:t>
      </w:r>
      <w:r w:rsidR="005227EB" w:rsidRPr="009924CB">
        <w:rPr>
          <w:rFonts w:ascii="ＭＳ 明朝" w:hAnsi="ＭＳ 明朝" w:hint="eastAsia"/>
          <w:sz w:val="19"/>
        </w:rPr>
        <w:t>発注者</w:t>
      </w:r>
      <w:r w:rsidRPr="009924CB">
        <w:rPr>
          <w:rFonts w:ascii="ＭＳ 明朝" w:hAnsi="ＭＳ 明朝" w:hint="eastAsia"/>
          <w:sz w:val="19"/>
        </w:rPr>
        <w:t>は、この契約の条項に従って当該電気の供給を受け、自己の必要に応じて使用しその対価を</w:t>
      </w:r>
      <w:r w:rsidR="005227EB" w:rsidRPr="009924CB">
        <w:rPr>
          <w:rFonts w:ascii="ＭＳ 明朝" w:hAnsi="ＭＳ 明朝" w:hint="eastAsia"/>
          <w:sz w:val="19"/>
        </w:rPr>
        <w:t>受注者</w:t>
      </w:r>
      <w:r w:rsidRPr="009924CB">
        <w:rPr>
          <w:rFonts w:ascii="ＭＳ 明朝" w:hAnsi="ＭＳ 明朝" w:hint="eastAsia"/>
          <w:sz w:val="19"/>
        </w:rPr>
        <w:t>に払うものとする。</w:t>
      </w:r>
    </w:p>
    <w:p w14:paraId="4332EF3C" w14:textId="32DF503A" w:rsidR="007D3568" w:rsidRPr="009924CB" w:rsidRDefault="007D3568" w:rsidP="00C907A0">
      <w:pPr>
        <w:spacing w:line="240" w:lineRule="exact"/>
        <w:rPr>
          <w:rFonts w:ascii="ＭＳ 明朝" w:hAnsi="ＭＳ 明朝"/>
          <w:sz w:val="19"/>
        </w:rPr>
      </w:pPr>
    </w:p>
    <w:p w14:paraId="1410AD56" w14:textId="3621D90E" w:rsidR="007D3568" w:rsidRPr="009924CB" w:rsidRDefault="00B6409C" w:rsidP="00C907A0">
      <w:pPr>
        <w:spacing w:line="240" w:lineRule="exact"/>
        <w:ind w:firstLine="198"/>
        <w:rPr>
          <w:rFonts w:ascii="ＭＳ 明朝" w:hAnsi="ＭＳ 明朝"/>
          <w:sz w:val="19"/>
        </w:rPr>
      </w:pPr>
      <w:r w:rsidRPr="009924CB">
        <w:rPr>
          <w:rFonts w:ascii="ＭＳ 明朝" w:hAnsi="ＭＳ 明朝"/>
          <w:noProof/>
          <w:sz w:val="19"/>
        </w:rPr>
        <mc:AlternateContent>
          <mc:Choice Requires="wps">
            <w:drawing>
              <wp:anchor distT="0" distB="0" distL="114300" distR="114300" simplePos="0" relativeHeight="251657728" behindDoc="0" locked="0" layoutInCell="1" allowOverlap="1" wp14:anchorId="372582E0" wp14:editId="3999D4A1">
                <wp:simplePos x="0" y="0"/>
                <wp:positionH relativeFrom="column">
                  <wp:posOffset>3195320</wp:posOffset>
                </wp:positionH>
                <wp:positionV relativeFrom="paragraph">
                  <wp:posOffset>9524</wp:posOffset>
                </wp:positionV>
                <wp:extent cx="277495" cy="1247775"/>
                <wp:effectExtent l="0" t="0" r="27305" b="2857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7495" cy="1247775"/>
                        </a:xfrm>
                        <a:prstGeom prst="rightBrace">
                          <a:avLst>
                            <a:gd name="adj1" fmla="val 2814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ED6A0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 o:spid="_x0000_s1026" type="#_x0000_t88" style="position:absolute;margin-left:251.6pt;margin-top:.75pt;width:21.85pt;height:98.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" adj="1352">
                <v:textbox inset="5.85pt,.7pt,5.85pt,.7pt"/>
              </v:shape>
            </w:pict>
          </mc:Fallback>
        </mc:AlternateContent>
      </w:r>
      <w:r w:rsidR="007D3568" w:rsidRPr="009924CB">
        <w:rPr>
          <w:rFonts w:ascii="ＭＳ 明朝" w:hAnsi="ＭＳ 明朝"/>
          <w:sz w:val="19"/>
        </w:rPr>
        <w:t>(</w:t>
      </w:r>
      <w:r w:rsidR="007D3568" w:rsidRPr="009924CB">
        <w:rPr>
          <w:rFonts w:ascii="ＭＳ 明朝" w:hAnsi="ＭＳ 明朝" w:hint="eastAsia"/>
          <w:sz w:val="19"/>
        </w:rPr>
        <w:t>供給内容</w:t>
      </w:r>
      <w:r w:rsidR="007D3568" w:rsidRPr="009924CB">
        <w:rPr>
          <w:rFonts w:ascii="ＭＳ 明朝" w:hAnsi="ＭＳ 明朝"/>
          <w:sz w:val="19"/>
        </w:rPr>
        <w:t>)</w:t>
      </w:r>
    </w:p>
    <w:p w14:paraId="5ED67C3B" w14:textId="21904132" w:rsidR="007D3568" w:rsidRPr="009924CB" w:rsidRDefault="007D3568" w:rsidP="00C907A0">
      <w:pPr>
        <w:spacing w:line="240" w:lineRule="exact"/>
        <w:rPr>
          <w:rFonts w:ascii="ＭＳ 明朝" w:hAnsi="ＭＳ 明朝"/>
          <w:sz w:val="19"/>
        </w:rPr>
      </w:pPr>
      <w:r w:rsidRPr="009924CB">
        <w:rPr>
          <w:rFonts w:ascii="ＭＳ 明朝" w:hAnsi="ＭＳ 明朝" w:hint="eastAsia"/>
          <w:sz w:val="19"/>
        </w:rPr>
        <w:t>第２条　供給内容は、次のとおりとする。</w:t>
      </w:r>
    </w:p>
    <w:p w14:paraId="6568C1EB" w14:textId="4458895C" w:rsidR="003B7885" w:rsidRPr="009924CB" w:rsidRDefault="00CE2503" w:rsidP="009B49E7">
      <w:pPr>
        <w:spacing w:line="240" w:lineRule="exact"/>
        <w:rPr>
          <w:rFonts w:ascii="ＭＳ 明朝" w:hAnsi="ＭＳ 明朝"/>
          <w:sz w:val="19"/>
        </w:rPr>
      </w:pPr>
      <w:r w:rsidRPr="009924CB">
        <w:rPr>
          <w:rFonts w:ascii="ＭＳ 明朝" w:hAnsi="ＭＳ 明朝" w:hint="eastAsia"/>
          <w:sz w:val="19"/>
        </w:rPr>
        <w:t>１</w:t>
      </w:r>
      <w:r w:rsidR="003B7885" w:rsidRPr="009924CB">
        <w:rPr>
          <w:rFonts w:ascii="ＭＳ 明朝" w:hAnsi="ＭＳ 明朝" w:hint="eastAsia"/>
          <w:sz w:val="19"/>
        </w:rPr>
        <w:t xml:space="preserve">　高</w:t>
      </w:r>
      <w:r w:rsidR="003B0CCB" w:rsidRPr="009924CB">
        <w:rPr>
          <w:rFonts w:ascii="ＭＳ 明朝" w:hAnsi="ＭＳ 明朝" w:hint="eastAsia"/>
          <w:sz w:val="19"/>
        </w:rPr>
        <w:t xml:space="preserve">　</w:t>
      </w:r>
      <w:r w:rsidR="003B7885" w:rsidRPr="009924CB">
        <w:rPr>
          <w:rFonts w:ascii="ＭＳ 明朝" w:hAnsi="ＭＳ 明朝" w:hint="eastAsia"/>
          <w:sz w:val="19"/>
        </w:rPr>
        <w:t>圧</w:t>
      </w:r>
      <w:r w:rsidR="003B0CCB" w:rsidRPr="009924CB">
        <w:rPr>
          <w:rFonts w:ascii="ＭＳ 明朝" w:hAnsi="ＭＳ 明朝" w:hint="eastAsia"/>
          <w:sz w:val="19"/>
        </w:rPr>
        <w:t xml:space="preserve">　　　　</w:t>
      </w:r>
      <w:r w:rsidR="003B7885" w:rsidRPr="009924CB">
        <w:rPr>
          <w:rFonts w:ascii="ＭＳ 明朝" w:hAnsi="ＭＳ 明朝" w:hint="eastAsia"/>
          <w:sz w:val="19"/>
        </w:rPr>
        <w:t xml:space="preserve">　　　　　　　　　　　　　　　　　　　</w:t>
      </w:r>
      <w:r w:rsidR="00B6409C">
        <w:rPr>
          <w:rFonts w:ascii="ＭＳ 明朝" w:hAnsi="ＭＳ 明朝" w:hint="eastAsia"/>
          <w:sz w:val="19"/>
        </w:rPr>
        <w:t xml:space="preserve"> </w:t>
      </w:r>
      <w:r w:rsidR="003B7885" w:rsidRPr="009924CB">
        <w:rPr>
          <w:rFonts w:ascii="ＭＳ 明朝" w:hAnsi="ＭＳ 明朝" w:cs="ＭＳ Ｐゴシック" w:hint="eastAsia"/>
          <w:b/>
          <w:kern w:val="0"/>
          <w:sz w:val="19"/>
          <w:szCs w:val="19"/>
          <w:u w:val="single"/>
        </w:rPr>
        <w:t>別紙仕様書及び</w:t>
      </w:r>
    </w:p>
    <w:p w14:paraId="7EE43014" w14:textId="04F94B85" w:rsidR="009B49E7" w:rsidRPr="009924CB" w:rsidRDefault="007D3568" w:rsidP="009B49E7">
      <w:pPr>
        <w:spacing w:line="240" w:lineRule="exact"/>
        <w:rPr>
          <w:rFonts w:ascii="ＭＳ 明朝" w:hAnsi="ＭＳ 明朝"/>
          <w:sz w:val="19"/>
        </w:rPr>
      </w:pPr>
      <w:r w:rsidRPr="009924CB">
        <w:rPr>
          <w:rFonts w:ascii="ＭＳ 明朝" w:hAnsi="ＭＳ 明朝" w:hint="eastAsia"/>
          <w:sz w:val="19"/>
        </w:rPr>
        <w:t>（１）</w:t>
      </w:r>
      <w:r w:rsidR="00003C2A" w:rsidRPr="009924CB">
        <w:rPr>
          <w:rFonts w:ascii="ＭＳ 明朝" w:hAnsi="ＭＳ 明朝" w:hint="eastAsia"/>
          <w:kern w:val="0"/>
          <w:sz w:val="19"/>
        </w:rPr>
        <w:t>契約電力</w:t>
      </w:r>
      <w:r w:rsidR="003B7885" w:rsidRPr="009924CB">
        <w:rPr>
          <w:rFonts w:ascii="ＭＳ 明朝" w:hAnsi="ＭＳ 明朝" w:hint="eastAsia"/>
          <w:kern w:val="0"/>
          <w:sz w:val="19"/>
        </w:rPr>
        <w:t xml:space="preserve">　　　　　　　　　　　　　　　　　　　　　</w:t>
      </w:r>
      <w:r w:rsidR="00B6409C">
        <w:rPr>
          <w:rFonts w:ascii="ＭＳ 明朝" w:hAnsi="ＭＳ 明朝" w:hint="eastAsia"/>
          <w:kern w:val="0"/>
          <w:sz w:val="19"/>
        </w:rPr>
        <w:t xml:space="preserve"> </w:t>
      </w:r>
      <w:r w:rsidR="003B7885" w:rsidRPr="009924CB">
        <w:rPr>
          <w:rFonts w:ascii="ＭＳ 明朝" w:hAnsi="ＭＳ 明朝" w:hint="eastAsia"/>
          <w:b/>
          <w:sz w:val="19"/>
          <w:u w:val="single"/>
        </w:rPr>
        <w:t>「対象施設</w:t>
      </w:r>
      <w:r w:rsidR="008822E4" w:rsidRPr="009924CB">
        <w:rPr>
          <w:rFonts w:ascii="ＭＳ 明朝" w:hAnsi="ＭＳ 明朝" w:hint="eastAsia"/>
          <w:b/>
          <w:sz w:val="19"/>
          <w:u w:val="single"/>
        </w:rPr>
        <w:t>の情報</w:t>
      </w:r>
      <w:r w:rsidR="003B7885" w:rsidRPr="009924CB">
        <w:rPr>
          <w:rFonts w:ascii="ＭＳ 明朝" w:hAnsi="ＭＳ 明朝" w:hint="eastAsia"/>
          <w:b/>
          <w:sz w:val="19"/>
          <w:u w:val="single"/>
        </w:rPr>
        <w:t>一覧」</w:t>
      </w:r>
    </w:p>
    <w:p w14:paraId="13157C0F" w14:textId="2635CCDD" w:rsidR="00B55969" w:rsidRPr="009924CB" w:rsidRDefault="00D05931" w:rsidP="009B49E7">
      <w:pPr>
        <w:spacing w:line="240" w:lineRule="exact"/>
        <w:ind w:firstLineChars="200" w:firstLine="395"/>
        <w:rPr>
          <w:rFonts w:ascii="ＭＳ 明朝" w:hAnsi="ＭＳ 明朝"/>
          <w:sz w:val="19"/>
        </w:rPr>
      </w:pPr>
      <w:r w:rsidRPr="009924CB">
        <w:rPr>
          <w:rFonts w:ascii="ＭＳ 明朝" w:hAnsi="ＭＳ 明朝" w:hint="eastAsia"/>
          <w:sz w:val="19"/>
        </w:rPr>
        <w:t>（</w:t>
      </w:r>
      <w:r w:rsidR="00B55969" w:rsidRPr="009924CB">
        <w:rPr>
          <w:rFonts w:ascii="ＭＳ 明朝" w:hAnsi="ＭＳ 明朝" w:hint="eastAsia"/>
          <w:sz w:val="19"/>
        </w:rPr>
        <w:t>施設ごとに、</w:t>
      </w:r>
      <w:r w:rsidRPr="009924CB">
        <w:rPr>
          <w:rFonts w:ascii="ＭＳ 明朝" w:hAnsi="ＭＳ 明朝" w:hint="eastAsia"/>
          <w:sz w:val="19"/>
        </w:rPr>
        <w:t>その１月の最大需要電力と前</w:t>
      </w:r>
      <w:r w:rsidR="00D14A1D">
        <w:rPr>
          <w:rFonts w:ascii="ＭＳ 明朝" w:hAnsi="ＭＳ 明朝" w:hint="eastAsia"/>
          <w:sz w:val="19"/>
        </w:rPr>
        <w:t>11</w:t>
      </w:r>
      <w:r w:rsidRPr="009924CB">
        <w:rPr>
          <w:rFonts w:ascii="ＭＳ 明朝" w:hAnsi="ＭＳ 明朝" w:hint="eastAsia"/>
          <w:sz w:val="19"/>
        </w:rPr>
        <w:t>月の</w:t>
      </w:r>
      <w:r w:rsidR="00B6409C">
        <w:rPr>
          <w:rFonts w:ascii="ＭＳ 明朝" w:hAnsi="ＭＳ 明朝" w:hint="eastAsia"/>
          <w:sz w:val="19"/>
        </w:rPr>
        <w:t xml:space="preserve">　　　</w:t>
      </w:r>
      <w:r w:rsidR="008822E4" w:rsidRPr="009924CB">
        <w:rPr>
          <w:rFonts w:ascii="ＭＳ 明朝" w:hAnsi="ＭＳ 明朝" w:hint="eastAsia"/>
          <w:b/>
          <w:sz w:val="19"/>
          <w:u w:val="single"/>
        </w:rPr>
        <w:t>のとおり</w:t>
      </w:r>
    </w:p>
    <w:p w14:paraId="3A450A9D" w14:textId="1A5FF06D" w:rsidR="009B49E7" w:rsidRPr="009924CB" w:rsidRDefault="00D05931" w:rsidP="009B49E7">
      <w:pPr>
        <w:spacing w:line="240" w:lineRule="exact"/>
        <w:ind w:firstLineChars="299" w:firstLine="591"/>
        <w:rPr>
          <w:rFonts w:ascii="ＭＳ 明朝" w:hAnsi="ＭＳ 明朝"/>
          <w:sz w:val="19"/>
        </w:rPr>
      </w:pPr>
      <w:r w:rsidRPr="009924CB">
        <w:rPr>
          <w:rFonts w:ascii="ＭＳ 明朝" w:hAnsi="ＭＳ 明朝" w:hint="eastAsia"/>
          <w:sz w:val="19"/>
        </w:rPr>
        <w:t>最大需要電力の内、いずれか大きい値とする。）</w:t>
      </w:r>
    </w:p>
    <w:p w14:paraId="05B50799" w14:textId="0E82EB53" w:rsidR="007D3568" w:rsidRPr="009924CB" w:rsidRDefault="00003C2A" w:rsidP="00C907A0">
      <w:pPr>
        <w:spacing w:line="240" w:lineRule="exact"/>
        <w:rPr>
          <w:rFonts w:ascii="ＭＳ 明朝" w:hAnsi="ＭＳ 明朝"/>
          <w:b/>
          <w:sz w:val="19"/>
        </w:rPr>
      </w:pPr>
      <w:r w:rsidRPr="009924CB">
        <w:rPr>
          <w:rFonts w:ascii="ＭＳ 明朝" w:hAnsi="ＭＳ 明朝" w:hint="eastAsia"/>
          <w:sz w:val="19"/>
        </w:rPr>
        <w:t>（２</w:t>
      </w:r>
      <w:r w:rsidR="007D3568" w:rsidRPr="009924CB">
        <w:rPr>
          <w:rFonts w:ascii="ＭＳ 明朝" w:hAnsi="ＭＳ 明朝" w:hint="eastAsia"/>
          <w:sz w:val="19"/>
        </w:rPr>
        <w:t>）</w:t>
      </w:r>
      <w:r w:rsidRPr="009924CB">
        <w:rPr>
          <w:rFonts w:ascii="ＭＳ 明朝" w:hAnsi="ＭＳ 明朝" w:hint="eastAsia"/>
          <w:sz w:val="19"/>
        </w:rPr>
        <w:t>供給仕様等</w:t>
      </w:r>
    </w:p>
    <w:p w14:paraId="0CF134E7" w14:textId="24C5E722" w:rsidR="00D05931" w:rsidRPr="009924CB" w:rsidRDefault="00003C2A" w:rsidP="009B49E7">
      <w:pPr>
        <w:spacing w:line="240" w:lineRule="exact"/>
        <w:rPr>
          <w:rFonts w:ascii="ＭＳ 明朝" w:hAnsi="ＭＳ 明朝"/>
          <w:sz w:val="19"/>
        </w:rPr>
      </w:pPr>
      <w:r w:rsidRPr="009924CB">
        <w:rPr>
          <w:rFonts w:ascii="ＭＳ 明朝" w:hAnsi="ＭＳ 明朝" w:hint="eastAsia"/>
          <w:sz w:val="19"/>
        </w:rPr>
        <w:t>（３</w:t>
      </w:r>
      <w:r w:rsidR="007D3568" w:rsidRPr="009924CB">
        <w:rPr>
          <w:rFonts w:ascii="ＭＳ 明朝" w:hAnsi="ＭＳ 明朝" w:hint="eastAsia"/>
          <w:sz w:val="19"/>
        </w:rPr>
        <w:t>）</w:t>
      </w:r>
      <w:r w:rsidR="00D05931" w:rsidRPr="009924CB">
        <w:rPr>
          <w:rFonts w:ascii="ＭＳ 明朝" w:hAnsi="ＭＳ 明朝" w:hint="eastAsia"/>
          <w:sz w:val="19"/>
        </w:rPr>
        <w:t>供給場所</w:t>
      </w:r>
    </w:p>
    <w:p w14:paraId="1C873DDD" w14:textId="77777777" w:rsidR="007D3568" w:rsidRPr="009924CB" w:rsidRDefault="007D3568" w:rsidP="00C907A0">
      <w:pPr>
        <w:spacing w:line="240" w:lineRule="exact"/>
        <w:rPr>
          <w:rFonts w:ascii="ＭＳ 明朝" w:hAnsi="ＭＳ 明朝"/>
          <w:sz w:val="19"/>
        </w:rPr>
      </w:pPr>
    </w:p>
    <w:p w14:paraId="0B5D06C1" w14:textId="77777777" w:rsidR="00A80F34" w:rsidRPr="009924CB" w:rsidRDefault="00A80F34" w:rsidP="00A80F34">
      <w:pPr>
        <w:spacing w:line="240" w:lineRule="exact"/>
        <w:ind w:firstLine="198"/>
        <w:rPr>
          <w:rFonts w:ascii="ＭＳ 明朝" w:hAnsi="ＭＳ 明朝"/>
          <w:sz w:val="19"/>
        </w:rPr>
      </w:pPr>
      <w:r w:rsidRPr="009924CB">
        <w:rPr>
          <w:rFonts w:ascii="ＭＳ 明朝" w:hAnsi="ＭＳ 明朝"/>
          <w:sz w:val="19"/>
        </w:rPr>
        <w:t>(</w:t>
      </w:r>
      <w:r w:rsidRPr="009924CB">
        <w:rPr>
          <w:rFonts w:ascii="ＭＳ 明朝" w:hAnsi="ＭＳ 明朝" w:hint="eastAsia"/>
          <w:sz w:val="19"/>
        </w:rPr>
        <w:t>契約金額</w:t>
      </w:r>
      <w:r w:rsidRPr="009924CB">
        <w:rPr>
          <w:rFonts w:ascii="ＭＳ 明朝" w:hAnsi="ＭＳ 明朝"/>
          <w:sz w:val="19"/>
        </w:rPr>
        <w:t>)</w:t>
      </w:r>
    </w:p>
    <w:p w14:paraId="0AD8C7D3" w14:textId="77777777" w:rsidR="00A80F34" w:rsidRPr="009924CB" w:rsidRDefault="00A80F34" w:rsidP="00A80F34">
      <w:pPr>
        <w:numPr>
          <w:ilvl w:val="0"/>
          <w:numId w:val="6"/>
        </w:numPr>
        <w:tabs>
          <w:tab w:val="clear" w:pos="795"/>
        </w:tabs>
        <w:spacing w:line="240" w:lineRule="exact"/>
        <w:ind w:left="218" w:hanging="218"/>
        <w:rPr>
          <w:rFonts w:ascii="ＭＳ 明朝" w:hAnsi="ＭＳ 明朝"/>
          <w:sz w:val="19"/>
        </w:rPr>
      </w:pPr>
      <w:r w:rsidRPr="009924CB">
        <w:rPr>
          <w:rFonts w:ascii="ＭＳ 明朝" w:hAnsi="ＭＳ 明朝" w:hint="eastAsia"/>
          <w:sz w:val="19"/>
        </w:rPr>
        <w:t>契約金額は次のとおりとする。（消費税及び地方消費税を含む。）</w:t>
      </w:r>
    </w:p>
    <w:p w14:paraId="3976957C" w14:textId="77777777" w:rsidR="005515E7" w:rsidRPr="009924CB" w:rsidRDefault="005515E7" w:rsidP="00A80F34">
      <w:pPr>
        <w:spacing w:line="240" w:lineRule="exact"/>
        <w:rPr>
          <w:rFonts w:ascii="ＭＳ 明朝" w:hAnsi="ＭＳ 明朝"/>
          <w:sz w:val="19"/>
        </w:rPr>
      </w:pPr>
    </w:p>
    <w:p w14:paraId="155199DB" w14:textId="77777777" w:rsidR="009B3701" w:rsidRPr="009924CB" w:rsidRDefault="009B3701" w:rsidP="009B3701">
      <w:pPr>
        <w:spacing w:line="240" w:lineRule="exact"/>
        <w:rPr>
          <w:rFonts w:ascii="ＭＳ 明朝" w:hAnsi="ＭＳ 明朝"/>
          <w:sz w:val="19"/>
        </w:rPr>
      </w:pPr>
      <w:r w:rsidRPr="009924CB">
        <w:rPr>
          <w:rFonts w:ascii="ＭＳ 明朝" w:hAnsi="ＭＳ 明朝" w:hint="eastAsia"/>
          <w:sz w:val="19"/>
        </w:rPr>
        <w:t>１　県立ものづくり大学校（高　圧）</w:t>
      </w:r>
    </w:p>
    <w:p w14:paraId="768817EF" w14:textId="77777777" w:rsidR="009B3701" w:rsidRPr="009924CB" w:rsidRDefault="009B3701" w:rsidP="009B3701">
      <w:pPr>
        <w:spacing w:line="240" w:lineRule="exact"/>
        <w:rPr>
          <w:rFonts w:ascii="ＭＳ 明朝" w:hAnsi="ＭＳ 明朝"/>
          <w:sz w:val="19"/>
        </w:rPr>
      </w:pPr>
      <w:r w:rsidRPr="009924CB">
        <w:rPr>
          <w:rFonts w:ascii="ＭＳ 明朝" w:hAnsi="ＭＳ 明朝" w:hint="eastAsia"/>
          <w:sz w:val="19"/>
        </w:rPr>
        <w:t xml:space="preserve">（１）基本料金単価　　　　　 　 </w:t>
      </w:r>
      <w:r w:rsidRPr="009924CB">
        <w:rPr>
          <w:rFonts w:ascii="ＭＳ 明朝" w:hAnsi="ＭＳ 明朝" w:hint="eastAsia"/>
          <w:sz w:val="19"/>
          <w:u w:val="single"/>
        </w:rPr>
        <w:t>金　　　　　　　　円</w:t>
      </w:r>
      <w:r w:rsidRPr="009924CB">
        <w:rPr>
          <w:rFonts w:ascii="ＭＳ 明朝" w:hAnsi="ＭＳ 明朝" w:hint="eastAsia"/>
          <w:sz w:val="19"/>
        </w:rPr>
        <w:t>（１キロワット、１月当たり）</w:t>
      </w:r>
    </w:p>
    <w:p w14:paraId="5E0B2090" w14:textId="77777777" w:rsidR="009B3701" w:rsidRPr="009924CB" w:rsidRDefault="009B3701" w:rsidP="009B3701">
      <w:pPr>
        <w:spacing w:line="240" w:lineRule="exact"/>
        <w:rPr>
          <w:rFonts w:ascii="ＭＳ 明朝" w:hAnsi="ＭＳ 明朝"/>
          <w:sz w:val="19"/>
        </w:rPr>
      </w:pPr>
      <w:r w:rsidRPr="009924CB">
        <w:rPr>
          <w:rFonts w:ascii="ＭＳ 明朝" w:hAnsi="ＭＳ 明朝" w:hint="eastAsia"/>
          <w:sz w:val="19"/>
        </w:rPr>
        <w:t xml:space="preserve">（２）電力量料金単価（夏季：７～９月）　</w:t>
      </w:r>
      <w:r w:rsidRPr="009924CB">
        <w:rPr>
          <w:rFonts w:ascii="ＭＳ 明朝" w:hAnsi="ＭＳ 明朝" w:hint="eastAsia"/>
          <w:sz w:val="19"/>
          <w:u w:val="single"/>
        </w:rPr>
        <w:t>金　　　　円</w:t>
      </w:r>
      <w:r w:rsidRPr="009924CB">
        <w:rPr>
          <w:rFonts w:ascii="ＭＳ 明朝" w:hAnsi="ＭＳ 明朝" w:hint="eastAsia"/>
          <w:sz w:val="19"/>
        </w:rPr>
        <w:t>（１キロワット時当たり）</w:t>
      </w:r>
    </w:p>
    <w:p w14:paraId="6BED0E26" w14:textId="77777777" w:rsidR="009B3701" w:rsidRPr="009924CB" w:rsidRDefault="009B3701" w:rsidP="009B3701">
      <w:pPr>
        <w:spacing w:line="240" w:lineRule="exact"/>
        <w:rPr>
          <w:rFonts w:ascii="ＭＳ 明朝" w:hAnsi="ＭＳ 明朝"/>
          <w:sz w:val="19"/>
        </w:rPr>
      </w:pPr>
      <w:r w:rsidRPr="009924CB">
        <w:rPr>
          <w:rFonts w:ascii="ＭＳ 明朝" w:hAnsi="ＭＳ 明朝" w:hint="eastAsia"/>
          <w:sz w:val="19"/>
        </w:rPr>
        <w:t xml:space="preserve">　　　　　　　　　　（その他季）　　　　</w:t>
      </w:r>
      <w:r w:rsidRPr="009924CB">
        <w:rPr>
          <w:rFonts w:ascii="ＭＳ 明朝" w:hAnsi="ＭＳ 明朝" w:hint="eastAsia"/>
          <w:sz w:val="19"/>
          <w:u w:val="single"/>
        </w:rPr>
        <w:t>金　　　　円</w:t>
      </w:r>
      <w:r w:rsidRPr="009924CB">
        <w:rPr>
          <w:rFonts w:ascii="ＭＳ 明朝" w:hAnsi="ＭＳ 明朝" w:hint="eastAsia"/>
          <w:sz w:val="19"/>
        </w:rPr>
        <w:t>（１キロワット時当たり）</w:t>
      </w:r>
    </w:p>
    <w:p w14:paraId="0044BFD8" w14:textId="77777777" w:rsidR="009B3701" w:rsidRPr="009924CB" w:rsidRDefault="009B3701" w:rsidP="009B3701">
      <w:pPr>
        <w:spacing w:line="240" w:lineRule="exact"/>
        <w:rPr>
          <w:rFonts w:ascii="ＭＳ 明朝" w:hAnsi="ＭＳ 明朝"/>
          <w:sz w:val="19"/>
        </w:rPr>
      </w:pPr>
    </w:p>
    <w:p w14:paraId="688074A5" w14:textId="77777777" w:rsidR="009B3701" w:rsidRPr="009924CB" w:rsidRDefault="009B3701" w:rsidP="009B3701">
      <w:pPr>
        <w:spacing w:line="240" w:lineRule="exact"/>
        <w:rPr>
          <w:rFonts w:ascii="ＭＳ 明朝" w:hAnsi="ＭＳ 明朝"/>
          <w:sz w:val="19"/>
        </w:rPr>
      </w:pPr>
      <w:r w:rsidRPr="009924CB">
        <w:rPr>
          <w:rFonts w:ascii="ＭＳ 明朝" w:hAnsi="ＭＳ 明朝" w:hint="eastAsia"/>
          <w:sz w:val="19"/>
        </w:rPr>
        <w:t>２　県立但馬技術大学校（高　圧）</w:t>
      </w:r>
    </w:p>
    <w:p w14:paraId="2307BA1B" w14:textId="77777777" w:rsidR="009B3701" w:rsidRPr="009924CB" w:rsidRDefault="009B3701" w:rsidP="009B3701">
      <w:pPr>
        <w:spacing w:line="240" w:lineRule="exact"/>
        <w:rPr>
          <w:rFonts w:ascii="ＭＳ 明朝" w:hAnsi="ＭＳ 明朝"/>
          <w:sz w:val="19"/>
        </w:rPr>
      </w:pPr>
      <w:r w:rsidRPr="009924CB">
        <w:rPr>
          <w:rFonts w:ascii="ＭＳ 明朝" w:hAnsi="ＭＳ 明朝" w:hint="eastAsia"/>
          <w:sz w:val="19"/>
        </w:rPr>
        <w:t xml:space="preserve">（１）基本料金単価　　　　　 　 </w:t>
      </w:r>
      <w:r w:rsidRPr="009924CB">
        <w:rPr>
          <w:rFonts w:ascii="ＭＳ 明朝" w:hAnsi="ＭＳ 明朝" w:hint="eastAsia"/>
          <w:sz w:val="19"/>
          <w:u w:val="single"/>
        </w:rPr>
        <w:t>金　　　　　　　　円</w:t>
      </w:r>
      <w:r w:rsidRPr="009924CB">
        <w:rPr>
          <w:rFonts w:ascii="ＭＳ 明朝" w:hAnsi="ＭＳ 明朝" w:hint="eastAsia"/>
          <w:sz w:val="19"/>
        </w:rPr>
        <w:t>（１キロワット、１月当たり）</w:t>
      </w:r>
    </w:p>
    <w:p w14:paraId="7A7B6FB4" w14:textId="77777777" w:rsidR="009B3701" w:rsidRPr="009924CB" w:rsidRDefault="009B3701" w:rsidP="009B3701">
      <w:pPr>
        <w:spacing w:line="240" w:lineRule="exact"/>
        <w:rPr>
          <w:rFonts w:ascii="ＭＳ 明朝" w:hAnsi="ＭＳ 明朝"/>
          <w:sz w:val="19"/>
        </w:rPr>
      </w:pPr>
      <w:r w:rsidRPr="009924CB">
        <w:rPr>
          <w:rFonts w:ascii="ＭＳ 明朝" w:hAnsi="ＭＳ 明朝" w:hint="eastAsia"/>
          <w:sz w:val="19"/>
        </w:rPr>
        <w:t xml:space="preserve">（２）電力量料金単価（夏季：７～９月）　</w:t>
      </w:r>
      <w:r w:rsidRPr="009924CB">
        <w:rPr>
          <w:rFonts w:ascii="ＭＳ 明朝" w:hAnsi="ＭＳ 明朝" w:hint="eastAsia"/>
          <w:sz w:val="19"/>
          <w:u w:val="single"/>
        </w:rPr>
        <w:t>金　　　　円</w:t>
      </w:r>
      <w:r w:rsidRPr="009924CB">
        <w:rPr>
          <w:rFonts w:ascii="ＭＳ 明朝" w:hAnsi="ＭＳ 明朝" w:hint="eastAsia"/>
          <w:sz w:val="19"/>
        </w:rPr>
        <w:t>（１キロワット時当たり）</w:t>
      </w:r>
    </w:p>
    <w:p w14:paraId="6C793AAF" w14:textId="77777777" w:rsidR="009B3701" w:rsidRPr="009924CB" w:rsidRDefault="009B3701" w:rsidP="009B3701">
      <w:pPr>
        <w:spacing w:line="240" w:lineRule="exact"/>
        <w:rPr>
          <w:rFonts w:ascii="ＭＳ 明朝" w:hAnsi="ＭＳ 明朝"/>
          <w:sz w:val="19"/>
        </w:rPr>
      </w:pPr>
      <w:r w:rsidRPr="009924CB">
        <w:rPr>
          <w:rFonts w:ascii="ＭＳ 明朝" w:hAnsi="ＭＳ 明朝" w:hint="eastAsia"/>
          <w:sz w:val="19"/>
        </w:rPr>
        <w:t xml:space="preserve">　　　　　　　　　　（その他季）　　　　</w:t>
      </w:r>
      <w:r w:rsidRPr="009924CB">
        <w:rPr>
          <w:rFonts w:ascii="ＭＳ 明朝" w:hAnsi="ＭＳ 明朝" w:hint="eastAsia"/>
          <w:sz w:val="19"/>
          <w:u w:val="single"/>
        </w:rPr>
        <w:t>金　　　　円</w:t>
      </w:r>
      <w:r w:rsidRPr="009924CB">
        <w:rPr>
          <w:rFonts w:ascii="ＭＳ 明朝" w:hAnsi="ＭＳ 明朝" w:hint="eastAsia"/>
          <w:sz w:val="19"/>
        </w:rPr>
        <w:t>（１キロワット時当たり）</w:t>
      </w:r>
    </w:p>
    <w:p w14:paraId="01CD33CE" w14:textId="77777777" w:rsidR="009B3701" w:rsidRPr="009924CB" w:rsidRDefault="009B3701" w:rsidP="009B3701">
      <w:pPr>
        <w:spacing w:line="240" w:lineRule="exact"/>
        <w:rPr>
          <w:rFonts w:ascii="ＭＳ 明朝" w:hAnsi="ＭＳ 明朝"/>
          <w:sz w:val="19"/>
        </w:rPr>
      </w:pPr>
    </w:p>
    <w:p w14:paraId="38490C6D" w14:textId="77777777" w:rsidR="009B3701" w:rsidRPr="009924CB" w:rsidRDefault="009B3701" w:rsidP="009B3701">
      <w:pPr>
        <w:spacing w:line="240" w:lineRule="exact"/>
        <w:rPr>
          <w:rFonts w:ascii="ＭＳ 明朝" w:hAnsi="ＭＳ 明朝"/>
          <w:sz w:val="19"/>
        </w:rPr>
      </w:pPr>
      <w:r w:rsidRPr="009924CB">
        <w:rPr>
          <w:rFonts w:ascii="ＭＳ 明朝" w:hAnsi="ＭＳ 明朝" w:hint="eastAsia"/>
          <w:sz w:val="19"/>
        </w:rPr>
        <w:t>３　県立神戸高等技術専門学院（高　圧）</w:t>
      </w:r>
    </w:p>
    <w:p w14:paraId="656E79FB" w14:textId="77777777" w:rsidR="009B3701" w:rsidRPr="009924CB" w:rsidRDefault="009B3701" w:rsidP="009B3701">
      <w:pPr>
        <w:spacing w:line="240" w:lineRule="exact"/>
        <w:rPr>
          <w:rFonts w:ascii="ＭＳ 明朝" w:hAnsi="ＭＳ 明朝"/>
          <w:sz w:val="19"/>
        </w:rPr>
      </w:pPr>
      <w:r w:rsidRPr="009924CB">
        <w:rPr>
          <w:rFonts w:ascii="ＭＳ 明朝" w:hAnsi="ＭＳ 明朝" w:hint="eastAsia"/>
          <w:sz w:val="19"/>
        </w:rPr>
        <w:t xml:space="preserve">（１）基本料金単価　　　　　 　 </w:t>
      </w:r>
      <w:r w:rsidRPr="009924CB">
        <w:rPr>
          <w:rFonts w:ascii="ＭＳ 明朝" w:hAnsi="ＭＳ 明朝" w:hint="eastAsia"/>
          <w:sz w:val="19"/>
          <w:u w:val="single"/>
        </w:rPr>
        <w:t>金　　　　　　　　円</w:t>
      </w:r>
      <w:r w:rsidRPr="009924CB">
        <w:rPr>
          <w:rFonts w:ascii="ＭＳ 明朝" w:hAnsi="ＭＳ 明朝" w:hint="eastAsia"/>
          <w:sz w:val="19"/>
        </w:rPr>
        <w:t>（１キロワット、１月当たり）</w:t>
      </w:r>
    </w:p>
    <w:p w14:paraId="5A4A6E7E" w14:textId="77777777" w:rsidR="009B3701" w:rsidRPr="009924CB" w:rsidRDefault="009B3701" w:rsidP="009B3701">
      <w:pPr>
        <w:spacing w:line="240" w:lineRule="exact"/>
        <w:rPr>
          <w:rFonts w:ascii="ＭＳ 明朝" w:hAnsi="ＭＳ 明朝"/>
          <w:sz w:val="19"/>
        </w:rPr>
      </w:pPr>
      <w:r w:rsidRPr="009924CB">
        <w:rPr>
          <w:rFonts w:ascii="ＭＳ 明朝" w:hAnsi="ＭＳ 明朝" w:hint="eastAsia"/>
          <w:sz w:val="19"/>
        </w:rPr>
        <w:t xml:space="preserve">（２）電力量料金単価（夏季：７～９月）　</w:t>
      </w:r>
      <w:r w:rsidRPr="009924CB">
        <w:rPr>
          <w:rFonts w:ascii="ＭＳ 明朝" w:hAnsi="ＭＳ 明朝" w:hint="eastAsia"/>
          <w:sz w:val="19"/>
          <w:u w:val="single"/>
        </w:rPr>
        <w:t>金　　　　円</w:t>
      </w:r>
      <w:r w:rsidRPr="009924CB">
        <w:rPr>
          <w:rFonts w:ascii="ＭＳ 明朝" w:hAnsi="ＭＳ 明朝" w:hint="eastAsia"/>
          <w:sz w:val="19"/>
        </w:rPr>
        <w:t>（１キロワット時当たり）</w:t>
      </w:r>
    </w:p>
    <w:p w14:paraId="747DCF95" w14:textId="77777777" w:rsidR="009B3701" w:rsidRPr="009924CB" w:rsidRDefault="009B3701" w:rsidP="009B3701">
      <w:pPr>
        <w:spacing w:line="240" w:lineRule="exact"/>
        <w:rPr>
          <w:rFonts w:ascii="ＭＳ 明朝" w:hAnsi="ＭＳ 明朝"/>
          <w:sz w:val="19"/>
        </w:rPr>
      </w:pPr>
      <w:r w:rsidRPr="009924CB">
        <w:rPr>
          <w:rFonts w:ascii="ＭＳ 明朝" w:hAnsi="ＭＳ 明朝" w:hint="eastAsia"/>
          <w:sz w:val="19"/>
        </w:rPr>
        <w:t xml:space="preserve">　　　　　　　　　　（その他季）　　　　</w:t>
      </w:r>
      <w:r w:rsidRPr="009924CB">
        <w:rPr>
          <w:rFonts w:ascii="ＭＳ 明朝" w:hAnsi="ＭＳ 明朝" w:hint="eastAsia"/>
          <w:sz w:val="19"/>
          <w:u w:val="single"/>
        </w:rPr>
        <w:t>金　　　　円</w:t>
      </w:r>
      <w:r w:rsidRPr="009924CB">
        <w:rPr>
          <w:rFonts w:ascii="ＭＳ 明朝" w:hAnsi="ＭＳ 明朝" w:hint="eastAsia"/>
          <w:sz w:val="19"/>
        </w:rPr>
        <w:t>（１キロワット時当たり）</w:t>
      </w:r>
    </w:p>
    <w:p w14:paraId="199171FB" w14:textId="77777777" w:rsidR="009B3701" w:rsidRPr="009924CB" w:rsidRDefault="009B3701" w:rsidP="009B3701">
      <w:pPr>
        <w:spacing w:line="240" w:lineRule="exact"/>
        <w:rPr>
          <w:rFonts w:ascii="ＭＳ 明朝" w:hAnsi="ＭＳ 明朝"/>
          <w:sz w:val="19"/>
        </w:rPr>
      </w:pPr>
    </w:p>
    <w:p w14:paraId="7BCE5E8E" w14:textId="77777777" w:rsidR="009B3701" w:rsidRPr="009924CB" w:rsidRDefault="009B3701" w:rsidP="009B3701">
      <w:pPr>
        <w:spacing w:line="240" w:lineRule="exact"/>
        <w:rPr>
          <w:rFonts w:ascii="ＭＳ 明朝" w:hAnsi="ＭＳ 明朝"/>
          <w:sz w:val="19"/>
          <w:lang w:eastAsia="zh-CN"/>
        </w:rPr>
      </w:pPr>
      <w:r w:rsidRPr="009924CB">
        <w:rPr>
          <w:rFonts w:ascii="ＭＳ 明朝" w:hAnsi="ＭＳ 明朝" w:hint="eastAsia"/>
          <w:sz w:val="19"/>
          <w:lang w:eastAsia="zh-CN"/>
        </w:rPr>
        <w:t>４　県立</w:t>
      </w:r>
      <w:r w:rsidRPr="009924CB">
        <w:rPr>
          <w:rFonts w:ascii="ＭＳ 明朝" w:hAnsi="ＭＳ 明朝" w:hint="eastAsia"/>
          <w:sz w:val="19"/>
        </w:rPr>
        <w:t>障害者高等技術専門学院</w:t>
      </w:r>
      <w:r w:rsidRPr="009924CB">
        <w:rPr>
          <w:rFonts w:ascii="ＭＳ 明朝" w:hAnsi="ＭＳ 明朝" w:hint="eastAsia"/>
          <w:sz w:val="19"/>
          <w:lang w:eastAsia="zh-CN"/>
        </w:rPr>
        <w:t>（高　圧）</w:t>
      </w:r>
    </w:p>
    <w:p w14:paraId="370E6C84" w14:textId="77777777" w:rsidR="009B3701" w:rsidRPr="009924CB" w:rsidRDefault="009B3701" w:rsidP="009B3701">
      <w:pPr>
        <w:spacing w:line="240" w:lineRule="exact"/>
        <w:rPr>
          <w:rFonts w:ascii="ＭＳ 明朝" w:hAnsi="ＭＳ 明朝"/>
          <w:sz w:val="19"/>
        </w:rPr>
      </w:pPr>
      <w:r w:rsidRPr="009924CB">
        <w:rPr>
          <w:rFonts w:ascii="ＭＳ 明朝" w:hAnsi="ＭＳ 明朝" w:hint="eastAsia"/>
          <w:sz w:val="19"/>
        </w:rPr>
        <w:t xml:space="preserve">（１）基本料金単価　　　　　 　 </w:t>
      </w:r>
      <w:r w:rsidRPr="009924CB">
        <w:rPr>
          <w:rFonts w:ascii="ＭＳ 明朝" w:hAnsi="ＭＳ 明朝" w:hint="eastAsia"/>
          <w:sz w:val="19"/>
          <w:u w:val="single"/>
        </w:rPr>
        <w:t>金　　　　　　　　円</w:t>
      </w:r>
      <w:r w:rsidRPr="009924CB">
        <w:rPr>
          <w:rFonts w:ascii="ＭＳ 明朝" w:hAnsi="ＭＳ 明朝" w:hint="eastAsia"/>
          <w:sz w:val="19"/>
        </w:rPr>
        <w:t>（１キロワット、１月当たり）</w:t>
      </w:r>
    </w:p>
    <w:p w14:paraId="3F65D267" w14:textId="77777777" w:rsidR="009B3701" w:rsidRPr="009924CB" w:rsidRDefault="009B3701" w:rsidP="009B3701">
      <w:pPr>
        <w:spacing w:line="240" w:lineRule="exact"/>
        <w:rPr>
          <w:rFonts w:ascii="ＭＳ 明朝" w:hAnsi="ＭＳ 明朝"/>
          <w:sz w:val="19"/>
        </w:rPr>
      </w:pPr>
      <w:r w:rsidRPr="009924CB">
        <w:rPr>
          <w:rFonts w:ascii="ＭＳ 明朝" w:hAnsi="ＭＳ 明朝" w:hint="eastAsia"/>
          <w:sz w:val="19"/>
        </w:rPr>
        <w:t xml:space="preserve">（２）電力量料金単価（夏季：７～９月）　</w:t>
      </w:r>
      <w:r w:rsidRPr="009924CB">
        <w:rPr>
          <w:rFonts w:ascii="ＭＳ 明朝" w:hAnsi="ＭＳ 明朝" w:hint="eastAsia"/>
          <w:sz w:val="19"/>
          <w:u w:val="single"/>
        </w:rPr>
        <w:t>金　　　　円</w:t>
      </w:r>
      <w:r w:rsidRPr="009924CB">
        <w:rPr>
          <w:rFonts w:ascii="ＭＳ 明朝" w:hAnsi="ＭＳ 明朝" w:hint="eastAsia"/>
          <w:sz w:val="19"/>
        </w:rPr>
        <w:t>（１キロワット時当たり）</w:t>
      </w:r>
    </w:p>
    <w:p w14:paraId="40459A13" w14:textId="77777777" w:rsidR="009B3701" w:rsidRPr="009924CB" w:rsidRDefault="009B3701" w:rsidP="009B3701">
      <w:pPr>
        <w:spacing w:line="240" w:lineRule="exact"/>
        <w:rPr>
          <w:rFonts w:ascii="ＭＳ 明朝" w:hAnsi="ＭＳ 明朝"/>
          <w:sz w:val="19"/>
        </w:rPr>
      </w:pPr>
      <w:r w:rsidRPr="009924CB">
        <w:rPr>
          <w:rFonts w:ascii="ＭＳ 明朝" w:hAnsi="ＭＳ 明朝" w:hint="eastAsia"/>
          <w:sz w:val="19"/>
        </w:rPr>
        <w:t xml:space="preserve">　　　　　　　　　　（その他季）　　　　</w:t>
      </w:r>
      <w:r w:rsidRPr="009924CB">
        <w:rPr>
          <w:rFonts w:ascii="ＭＳ 明朝" w:hAnsi="ＭＳ 明朝" w:hint="eastAsia"/>
          <w:sz w:val="19"/>
          <w:u w:val="single"/>
        </w:rPr>
        <w:t>金　　　　円</w:t>
      </w:r>
      <w:r w:rsidRPr="009924CB">
        <w:rPr>
          <w:rFonts w:ascii="ＭＳ 明朝" w:hAnsi="ＭＳ 明朝" w:hint="eastAsia"/>
          <w:sz w:val="19"/>
        </w:rPr>
        <w:t>（１キロワット時当たり）</w:t>
      </w:r>
    </w:p>
    <w:p w14:paraId="4934B0E1" w14:textId="77777777" w:rsidR="009B3701" w:rsidRPr="009924CB" w:rsidRDefault="009B3701" w:rsidP="00A80F34">
      <w:pPr>
        <w:spacing w:line="240" w:lineRule="exact"/>
        <w:rPr>
          <w:rFonts w:ascii="ＭＳ 明朝" w:hAnsi="ＭＳ 明朝"/>
          <w:sz w:val="19"/>
        </w:rPr>
      </w:pPr>
    </w:p>
    <w:p w14:paraId="057289C0" w14:textId="77777777" w:rsidR="009B3701" w:rsidRPr="009924CB" w:rsidRDefault="009B3701" w:rsidP="009B3701">
      <w:pPr>
        <w:spacing w:line="240" w:lineRule="exact"/>
        <w:rPr>
          <w:rFonts w:ascii="ＭＳ 明朝" w:hAnsi="ＭＳ 明朝"/>
          <w:sz w:val="19"/>
        </w:rPr>
      </w:pPr>
      <w:r w:rsidRPr="009924CB">
        <w:rPr>
          <w:rFonts w:ascii="ＭＳ 明朝" w:hAnsi="ＭＳ 明朝" w:hint="eastAsia"/>
          <w:sz w:val="19"/>
        </w:rPr>
        <w:t>５　国立県営兵庫障害者職業能力開発校（高　圧）</w:t>
      </w:r>
    </w:p>
    <w:p w14:paraId="161B2E58" w14:textId="77777777" w:rsidR="009B3701" w:rsidRPr="009924CB" w:rsidRDefault="009B3701" w:rsidP="009B3701">
      <w:pPr>
        <w:spacing w:line="240" w:lineRule="exact"/>
        <w:rPr>
          <w:rFonts w:ascii="ＭＳ 明朝" w:hAnsi="ＭＳ 明朝"/>
          <w:sz w:val="19"/>
        </w:rPr>
      </w:pPr>
      <w:r w:rsidRPr="009924CB">
        <w:rPr>
          <w:rFonts w:ascii="ＭＳ 明朝" w:hAnsi="ＭＳ 明朝" w:hint="eastAsia"/>
          <w:sz w:val="19"/>
        </w:rPr>
        <w:t xml:space="preserve">（１）基本料金単価　　　　　 　 </w:t>
      </w:r>
      <w:r w:rsidRPr="009924CB">
        <w:rPr>
          <w:rFonts w:ascii="ＭＳ 明朝" w:hAnsi="ＭＳ 明朝" w:hint="eastAsia"/>
          <w:sz w:val="19"/>
          <w:u w:val="single"/>
        </w:rPr>
        <w:t>金　　　　　　　　円</w:t>
      </w:r>
      <w:r w:rsidRPr="009924CB">
        <w:rPr>
          <w:rFonts w:ascii="ＭＳ 明朝" w:hAnsi="ＭＳ 明朝" w:hint="eastAsia"/>
          <w:sz w:val="19"/>
        </w:rPr>
        <w:t>（１キロワット、１月当たり）</w:t>
      </w:r>
    </w:p>
    <w:p w14:paraId="2BCDA429" w14:textId="77777777" w:rsidR="009B3701" w:rsidRPr="009924CB" w:rsidRDefault="009B3701" w:rsidP="009B3701">
      <w:pPr>
        <w:spacing w:line="240" w:lineRule="exact"/>
        <w:rPr>
          <w:rFonts w:ascii="ＭＳ 明朝" w:hAnsi="ＭＳ 明朝"/>
          <w:sz w:val="19"/>
        </w:rPr>
      </w:pPr>
      <w:r w:rsidRPr="009924CB">
        <w:rPr>
          <w:rFonts w:ascii="ＭＳ 明朝" w:hAnsi="ＭＳ 明朝" w:hint="eastAsia"/>
          <w:sz w:val="19"/>
        </w:rPr>
        <w:t xml:space="preserve">（２）電力量料金単価（夏季：７～９月）　</w:t>
      </w:r>
      <w:r w:rsidRPr="009924CB">
        <w:rPr>
          <w:rFonts w:ascii="ＭＳ 明朝" w:hAnsi="ＭＳ 明朝" w:hint="eastAsia"/>
          <w:sz w:val="19"/>
          <w:u w:val="single"/>
        </w:rPr>
        <w:t>金　　　　円</w:t>
      </w:r>
      <w:r w:rsidRPr="009924CB">
        <w:rPr>
          <w:rFonts w:ascii="ＭＳ 明朝" w:hAnsi="ＭＳ 明朝" w:hint="eastAsia"/>
          <w:sz w:val="19"/>
        </w:rPr>
        <w:t>（１キロワット時当たり）</w:t>
      </w:r>
    </w:p>
    <w:p w14:paraId="0B1F8999" w14:textId="77777777" w:rsidR="009B3701" w:rsidRPr="009924CB" w:rsidRDefault="009B3701" w:rsidP="00A80F34">
      <w:pPr>
        <w:spacing w:line="240" w:lineRule="exact"/>
        <w:rPr>
          <w:rFonts w:ascii="ＭＳ 明朝" w:hAnsi="ＭＳ 明朝"/>
          <w:sz w:val="19"/>
        </w:rPr>
      </w:pPr>
      <w:r w:rsidRPr="009924CB">
        <w:rPr>
          <w:rFonts w:ascii="ＭＳ 明朝" w:hAnsi="ＭＳ 明朝" w:hint="eastAsia"/>
          <w:sz w:val="19"/>
        </w:rPr>
        <w:t xml:space="preserve">　　　　　　　　　　（その他季）　　　　</w:t>
      </w:r>
      <w:r w:rsidRPr="009924CB">
        <w:rPr>
          <w:rFonts w:ascii="ＭＳ 明朝" w:hAnsi="ＭＳ 明朝" w:hint="eastAsia"/>
          <w:sz w:val="19"/>
          <w:u w:val="single"/>
        </w:rPr>
        <w:t>金　　　　円</w:t>
      </w:r>
      <w:r w:rsidRPr="009924CB">
        <w:rPr>
          <w:rFonts w:ascii="ＭＳ 明朝" w:hAnsi="ＭＳ 明朝" w:hint="eastAsia"/>
          <w:sz w:val="19"/>
        </w:rPr>
        <w:t>（１キロワット時当たり）</w:t>
      </w:r>
    </w:p>
    <w:p w14:paraId="53EE57BF" w14:textId="77777777" w:rsidR="00AC7DC4" w:rsidRPr="009924CB" w:rsidRDefault="00AC7DC4" w:rsidP="00AC7DC4">
      <w:pPr>
        <w:spacing w:line="240" w:lineRule="exact"/>
        <w:rPr>
          <w:rFonts w:ascii="ＭＳ 明朝" w:hAnsi="ＭＳ 明朝"/>
          <w:sz w:val="19"/>
        </w:rPr>
      </w:pPr>
    </w:p>
    <w:p w14:paraId="79A917D2" w14:textId="77777777" w:rsidR="00AC7DC4" w:rsidRPr="009924CB" w:rsidRDefault="00AC7DC4" w:rsidP="00AC7DC4">
      <w:pPr>
        <w:spacing w:line="240" w:lineRule="exact"/>
        <w:rPr>
          <w:rFonts w:ascii="ＭＳ 明朝" w:hAnsi="ＭＳ 明朝"/>
          <w:sz w:val="19"/>
        </w:rPr>
      </w:pPr>
      <w:r w:rsidRPr="009924CB">
        <w:rPr>
          <w:rFonts w:ascii="ＭＳ 明朝" w:hAnsi="ＭＳ 明朝" w:hint="eastAsia"/>
          <w:sz w:val="19"/>
        </w:rPr>
        <w:t>６　県立工業技術センター研究本館（高　圧）</w:t>
      </w:r>
    </w:p>
    <w:p w14:paraId="6703C088" w14:textId="77777777" w:rsidR="00AC7DC4" w:rsidRPr="009924CB" w:rsidRDefault="00AC7DC4" w:rsidP="00AC7DC4">
      <w:pPr>
        <w:spacing w:line="240" w:lineRule="exact"/>
        <w:rPr>
          <w:rFonts w:ascii="ＭＳ 明朝" w:hAnsi="ＭＳ 明朝"/>
          <w:sz w:val="19"/>
        </w:rPr>
      </w:pPr>
      <w:r w:rsidRPr="009924CB">
        <w:rPr>
          <w:rFonts w:ascii="ＭＳ 明朝" w:hAnsi="ＭＳ 明朝" w:hint="eastAsia"/>
          <w:sz w:val="19"/>
        </w:rPr>
        <w:t xml:space="preserve">（１）基本料金単価　　　　　 　 </w:t>
      </w:r>
      <w:r w:rsidRPr="009924CB">
        <w:rPr>
          <w:rFonts w:ascii="ＭＳ 明朝" w:hAnsi="ＭＳ 明朝" w:hint="eastAsia"/>
          <w:sz w:val="19"/>
          <w:u w:val="single"/>
        </w:rPr>
        <w:t>金　　　　　　　　円</w:t>
      </w:r>
      <w:r w:rsidRPr="009924CB">
        <w:rPr>
          <w:rFonts w:ascii="ＭＳ 明朝" w:hAnsi="ＭＳ 明朝" w:hint="eastAsia"/>
          <w:sz w:val="19"/>
        </w:rPr>
        <w:t>（１キロワット、１月当たり）</w:t>
      </w:r>
    </w:p>
    <w:p w14:paraId="15FE1B51" w14:textId="77777777" w:rsidR="00AC7DC4" w:rsidRPr="009924CB" w:rsidRDefault="00AC7DC4" w:rsidP="00AC7DC4">
      <w:pPr>
        <w:spacing w:line="240" w:lineRule="exact"/>
        <w:rPr>
          <w:rFonts w:ascii="ＭＳ 明朝" w:hAnsi="ＭＳ 明朝"/>
          <w:sz w:val="19"/>
        </w:rPr>
      </w:pPr>
      <w:r w:rsidRPr="009924CB">
        <w:rPr>
          <w:rFonts w:ascii="ＭＳ 明朝" w:hAnsi="ＭＳ 明朝" w:hint="eastAsia"/>
          <w:sz w:val="19"/>
        </w:rPr>
        <w:t xml:space="preserve">（２）電力量料金単価（夏季：７～９月）　</w:t>
      </w:r>
      <w:r w:rsidRPr="009924CB">
        <w:rPr>
          <w:rFonts w:ascii="ＭＳ 明朝" w:hAnsi="ＭＳ 明朝" w:hint="eastAsia"/>
          <w:sz w:val="19"/>
          <w:u w:val="single"/>
        </w:rPr>
        <w:t>金　　　　円</w:t>
      </w:r>
      <w:r w:rsidRPr="009924CB">
        <w:rPr>
          <w:rFonts w:ascii="ＭＳ 明朝" w:hAnsi="ＭＳ 明朝" w:hint="eastAsia"/>
          <w:sz w:val="19"/>
        </w:rPr>
        <w:t>（１キロワット時当たり）</w:t>
      </w:r>
    </w:p>
    <w:p w14:paraId="506ABA35" w14:textId="77777777" w:rsidR="00AC7DC4" w:rsidRPr="009924CB" w:rsidRDefault="00AC7DC4" w:rsidP="00AC7DC4">
      <w:pPr>
        <w:spacing w:line="240" w:lineRule="exact"/>
        <w:rPr>
          <w:rFonts w:ascii="ＭＳ 明朝" w:hAnsi="ＭＳ 明朝"/>
          <w:sz w:val="19"/>
        </w:rPr>
      </w:pPr>
      <w:r w:rsidRPr="009924CB">
        <w:rPr>
          <w:rFonts w:ascii="ＭＳ 明朝" w:hAnsi="ＭＳ 明朝" w:hint="eastAsia"/>
          <w:sz w:val="19"/>
        </w:rPr>
        <w:t xml:space="preserve">　　　　　　　　　　（その他季）　　　　</w:t>
      </w:r>
      <w:r w:rsidRPr="009924CB">
        <w:rPr>
          <w:rFonts w:ascii="ＭＳ 明朝" w:hAnsi="ＭＳ 明朝" w:hint="eastAsia"/>
          <w:sz w:val="19"/>
          <w:u w:val="single"/>
        </w:rPr>
        <w:t>金　　　　円</w:t>
      </w:r>
      <w:r w:rsidRPr="009924CB">
        <w:rPr>
          <w:rFonts w:ascii="ＭＳ 明朝" w:hAnsi="ＭＳ 明朝" w:hint="eastAsia"/>
          <w:sz w:val="19"/>
        </w:rPr>
        <w:t>（１キロワット時当たり）</w:t>
      </w:r>
    </w:p>
    <w:p w14:paraId="29765D8B" w14:textId="77777777" w:rsidR="009B3701" w:rsidRPr="009924CB" w:rsidRDefault="009B3701" w:rsidP="00A80F34">
      <w:pPr>
        <w:spacing w:line="240" w:lineRule="exact"/>
        <w:rPr>
          <w:rFonts w:ascii="ＭＳ 明朝" w:hAnsi="ＭＳ 明朝"/>
          <w:sz w:val="19"/>
        </w:rPr>
      </w:pPr>
    </w:p>
    <w:p w14:paraId="3CEF729D" w14:textId="77777777" w:rsidR="00A80F34" w:rsidRPr="009924CB" w:rsidRDefault="00AC7DC4" w:rsidP="00A80F34">
      <w:pPr>
        <w:spacing w:line="240" w:lineRule="exact"/>
        <w:rPr>
          <w:rFonts w:ascii="ＭＳ 明朝" w:hAnsi="ＭＳ 明朝"/>
          <w:sz w:val="19"/>
        </w:rPr>
      </w:pPr>
      <w:r w:rsidRPr="009924CB">
        <w:rPr>
          <w:rFonts w:ascii="ＭＳ 明朝" w:hAnsi="ＭＳ 明朝" w:hint="eastAsia"/>
          <w:sz w:val="19"/>
        </w:rPr>
        <w:t>７</w:t>
      </w:r>
      <w:r w:rsidR="00A80F34" w:rsidRPr="009924CB">
        <w:rPr>
          <w:rFonts w:ascii="ＭＳ 明朝" w:hAnsi="ＭＳ 明朝" w:hint="eastAsia"/>
          <w:sz w:val="19"/>
        </w:rPr>
        <w:t xml:space="preserve">　</w:t>
      </w:r>
      <w:r w:rsidR="009B3701" w:rsidRPr="009924CB">
        <w:rPr>
          <w:rFonts w:ascii="ＭＳ 明朝" w:hAnsi="ＭＳ 明朝" w:hint="eastAsia"/>
          <w:sz w:val="19"/>
        </w:rPr>
        <w:t>県立工業技術センター技術交流館</w:t>
      </w:r>
      <w:r w:rsidR="000C2A65" w:rsidRPr="009924CB">
        <w:rPr>
          <w:rFonts w:ascii="ＭＳ 明朝" w:hAnsi="ＭＳ 明朝" w:hint="eastAsia"/>
          <w:sz w:val="19"/>
        </w:rPr>
        <w:t>（</w:t>
      </w:r>
      <w:r w:rsidR="00A80F34" w:rsidRPr="009924CB">
        <w:rPr>
          <w:rFonts w:ascii="ＭＳ 明朝" w:hAnsi="ＭＳ 明朝" w:hint="eastAsia"/>
          <w:sz w:val="19"/>
        </w:rPr>
        <w:t>高　圧</w:t>
      </w:r>
      <w:r w:rsidR="000C2A65" w:rsidRPr="009924CB">
        <w:rPr>
          <w:rFonts w:ascii="ＭＳ 明朝" w:hAnsi="ＭＳ 明朝" w:hint="eastAsia"/>
          <w:sz w:val="19"/>
        </w:rPr>
        <w:t>）</w:t>
      </w:r>
    </w:p>
    <w:p w14:paraId="490CD810" w14:textId="77777777" w:rsidR="00A80F34" w:rsidRPr="009924CB" w:rsidRDefault="00A80F34" w:rsidP="00A80F34">
      <w:pPr>
        <w:spacing w:line="240" w:lineRule="exact"/>
        <w:rPr>
          <w:rFonts w:ascii="ＭＳ 明朝" w:hAnsi="ＭＳ 明朝"/>
          <w:sz w:val="19"/>
        </w:rPr>
      </w:pPr>
      <w:r w:rsidRPr="009924CB">
        <w:rPr>
          <w:rFonts w:ascii="ＭＳ 明朝" w:hAnsi="ＭＳ 明朝" w:hint="eastAsia"/>
          <w:sz w:val="19"/>
        </w:rPr>
        <w:t xml:space="preserve">（１）基本料金単価　　　　　 　 </w:t>
      </w:r>
      <w:r w:rsidRPr="009924CB">
        <w:rPr>
          <w:rFonts w:ascii="ＭＳ 明朝" w:hAnsi="ＭＳ 明朝" w:hint="eastAsia"/>
          <w:sz w:val="19"/>
          <w:u w:val="single"/>
        </w:rPr>
        <w:t>金　　　　　　　　円</w:t>
      </w:r>
      <w:r w:rsidRPr="009924CB">
        <w:rPr>
          <w:rFonts w:ascii="ＭＳ 明朝" w:hAnsi="ＭＳ 明朝" w:hint="eastAsia"/>
          <w:sz w:val="19"/>
        </w:rPr>
        <w:t>（１キロワット、１月当たり）</w:t>
      </w:r>
    </w:p>
    <w:p w14:paraId="0CC9AE4A" w14:textId="77777777" w:rsidR="00A80F34" w:rsidRPr="009924CB" w:rsidRDefault="00A80F34" w:rsidP="00A80F34">
      <w:pPr>
        <w:spacing w:line="240" w:lineRule="exact"/>
        <w:rPr>
          <w:rFonts w:ascii="ＭＳ 明朝" w:hAnsi="ＭＳ 明朝"/>
          <w:sz w:val="19"/>
        </w:rPr>
      </w:pPr>
      <w:r w:rsidRPr="009924CB">
        <w:rPr>
          <w:rFonts w:ascii="ＭＳ 明朝" w:hAnsi="ＭＳ 明朝" w:hint="eastAsia"/>
          <w:sz w:val="19"/>
        </w:rPr>
        <w:t xml:space="preserve">（２）電力量料金単価（夏季：７～９月）　</w:t>
      </w:r>
      <w:r w:rsidRPr="009924CB">
        <w:rPr>
          <w:rFonts w:ascii="ＭＳ 明朝" w:hAnsi="ＭＳ 明朝" w:hint="eastAsia"/>
          <w:sz w:val="19"/>
          <w:u w:val="single"/>
        </w:rPr>
        <w:t>金　　　　円</w:t>
      </w:r>
      <w:r w:rsidRPr="009924CB">
        <w:rPr>
          <w:rFonts w:ascii="ＭＳ 明朝" w:hAnsi="ＭＳ 明朝" w:hint="eastAsia"/>
          <w:sz w:val="19"/>
        </w:rPr>
        <w:t>（１キロワット時当たり）</w:t>
      </w:r>
    </w:p>
    <w:p w14:paraId="30300382" w14:textId="77777777" w:rsidR="00A80F34" w:rsidRPr="009924CB" w:rsidRDefault="00A80F34" w:rsidP="00A80F34">
      <w:pPr>
        <w:spacing w:line="240" w:lineRule="exact"/>
        <w:rPr>
          <w:rFonts w:ascii="ＭＳ 明朝" w:hAnsi="ＭＳ 明朝"/>
          <w:sz w:val="19"/>
        </w:rPr>
      </w:pPr>
      <w:r w:rsidRPr="009924CB">
        <w:rPr>
          <w:rFonts w:ascii="ＭＳ 明朝" w:hAnsi="ＭＳ 明朝" w:hint="eastAsia"/>
          <w:sz w:val="19"/>
        </w:rPr>
        <w:t xml:space="preserve">　　　　　　　　　　（その他季）　　　　</w:t>
      </w:r>
      <w:r w:rsidRPr="009924CB">
        <w:rPr>
          <w:rFonts w:ascii="ＭＳ 明朝" w:hAnsi="ＭＳ 明朝" w:hint="eastAsia"/>
          <w:sz w:val="19"/>
          <w:u w:val="single"/>
        </w:rPr>
        <w:t>金　　　　円</w:t>
      </w:r>
      <w:r w:rsidRPr="009924CB">
        <w:rPr>
          <w:rFonts w:ascii="ＭＳ 明朝" w:hAnsi="ＭＳ 明朝" w:hint="eastAsia"/>
          <w:sz w:val="19"/>
        </w:rPr>
        <w:t>（１キロワット時当たり）</w:t>
      </w:r>
    </w:p>
    <w:p w14:paraId="3D0355AA" w14:textId="77777777" w:rsidR="00003C2A" w:rsidRPr="009924CB" w:rsidRDefault="00003C2A" w:rsidP="00C907A0">
      <w:pPr>
        <w:spacing w:line="240" w:lineRule="exact"/>
        <w:rPr>
          <w:rFonts w:ascii="ＭＳ 明朝" w:hAnsi="ＭＳ 明朝"/>
          <w:sz w:val="19"/>
        </w:rPr>
      </w:pPr>
    </w:p>
    <w:p w14:paraId="43FA2084" w14:textId="77777777" w:rsidR="000C2A65" w:rsidRPr="009924CB" w:rsidRDefault="00AC7DC4" w:rsidP="000C2A65">
      <w:pPr>
        <w:spacing w:line="240" w:lineRule="exact"/>
        <w:rPr>
          <w:rFonts w:ascii="ＭＳ 明朝" w:hAnsi="ＭＳ 明朝"/>
          <w:sz w:val="19"/>
        </w:rPr>
      </w:pPr>
      <w:r w:rsidRPr="009924CB">
        <w:rPr>
          <w:rFonts w:ascii="ＭＳ 明朝" w:hAnsi="ＭＳ 明朝" w:hint="eastAsia"/>
          <w:sz w:val="19"/>
        </w:rPr>
        <w:t>８</w:t>
      </w:r>
      <w:r w:rsidR="009B3701" w:rsidRPr="009924CB">
        <w:rPr>
          <w:rFonts w:ascii="ＭＳ 明朝" w:hAnsi="ＭＳ 明朝" w:hint="eastAsia"/>
          <w:sz w:val="19"/>
        </w:rPr>
        <w:t xml:space="preserve">　県立工業技術センター試作実験館</w:t>
      </w:r>
      <w:r w:rsidR="000C2A65" w:rsidRPr="009924CB">
        <w:rPr>
          <w:rFonts w:ascii="ＭＳ 明朝" w:hAnsi="ＭＳ 明朝" w:hint="eastAsia"/>
          <w:sz w:val="19"/>
        </w:rPr>
        <w:t>（高　圧）</w:t>
      </w:r>
    </w:p>
    <w:p w14:paraId="6DBE45E9" w14:textId="77777777" w:rsidR="000C2A65" w:rsidRPr="009924CB" w:rsidRDefault="000C2A65" w:rsidP="000C2A65">
      <w:pPr>
        <w:spacing w:line="240" w:lineRule="exact"/>
        <w:rPr>
          <w:rFonts w:ascii="ＭＳ 明朝" w:hAnsi="ＭＳ 明朝"/>
          <w:sz w:val="19"/>
        </w:rPr>
      </w:pPr>
      <w:r w:rsidRPr="009924CB">
        <w:rPr>
          <w:rFonts w:ascii="ＭＳ 明朝" w:hAnsi="ＭＳ 明朝" w:hint="eastAsia"/>
          <w:sz w:val="19"/>
        </w:rPr>
        <w:t xml:space="preserve">（１）基本料金単価　　　　　 　 </w:t>
      </w:r>
      <w:r w:rsidRPr="009924CB">
        <w:rPr>
          <w:rFonts w:ascii="ＭＳ 明朝" w:hAnsi="ＭＳ 明朝" w:hint="eastAsia"/>
          <w:sz w:val="19"/>
          <w:u w:val="single"/>
        </w:rPr>
        <w:t>金　　　　　　　　円</w:t>
      </w:r>
      <w:r w:rsidRPr="009924CB">
        <w:rPr>
          <w:rFonts w:ascii="ＭＳ 明朝" w:hAnsi="ＭＳ 明朝" w:hint="eastAsia"/>
          <w:sz w:val="19"/>
        </w:rPr>
        <w:t>（１キロワット、１月当たり）</w:t>
      </w:r>
    </w:p>
    <w:p w14:paraId="378CF34E" w14:textId="77777777" w:rsidR="000C2A65" w:rsidRPr="009924CB" w:rsidRDefault="000C2A65" w:rsidP="000C2A65">
      <w:pPr>
        <w:spacing w:line="240" w:lineRule="exact"/>
        <w:rPr>
          <w:rFonts w:ascii="ＭＳ 明朝" w:hAnsi="ＭＳ 明朝"/>
          <w:sz w:val="19"/>
        </w:rPr>
      </w:pPr>
      <w:r w:rsidRPr="009924CB">
        <w:rPr>
          <w:rFonts w:ascii="ＭＳ 明朝" w:hAnsi="ＭＳ 明朝" w:hint="eastAsia"/>
          <w:sz w:val="19"/>
        </w:rPr>
        <w:t xml:space="preserve">（２）電力量料金単価（夏季：７～９月）　</w:t>
      </w:r>
      <w:r w:rsidRPr="009924CB">
        <w:rPr>
          <w:rFonts w:ascii="ＭＳ 明朝" w:hAnsi="ＭＳ 明朝" w:hint="eastAsia"/>
          <w:sz w:val="19"/>
          <w:u w:val="single"/>
        </w:rPr>
        <w:t>金　　　　円</w:t>
      </w:r>
      <w:r w:rsidRPr="009924CB">
        <w:rPr>
          <w:rFonts w:ascii="ＭＳ 明朝" w:hAnsi="ＭＳ 明朝" w:hint="eastAsia"/>
          <w:sz w:val="19"/>
        </w:rPr>
        <w:t>（１キロワット時当たり）</w:t>
      </w:r>
    </w:p>
    <w:p w14:paraId="355ED453" w14:textId="77777777" w:rsidR="000C2A65" w:rsidRPr="009924CB" w:rsidRDefault="000C2A65" w:rsidP="000C2A65">
      <w:pPr>
        <w:spacing w:line="240" w:lineRule="exact"/>
        <w:rPr>
          <w:rFonts w:ascii="ＭＳ 明朝" w:hAnsi="ＭＳ 明朝"/>
          <w:sz w:val="19"/>
        </w:rPr>
      </w:pPr>
      <w:r w:rsidRPr="009924CB">
        <w:rPr>
          <w:rFonts w:ascii="ＭＳ 明朝" w:hAnsi="ＭＳ 明朝" w:hint="eastAsia"/>
          <w:sz w:val="19"/>
        </w:rPr>
        <w:t xml:space="preserve">　　　　　　　　　　（その他季）　　　　</w:t>
      </w:r>
      <w:r w:rsidRPr="009924CB">
        <w:rPr>
          <w:rFonts w:ascii="ＭＳ 明朝" w:hAnsi="ＭＳ 明朝" w:hint="eastAsia"/>
          <w:sz w:val="19"/>
          <w:u w:val="single"/>
        </w:rPr>
        <w:t>金　　　　円</w:t>
      </w:r>
      <w:r w:rsidRPr="009924CB">
        <w:rPr>
          <w:rFonts w:ascii="ＭＳ 明朝" w:hAnsi="ＭＳ 明朝" w:hint="eastAsia"/>
          <w:sz w:val="19"/>
        </w:rPr>
        <w:t>（１キロワット時当たり）</w:t>
      </w:r>
    </w:p>
    <w:p w14:paraId="12043797" w14:textId="77777777" w:rsidR="000C2A65" w:rsidRPr="009924CB" w:rsidRDefault="000C2A65" w:rsidP="00C907A0">
      <w:pPr>
        <w:spacing w:line="240" w:lineRule="exact"/>
        <w:rPr>
          <w:rFonts w:ascii="ＭＳ 明朝" w:hAnsi="ＭＳ 明朝"/>
          <w:sz w:val="19"/>
        </w:rPr>
      </w:pPr>
    </w:p>
    <w:p w14:paraId="46D5619D" w14:textId="77777777" w:rsidR="009B3701" w:rsidRPr="009924CB" w:rsidRDefault="009B3701" w:rsidP="000C2A65">
      <w:pPr>
        <w:spacing w:line="240" w:lineRule="exact"/>
        <w:rPr>
          <w:rFonts w:ascii="ＭＳ 明朝" w:hAnsi="ＭＳ 明朝"/>
          <w:sz w:val="19"/>
        </w:rPr>
      </w:pPr>
    </w:p>
    <w:p w14:paraId="030EA200" w14:textId="77777777" w:rsidR="000C2A65" w:rsidRPr="009924CB" w:rsidRDefault="008822E4" w:rsidP="000C2A65">
      <w:pPr>
        <w:spacing w:line="240" w:lineRule="exact"/>
        <w:rPr>
          <w:rFonts w:ascii="ＭＳ 明朝" w:hAnsi="ＭＳ 明朝"/>
          <w:sz w:val="19"/>
          <w:lang w:eastAsia="zh-CN"/>
        </w:rPr>
      </w:pPr>
      <w:r w:rsidRPr="009924CB">
        <w:rPr>
          <w:rFonts w:ascii="ＭＳ 明朝" w:hAnsi="ＭＳ 明朝" w:hint="eastAsia"/>
          <w:sz w:val="19"/>
        </w:rPr>
        <w:lastRenderedPageBreak/>
        <w:t>９</w:t>
      </w:r>
      <w:r w:rsidR="009B3701" w:rsidRPr="009924CB">
        <w:rPr>
          <w:rFonts w:ascii="ＭＳ 明朝" w:hAnsi="ＭＳ 明朝" w:hint="eastAsia"/>
          <w:sz w:val="19"/>
          <w:lang w:eastAsia="zh-CN"/>
        </w:rPr>
        <w:t xml:space="preserve">　県立</w:t>
      </w:r>
      <w:r w:rsidR="00A97A3D" w:rsidRPr="009924CB">
        <w:rPr>
          <w:rFonts w:ascii="ＭＳ 明朝" w:hAnsi="ＭＳ 明朝" w:hint="eastAsia"/>
          <w:sz w:val="19"/>
        </w:rPr>
        <w:t>工業技術ｾﾝﾀｰ繊維</w:t>
      </w:r>
      <w:r w:rsidR="009B3701" w:rsidRPr="009924CB">
        <w:rPr>
          <w:rFonts w:ascii="ＭＳ 明朝" w:hAnsi="ＭＳ 明朝" w:hint="eastAsia"/>
          <w:sz w:val="19"/>
        </w:rPr>
        <w:t>工業技術支援ｾﾝﾀｰ</w:t>
      </w:r>
      <w:r w:rsidR="000C2A65" w:rsidRPr="009924CB">
        <w:rPr>
          <w:rFonts w:ascii="ＭＳ 明朝" w:hAnsi="ＭＳ 明朝" w:hint="eastAsia"/>
          <w:sz w:val="19"/>
          <w:lang w:eastAsia="zh-CN"/>
        </w:rPr>
        <w:t>（高　圧）</w:t>
      </w:r>
    </w:p>
    <w:p w14:paraId="636984EF" w14:textId="77777777" w:rsidR="000C2A65" w:rsidRPr="009924CB" w:rsidRDefault="000C2A65" w:rsidP="000C2A65">
      <w:pPr>
        <w:spacing w:line="240" w:lineRule="exact"/>
        <w:rPr>
          <w:rFonts w:ascii="ＭＳ 明朝" w:hAnsi="ＭＳ 明朝"/>
          <w:sz w:val="19"/>
        </w:rPr>
      </w:pPr>
      <w:r w:rsidRPr="009924CB">
        <w:rPr>
          <w:rFonts w:ascii="ＭＳ 明朝" w:hAnsi="ＭＳ 明朝" w:hint="eastAsia"/>
          <w:sz w:val="19"/>
        </w:rPr>
        <w:t xml:space="preserve">（１）基本料金単価　　　　　 　 </w:t>
      </w:r>
      <w:r w:rsidRPr="009924CB">
        <w:rPr>
          <w:rFonts w:ascii="ＭＳ 明朝" w:hAnsi="ＭＳ 明朝" w:hint="eastAsia"/>
          <w:sz w:val="19"/>
          <w:u w:val="single"/>
        </w:rPr>
        <w:t>金　　　　　　　　円</w:t>
      </w:r>
      <w:r w:rsidRPr="009924CB">
        <w:rPr>
          <w:rFonts w:ascii="ＭＳ 明朝" w:hAnsi="ＭＳ 明朝" w:hint="eastAsia"/>
          <w:sz w:val="19"/>
        </w:rPr>
        <w:t>（１キロワット、１月当たり）</w:t>
      </w:r>
    </w:p>
    <w:p w14:paraId="621DA1BC" w14:textId="77777777" w:rsidR="000C2A65" w:rsidRPr="009924CB" w:rsidRDefault="000C2A65" w:rsidP="000C2A65">
      <w:pPr>
        <w:spacing w:line="240" w:lineRule="exact"/>
        <w:rPr>
          <w:rFonts w:ascii="ＭＳ 明朝" w:hAnsi="ＭＳ 明朝"/>
          <w:sz w:val="19"/>
        </w:rPr>
      </w:pPr>
      <w:r w:rsidRPr="009924CB">
        <w:rPr>
          <w:rFonts w:ascii="ＭＳ 明朝" w:hAnsi="ＭＳ 明朝" w:hint="eastAsia"/>
          <w:sz w:val="19"/>
        </w:rPr>
        <w:t xml:space="preserve">（２）電力量料金単価（夏季：７～９月）　</w:t>
      </w:r>
      <w:r w:rsidRPr="009924CB">
        <w:rPr>
          <w:rFonts w:ascii="ＭＳ 明朝" w:hAnsi="ＭＳ 明朝" w:hint="eastAsia"/>
          <w:sz w:val="19"/>
          <w:u w:val="single"/>
        </w:rPr>
        <w:t>金　　　　円</w:t>
      </w:r>
      <w:r w:rsidRPr="009924CB">
        <w:rPr>
          <w:rFonts w:ascii="ＭＳ 明朝" w:hAnsi="ＭＳ 明朝" w:hint="eastAsia"/>
          <w:sz w:val="19"/>
        </w:rPr>
        <w:t>（１キロワット時当たり）</w:t>
      </w:r>
    </w:p>
    <w:p w14:paraId="25D2A322" w14:textId="77777777" w:rsidR="000C2A65" w:rsidRPr="009924CB" w:rsidRDefault="000C2A65" w:rsidP="000C2A65">
      <w:pPr>
        <w:spacing w:line="240" w:lineRule="exact"/>
        <w:rPr>
          <w:rFonts w:ascii="ＭＳ 明朝" w:hAnsi="ＭＳ 明朝"/>
          <w:sz w:val="19"/>
        </w:rPr>
      </w:pPr>
      <w:r w:rsidRPr="009924CB">
        <w:rPr>
          <w:rFonts w:ascii="ＭＳ 明朝" w:hAnsi="ＭＳ 明朝" w:hint="eastAsia"/>
          <w:sz w:val="19"/>
        </w:rPr>
        <w:t xml:space="preserve">　　　　　　　　　　（その他季）　　　　</w:t>
      </w:r>
      <w:r w:rsidRPr="009924CB">
        <w:rPr>
          <w:rFonts w:ascii="ＭＳ 明朝" w:hAnsi="ＭＳ 明朝" w:hint="eastAsia"/>
          <w:sz w:val="19"/>
          <w:u w:val="single"/>
        </w:rPr>
        <w:t>金　　　　円</w:t>
      </w:r>
      <w:r w:rsidRPr="009924CB">
        <w:rPr>
          <w:rFonts w:ascii="ＭＳ 明朝" w:hAnsi="ＭＳ 明朝" w:hint="eastAsia"/>
          <w:sz w:val="19"/>
        </w:rPr>
        <w:t>（１キロワット時当たり）</w:t>
      </w:r>
    </w:p>
    <w:p w14:paraId="1CC9102B" w14:textId="77777777" w:rsidR="00A97A3D" w:rsidRPr="009924CB" w:rsidRDefault="00A97A3D" w:rsidP="000C2A65">
      <w:pPr>
        <w:spacing w:line="240" w:lineRule="exact"/>
        <w:rPr>
          <w:rFonts w:ascii="ＭＳ 明朝" w:hAnsi="ＭＳ 明朝"/>
          <w:sz w:val="19"/>
        </w:rPr>
      </w:pPr>
    </w:p>
    <w:p w14:paraId="687DF9AA" w14:textId="77777777" w:rsidR="005A55A6" w:rsidRPr="009924CB" w:rsidRDefault="005A55A6" w:rsidP="005A55A6">
      <w:pPr>
        <w:spacing w:line="240" w:lineRule="exact"/>
        <w:rPr>
          <w:rFonts w:ascii="ＭＳ 明朝" w:hAnsi="ＭＳ 明朝"/>
          <w:sz w:val="19"/>
          <w:lang w:eastAsia="zh-CN"/>
        </w:rPr>
      </w:pPr>
      <w:r>
        <w:rPr>
          <w:rFonts w:ascii="ＭＳ 明朝" w:hAnsi="ＭＳ 明朝" w:hint="eastAsia"/>
          <w:sz w:val="19"/>
        </w:rPr>
        <w:t>１０</w:t>
      </w:r>
      <w:r w:rsidRPr="009924CB">
        <w:rPr>
          <w:rFonts w:ascii="ＭＳ 明朝" w:hAnsi="ＭＳ 明朝" w:hint="eastAsia"/>
          <w:sz w:val="19"/>
          <w:lang w:eastAsia="zh-CN"/>
        </w:rPr>
        <w:t xml:space="preserve">　県立</w:t>
      </w:r>
      <w:r>
        <w:rPr>
          <w:rFonts w:ascii="ＭＳ 明朝" w:hAnsi="ＭＳ 明朝" w:hint="eastAsia"/>
          <w:sz w:val="19"/>
        </w:rPr>
        <w:t>工業技術ｾﾝﾀｰ皮革</w:t>
      </w:r>
      <w:r w:rsidRPr="009924CB">
        <w:rPr>
          <w:rFonts w:ascii="ＭＳ 明朝" w:hAnsi="ＭＳ 明朝" w:hint="eastAsia"/>
          <w:sz w:val="19"/>
        </w:rPr>
        <w:t>工業技術支援ｾﾝﾀｰ</w:t>
      </w:r>
      <w:r w:rsidRPr="009924CB">
        <w:rPr>
          <w:rFonts w:ascii="ＭＳ 明朝" w:hAnsi="ＭＳ 明朝" w:hint="eastAsia"/>
          <w:sz w:val="19"/>
          <w:lang w:eastAsia="zh-CN"/>
        </w:rPr>
        <w:t>（高　圧）</w:t>
      </w:r>
    </w:p>
    <w:p w14:paraId="43DFE9DD" w14:textId="77777777" w:rsidR="005A55A6" w:rsidRPr="009924CB" w:rsidRDefault="005A55A6" w:rsidP="005A55A6">
      <w:pPr>
        <w:spacing w:line="240" w:lineRule="exact"/>
        <w:rPr>
          <w:rFonts w:ascii="ＭＳ 明朝" w:hAnsi="ＭＳ 明朝"/>
          <w:sz w:val="19"/>
        </w:rPr>
      </w:pPr>
      <w:r w:rsidRPr="009924CB">
        <w:rPr>
          <w:rFonts w:ascii="ＭＳ 明朝" w:hAnsi="ＭＳ 明朝" w:hint="eastAsia"/>
          <w:sz w:val="19"/>
        </w:rPr>
        <w:t xml:space="preserve">（１）基本料金単価　　　　　 　 </w:t>
      </w:r>
      <w:r w:rsidRPr="009924CB">
        <w:rPr>
          <w:rFonts w:ascii="ＭＳ 明朝" w:hAnsi="ＭＳ 明朝" w:hint="eastAsia"/>
          <w:sz w:val="19"/>
          <w:u w:val="single"/>
        </w:rPr>
        <w:t>金　　　　　　　　円</w:t>
      </w:r>
      <w:r w:rsidRPr="009924CB">
        <w:rPr>
          <w:rFonts w:ascii="ＭＳ 明朝" w:hAnsi="ＭＳ 明朝" w:hint="eastAsia"/>
          <w:sz w:val="19"/>
        </w:rPr>
        <w:t>（１キロワット、１月当たり）</w:t>
      </w:r>
    </w:p>
    <w:p w14:paraId="001BADD6" w14:textId="77777777" w:rsidR="005A55A6" w:rsidRPr="009924CB" w:rsidRDefault="005A55A6" w:rsidP="005A55A6">
      <w:pPr>
        <w:spacing w:line="240" w:lineRule="exact"/>
        <w:rPr>
          <w:rFonts w:ascii="ＭＳ 明朝" w:hAnsi="ＭＳ 明朝"/>
          <w:sz w:val="19"/>
        </w:rPr>
      </w:pPr>
      <w:r w:rsidRPr="009924CB">
        <w:rPr>
          <w:rFonts w:ascii="ＭＳ 明朝" w:hAnsi="ＭＳ 明朝" w:hint="eastAsia"/>
          <w:sz w:val="19"/>
        </w:rPr>
        <w:t xml:space="preserve">（２）電力量料金単価（夏季：７～９月）　</w:t>
      </w:r>
      <w:r w:rsidRPr="009924CB">
        <w:rPr>
          <w:rFonts w:ascii="ＭＳ 明朝" w:hAnsi="ＭＳ 明朝" w:hint="eastAsia"/>
          <w:sz w:val="19"/>
          <w:u w:val="single"/>
        </w:rPr>
        <w:t>金　　　　円</w:t>
      </w:r>
      <w:r w:rsidRPr="009924CB">
        <w:rPr>
          <w:rFonts w:ascii="ＭＳ 明朝" w:hAnsi="ＭＳ 明朝" w:hint="eastAsia"/>
          <w:sz w:val="19"/>
        </w:rPr>
        <w:t>（１キロワット時当たり）</w:t>
      </w:r>
    </w:p>
    <w:p w14:paraId="40E8A975" w14:textId="77777777" w:rsidR="00A97A3D" w:rsidRPr="009924CB" w:rsidRDefault="005A55A6" w:rsidP="005A55A6">
      <w:pPr>
        <w:spacing w:line="240" w:lineRule="exact"/>
        <w:rPr>
          <w:rFonts w:ascii="ＭＳ 明朝" w:hAnsi="ＭＳ 明朝"/>
          <w:sz w:val="19"/>
        </w:rPr>
      </w:pPr>
      <w:r w:rsidRPr="009924CB">
        <w:rPr>
          <w:rFonts w:ascii="ＭＳ 明朝" w:hAnsi="ＭＳ 明朝" w:hint="eastAsia"/>
          <w:sz w:val="19"/>
        </w:rPr>
        <w:t xml:space="preserve">　　　　　　　　　　（その他季）　　　　</w:t>
      </w:r>
      <w:r w:rsidRPr="009924CB">
        <w:rPr>
          <w:rFonts w:ascii="ＭＳ 明朝" w:hAnsi="ＭＳ 明朝" w:hint="eastAsia"/>
          <w:sz w:val="19"/>
          <w:u w:val="single"/>
        </w:rPr>
        <w:t>金　　　　円</w:t>
      </w:r>
      <w:r w:rsidRPr="009924CB">
        <w:rPr>
          <w:rFonts w:ascii="ＭＳ 明朝" w:hAnsi="ＭＳ 明朝" w:hint="eastAsia"/>
          <w:sz w:val="19"/>
        </w:rPr>
        <w:t>（１キロワット時当たり</w:t>
      </w:r>
    </w:p>
    <w:p w14:paraId="38B9C89E" w14:textId="77777777" w:rsidR="000C2A65" w:rsidRPr="009924CB" w:rsidRDefault="000C2A65" w:rsidP="00C907A0">
      <w:pPr>
        <w:spacing w:line="240" w:lineRule="exact"/>
        <w:rPr>
          <w:rFonts w:ascii="ＭＳ 明朝" w:hAnsi="ＭＳ 明朝"/>
          <w:sz w:val="19"/>
        </w:rPr>
      </w:pPr>
    </w:p>
    <w:p w14:paraId="4A5238D4" w14:textId="77777777" w:rsidR="007D3568" w:rsidRPr="009924CB" w:rsidRDefault="007D3568" w:rsidP="00C907A0">
      <w:pPr>
        <w:spacing w:line="240" w:lineRule="exact"/>
        <w:ind w:firstLine="198"/>
        <w:rPr>
          <w:rFonts w:ascii="ＭＳ 明朝" w:hAnsi="ＭＳ 明朝"/>
          <w:sz w:val="19"/>
        </w:rPr>
      </w:pPr>
      <w:r w:rsidRPr="009924CB">
        <w:rPr>
          <w:rFonts w:ascii="ＭＳ 明朝" w:hAnsi="ＭＳ 明朝"/>
          <w:sz w:val="19"/>
        </w:rPr>
        <w:t>(</w:t>
      </w:r>
      <w:r w:rsidRPr="009924CB">
        <w:rPr>
          <w:rFonts w:ascii="ＭＳ 明朝" w:hAnsi="ＭＳ 明朝" w:hint="eastAsia"/>
          <w:sz w:val="19"/>
        </w:rPr>
        <w:t>契約期間</w:t>
      </w:r>
      <w:r w:rsidRPr="009924CB">
        <w:rPr>
          <w:rFonts w:ascii="ＭＳ 明朝" w:hAnsi="ＭＳ 明朝"/>
          <w:sz w:val="19"/>
        </w:rPr>
        <w:t>)</w:t>
      </w:r>
    </w:p>
    <w:p w14:paraId="4F5AF847" w14:textId="77777777" w:rsidR="007D3568" w:rsidRPr="009924CB" w:rsidRDefault="007D3568" w:rsidP="00C907A0">
      <w:pPr>
        <w:spacing w:line="240" w:lineRule="exact"/>
        <w:rPr>
          <w:rFonts w:ascii="ＭＳ 明朝" w:hAnsi="ＭＳ 明朝"/>
          <w:sz w:val="19"/>
        </w:rPr>
      </w:pPr>
      <w:r w:rsidRPr="009924CB">
        <w:rPr>
          <w:rFonts w:ascii="ＭＳ 明朝" w:hAnsi="ＭＳ 明朝" w:hint="eastAsia"/>
          <w:sz w:val="19"/>
        </w:rPr>
        <w:t>第４条　契約期間は次のとおりとする。</w:t>
      </w:r>
    </w:p>
    <w:p w14:paraId="6FF39EC5" w14:textId="221E7652" w:rsidR="007D3568" w:rsidRPr="009924CB" w:rsidRDefault="007D3568" w:rsidP="00C907A0">
      <w:pPr>
        <w:spacing w:line="240" w:lineRule="exact"/>
        <w:rPr>
          <w:rFonts w:ascii="ＭＳ 明朝" w:hAnsi="ＭＳ 明朝"/>
          <w:sz w:val="19"/>
          <w:u w:val="single"/>
        </w:rPr>
      </w:pPr>
      <w:r w:rsidRPr="009924CB">
        <w:rPr>
          <w:rFonts w:ascii="ＭＳ 明朝" w:hAnsi="ＭＳ 明朝"/>
          <w:spacing w:val="4"/>
          <w:sz w:val="19"/>
        </w:rPr>
        <w:t xml:space="preserve"> </w:t>
      </w:r>
      <w:r w:rsidRPr="009924CB">
        <w:rPr>
          <w:rFonts w:ascii="ＭＳ 明朝" w:hAnsi="ＭＳ 明朝" w:hint="eastAsia"/>
          <w:spacing w:val="4"/>
          <w:sz w:val="19"/>
        </w:rPr>
        <w:t xml:space="preserve"> </w:t>
      </w:r>
      <w:r w:rsidR="00003C2A" w:rsidRPr="009924CB">
        <w:rPr>
          <w:rFonts w:ascii="ＭＳ 明朝" w:hAnsi="ＭＳ 明朝" w:hint="eastAsia"/>
          <w:spacing w:val="4"/>
          <w:sz w:val="19"/>
        </w:rPr>
        <w:t xml:space="preserve">　　</w:t>
      </w:r>
      <w:r w:rsidR="0092291D" w:rsidRPr="009924CB">
        <w:rPr>
          <w:rFonts w:ascii="ＭＳ 明朝" w:hAnsi="ＭＳ 明朝" w:hint="eastAsia"/>
          <w:sz w:val="19"/>
          <w:u w:val="single"/>
        </w:rPr>
        <w:t>令和</w:t>
      </w:r>
      <w:r w:rsidR="00D14A1D">
        <w:rPr>
          <w:rFonts w:ascii="ＭＳ 明朝" w:hAnsi="ＭＳ 明朝" w:hint="eastAsia"/>
          <w:sz w:val="19"/>
          <w:u w:val="single"/>
        </w:rPr>
        <w:t>７</w:t>
      </w:r>
      <w:r w:rsidR="005A55A6">
        <w:rPr>
          <w:rFonts w:ascii="ＭＳ 明朝" w:hAnsi="ＭＳ 明朝" w:hint="eastAsia"/>
          <w:sz w:val="19"/>
          <w:u w:val="single"/>
        </w:rPr>
        <w:t>年５</w:t>
      </w:r>
      <w:r w:rsidR="00CE2503" w:rsidRPr="009924CB">
        <w:rPr>
          <w:rFonts w:ascii="ＭＳ 明朝" w:hAnsi="ＭＳ 明朝" w:hint="eastAsia"/>
          <w:sz w:val="19"/>
          <w:u w:val="single"/>
        </w:rPr>
        <w:t>月１</w:t>
      </w:r>
      <w:r w:rsidRPr="009924CB">
        <w:rPr>
          <w:rFonts w:ascii="ＭＳ 明朝" w:hAnsi="ＭＳ 明朝" w:hint="eastAsia"/>
          <w:sz w:val="19"/>
          <w:u w:val="single"/>
        </w:rPr>
        <w:t>日</w:t>
      </w:r>
      <w:r w:rsidR="00D14A1D">
        <w:rPr>
          <w:rFonts w:ascii="ＭＳ 明朝" w:hAnsi="ＭＳ 明朝" w:hint="eastAsia"/>
          <w:sz w:val="19"/>
          <w:u w:val="single"/>
        </w:rPr>
        <w:t>（木）</w:t>
      </w:r>
      <w:r w:rsidR="0092291D" w:rsidRPr="009924CB">
        <w:rPr>
          <w:rFonts w:ascii="ＭＳ 明朝" w:hAnsi="ＭＳ 明朝" w:hint="eastAsia"/>
          <w:sz w:val="19"/>
          <w:u w:val="single"/>
        </w:rPr>
        <w:t>から令和</w:t>
      </w:r>
      <w:r w:rsidR="00D14A1D">
        <w:rPr>
          <w:rFonts w:ascii="ＭＳ 明朝" w:hAnsi="ＭＳ 明朝" w:hint="eastAsia"/>
          <w:sz w:val="19"/>
          <w:u w:val="single"/>
        </w:rPr>
        <w:t>８</w:t>
      </w:r>
      <w:r w:rsidR="005A55A6">
        <w:rPr>
          <w:rFonts w:ascii="ＭＳ 明朝" w:hAnsi="ＭＳ 明朝" w:hint="eastAsia"/>
          <w:sz w:val="19"/>
          <w:u w:val="single"/>
        </w:rPr>
        <w:t>年４</w:t>
      </w:r>
      <w:r w:rsidR="00CE2503" w:rsidRPr="009924CB">
        <w:rPr>
          <w:rFonts w:ascii="ＭＳ 明朝" w:hAnsi="ＭＳ 明朝" w:hint="eastAsia"/>
          <w:sz w:val="19"/>
          <w:u w:val="single"/>
        </w:rPr>
        <w:t>月</w:t>
      </w:r>
      <w:r w:rsidR="005A55A6">
        <w:rPr>
          <w:rFonts w:ascii="ＭＳ 明朝" w:hAnsi="ＭＳ 明朝" w:hint="eastAsia"/>
          <w:sz w:val="19"/>
          <w:u w:val="single"/>
        </w:rPr>
        <w:t>30</w:t>
      </w:r>
      <w:r w:rsidRPr="009924CB">
        <w:rPr>
          <w:rFonts w:ascii="ＭＳ 明朝" w:hAnsi="ＭＳ 明朝" w:hint="eastAsia"/>
          <w:sz w:val="19"/>
          <w:u w:val="single"/>
        </w:rPr>
        <w:t>日</w:t>
      </w:r>
      <w:r w:rsidR="00D14A1D">
        <w:rPr>
          <w:rFonts w:ascii="ＭＳ 明朝" w:hAnsi="ＭＳ 明朝" w:hint="eastAsia"/>
          <w:sz w:val="19"/>
          <w:u w:val="single"/>
        </w:rPr>
        <w:t>（木）</w:t>
      </w:r>
      <w:r w:rsidRPr="009924CB">
        <w:rPr>
          <w:rFonts w:ascii="ＭＳ 明朝" w:hAnsi="ＭＳ 明朝" w:hint="eastAsia"/>
          <w:sz w:val="19"/>
          <w:u w:val="single"/>
        </w:rPr>
        <w:t>までの</w:t>
      </w:r>
      <w:r w:rsidR="00CE2503" w:rsidRPr="009924CB">
        <w:rPr>
          <w:rFonts w:ascii="ＭＳ 明朝" w:hAnsi="ＭＳ 明朝" w:hint="eastAsia"/>
          <w:sz w:val="19"/>
          <w:u w:val="single"/>
        </w:rPr>
        <w:t>１</w:t>
      </w:r>
      <w:r w:rsidR="000C3DB1" w:rsidRPr="009924CB">
        <w:rPr>
          <w:rFonts w:ascii="ＭＳ 明朝" w:hAnsi="ＭＳ 明朝" w:hint="eastAsia"/>
          <w:sz w:val="19"/>
          <w:u w:val="single"/>
        </w:rPr>
        <w:t>年</w:t>
      </w:r>
      <w:r w:rsidRPr="009924CB">
        <w:rPr>
          <w:rFonts w:ascii="ＭＳ 明朝" w:hAnsi="ＭＳ 明朝" w:hint="eastAsia"/>
          <w:sz w:val="19"/>
          <w:u w:val="single"/>
        </w:rPr>
        <w:t>間とする。</w:t>
      </w:r>
    </w:p>
    <w:p w14:paraId="701EE9BE" w14:textId="77777777" w:rsidR="007D3568" w:rsidRPr="009924CB" w:rsidRDefault="007D3568" w:rsidP="00C907A0">
      <w:pPr>
        <w:spacing w:line="240" w:lineRule="exact"/>
        <w:rPr>
          <w:rFonts w:ascii="ＭＳ 明朝" w:hAnsi="ＭＳ 明朝"/>
          <w:sz w:val="19"/>
        </w:rPr>
      </w:pPr>
    </w:p>
    <w:p w14:paraId="6CFA19BA" w14:textId="77777777" w:rsidR="007D3568" w:rsidRPr="009924CB" w:rsidRDefault="007D3568" w:rsidP="00C907A0">
      <w:pPr>
        <w:spacing w:line="240" w:lineRule="exact"/>
        <w:ind w:firstLine="198"/>
        <w:rPr>
          <w:rFonts w:ascii="ＭＳ 明朝" w:hAnsi="ＭＳ 明朝"/>
          <w:sz w:val="19"/>
        </w:rPr>
      </w:pPr>
      <w:r w:rsidRPr="009924CB">
        <w:rPr>
          <w:rFonts w:ascii="ＭＳ 明朝" w:hAnsi="ＭＳ 明朝"/>
          <w:sz w:val="19"/>
        </w:rPr>
        <w:t>(</w:t>
      </w:r>
      <w:r w:rsidRPr="009924CB">
        <w:rPr>
          <w:rFonts w:ascii="ＭＳ 明朝" w:hAnsi="ＭＳ 明朝" w:hint="eastAsia"/>
          <w:sz w:val="19"/>
        </w:rPr>
        <w:t>契約保証金</w:t>
      </w:r>
      <w:r w:rsidRPr="009924CB">
        <w:rPr>
          <w:rFonts w:ascii="ＭＳ 明朝" w:hAnsi="ＭＳ 明朝"/>
          <w:sz w:val="19"/>
        </w:rPr>
        <w:t>)</w:t>
      </w:r>
    </w:p>
    <w:p w14:paraId="51B9F093" w14:textId="6F47BD99" w:rsidR="007D3568" w:rsidRPr="009924CB" w:rsidRDefault="005C59B9" w:rsidP="00C907A0">
      <w:pPr>
        <w:spacing w:line="240" w:lineRule="exact"/>
        <w:ind w:left="192" w:right="-20" w:hangingChars="97" w:hanging="192"/>
        <w:rPr>
          <w:rFonts w:ascii="ＭＳ 明朝" w:hAnsi="ＭＳ 明朝"/>
          <w:kern w:val="0"/>
          <w:sz w:val="22"/>
        </w:rPr>
      </w:pPr>
      <w:r w:rsidRPr="005C59B9">
        <w:rPr>
          <w:rFonts w:ascii="ＭＳ 明朝" w:hAnsi="ＭＳ 明朝"/>
          <w:noProof/>
          <w:sz w:val="19"/>
        </w:rPr>
        <mc:AlternateContent>
          <mc:Choice Requires="wps">
            <w:drawing>
              <wp:anchor distT="45720" distB="45720" distL="114300" distR="114300" simplePos="0" relativeHeight="251662848" behindDoc="0" locked="0" layoutInCell="1" allowOverlap="1" wp14:anchorId="54D8730C" wp14:editId="15411FDF">
                <wp:simplePos x="0" y="0"/>
                <wp:positionH relativeFrom="column">
                  <wp:posOffset>2179320</wp:posOffset>
                </wp:positionH>
                <wp:positionV relativeFrom="paragraph">
                  <wp:posOffset>144780</wp:posOffset>
                </wp:positionV>
                <wp:extent cx="2203450" cy="298450"/>
                <wp:effectExtent l="0" t="0" r="25400" b="2540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3450" cy="298450"/>
                        </a:xfrm>
                        <a:prstGeom prst="rect">
                          <a:avLst/>
                        </a:prstGeom>
                        <a:solidFill>
                          <a:srgbClr val="FFFFFF"/>
                        </a:solidFill>
                        <a:ln w="9525">
                          <a:solidFill>
                            <a:srgbClr val="FF0000"/>
                          </a:solidFill>
                          <a:miter lim="800000"/>
                          <a:headEnd/>
                          <a:tailEnd/>
                        </a:ln>
                      </wps:spPr>
                      <wps:txbx>
                        <w:txbxContent>
                          <w:p w14:paraId="009CF672" w14:textId="3A77CE27" w:rsidR="005C59B9" w:rsidRPr="005C59B9" w:rsidRDefault="005C59B9" w:rsidP="005C59B9">
                            <w:pPr>
                              <w:jc w:val="center"/>
                              <w:rPr>
                                <w:sz w:val="19"/>
                                <w:szCs w:val="19"/>
                              </w:rPr>
                            </w:pPr>
                            <w:r>
                              <w:rPr>
                                <w:rFonts w:hint="eastAsia"/>
                                <w:sz w:val="19"/>
                                <w:szCs w:val="19"/>
                              </w:rPr>
                              <w:t>契約保証金を求める場合があります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4D8730C" id="_x0000_t202" coordsize="21600,21600" o:spt="202" path="m,l,21600r21600,l21600,xe">
                <v:stroke joinstyle="miter"/>
                <v:path gradientshapeok="t" o:connecttype="rect"/>
              </v:shapetype>
              <v:shape id="テキスト ボックス 2" o:spid="_x0000_s1026" type="#_x0000_t202" style="position:absolute;left:0;text-align:left;margin-left:171.6pt;margin-top:11.4pt;width:173.5pt;height:23.5pt;z-index:2516628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" strokecolor="red">
                <v:textbox>
                  <w:txbxContent>
                    <w:p w14:paraId="009CF672" w14:textId="3A77CE27" w:rsidR="005C59B9" w:rsidRPr="005C59B9" w:rsidRDefault="005C59B9" w:rsidP="005C59B9">
                      <w:pPr>
                        <w:jc w:val="center"/>
                        <w:rPr>
                          <w:sz w:val="19"/>
                          <w:szCs w:val="19"/>
                        </w:rPr>
                      </w:pPr>
                      <w:r>
                        <w:rPr>
                          <w:rFonts w:hint="eastAsia"/>
                          <w:sz w:val="19"/>
                          <w:szCs w:val="19"/>
                        </w:rPr>
                        <w:t>契約保証金を求める場合があります</w:t>
                      </w:r>
                    </w:p>
                  </w:txbxContent>
                </v:textbox>
              </v:shape>
            </w:pict>
          </mc:Fallback>
        </mc:AlternateContent>
      </w:r>
      <w:r w:rsidR="007D3568" w:rsidRPr="009924CB">
        <w:rPr>
          <w:rFonts w:ascii="ＭＳ 明朝" w:hAnsi="ＭＳ 明朝" w:hint="eastAsia"/>
          <w:sz w:val="19"/>
        </w:rPr>
        <w:t xml:space="preserve">第５条　</w:t>
      </w:r>
      <w:r w:rsidR="005227EB" w:rsidRPr="009924CB">
        <w:rPr>
          <w:rFonts w:ascii="ＭＳ 明朝" w:hAnsi="ＭＳ 明朝" w:hint="eastAsia"/>
          <w:sz w:val="19"/>
        </w:rPr>
        <w:t>発注者</w:t>
      </w:r>
      <w:r w:rsidR="00403BDB" w:rsidRPr="009924CB">
        <w:rPr>
          <w:rFonts w:ascii="ＭＳ 明朝" w:hAnsi="ＭＳ 明朝" w:hint="eastAsia"/>
          <w:sz w:val="19"/>
        </w:rPr>
        <w:t>は財務規則（昭和</w:t>
      </w:r>
      <w:r w:rsidR="00D14A1D">
        <w:rPr>
          <w:rFonts w:ascii="ＭＳ 明朝" w:hAnsi="ＭＳ 明朝" w:hint="eastAsia"/>
          <w:sz w:val="19"/>
        </w:rPr>
        <w:t>39</w:t>
      </w:r>
      <w:r w:rsidR="00403BDB" w:rsidRPr="009924CB">
        <w:rPr>
          <w:rFonts w:ascii="ＭＳ 明朝" w:hAnsi="ＭＳ 明朝" w:hint="eastAsia"/>
          <w:sz w:val="19"/>
        </w:rPr>
        <w:t>年兵庫県規則第</w:t>
      </w:r>
      <w:r w:rsidR="00D14A1D">
        <w:rPr>
          <w:rFonts w:ascii="ＭＳ 明朝" w:hAnsi="ＭＳ 明朝" w:hint="eastAsia"/>
          <w:sz w:val="19"/>
        </w:rPr>
        <w:t>31</w:t>
      </w:r>
      <w:r w:rsidR="00403BDB" w:rsidRPr="009924CB">
        <w:rPr>
          <w:rFonts w:ascii="ＭＳ 明朝" w:hAnsi="ＭＳ 明朝" w:hint="eastAsia"/>
          <w:sz w:val="19"/>
        </w:rPr>
        <w:t>号）第</w:t>
      </w:r>
      <w:r w:rsidR="00D14A1D">
        <w:rPr>
          <w:rFonts w:ascii="ＭＳ 明朝" w:hAnsi="ＭＳ 明朝" w:hint="eastAsia"/>
          <w:sz w:val="19"/>
        </w:rPr>
        <w:t>100</w:t>
      </w:r>
      <w:r w:rsidR="00403BDB" w:rsidRPr="009924CB">
        <w:rPr>
          <w:rFonts w:ascii="ＭＳ 明朝" w:hAnsi="ＭＳ 明朝" w:hint="eastAsia"/>
          <w:sz w:val="19"/>
        </w:rPr>
        <w:t>条第１</w:t>
      </w:r>
      <w:r w:rsidR="00795B7E" w:rsidRPr="009924CB">
        <w:rPr>
          <w:rFonts w:ascii="ＭＳ 明朝" w:hAnsi="ＭＳ 明朝" w:hint="eastAsia"/>
          <w:sz w:val="19"/>
        </w:rPr>
        <w:t>項</w:t>
      </w:r>
      <w:r w:rsidR="00B82ADF" w:rsidRPr="009924CB">
        <w:rPr>
          <w:rFonts w:ascii="ＭＳ 明朝" w:hAnsi="ＭＳ 明朝" w:hint="eastAsia"/>
          <w:sz w:val="19"/>
        </w:rPr>
        <w:t>第３</w:t>
      </w:r>
      <w:r w:rsidR="00403BDB" w:rsidRPr="009924CB">
        <w:rPr>
          <w:rFonts w:ascii="ＭＳ 明朝" w:hAnsi="ＭＳ 明朝" w:hint="eastAsia"/>
          <w:sz w:val="19"/>
        </w:rPr>
        <w:t>号</w:t>
      </w:r>
      <w:r w:rsidR="00795B7E" w:rsidRPr="009924CB">
        <w:rPr>
          <w:rFonts w:ascii="ＭＳ 明朝" w:hAnsi="ＭＳ 明朝" w:hint="eastAsia"/>
          <w:sz w:val="19"/>
        </w:rPr>
        <w:t>の規定に</w:t>
      </w:r>
      <w:r w:rsidR="00B82ADF" w:rsidRPr="009924CB">
        <w:rPr>
          <w:rFonts w:ascii="ＭＳ 明朝" w:hAnsi="ＭＳ 明朝" w:hint="eastAsia"/>
          <w:sz w:val="19"/>
        </w:rPr>
        <w:t>より、</w:t>
      </w:r>
      <w:r w:rsidR="005227EB" w:rsidRPr="009924CB">
        <w:rPr>
          <w:rFonts w:ascii="ＭＳ 明朝" w:hAnsi="ＭＳ 明朝" w:hint="eastAsia"/>
          <w:sz w:val="19"/>
        </w:rPr>
        <w:t>受注者</w:t>
      </w:r>
      <w:r w:rsidR="00795B7E" w:rsidRPr="009924CB">
        <w:rPr>
          <w:rFonts w:ascii="ＭＳ 明朝" w:hAnsi="ＭＳ 明朝" w:hint="eastAsia"/>
          <w:sz w:val="19"/>
        </w:rPr>
        <w:t>が納付すべき契約保証金を免除する。</w:t>
      </w:r>
    </w:p>
    <w:p w14:paraId="654F28EB" w14:textId="0FB35EC7" w:rsidR="00696289" w:rsidRPr="009924CB" w:rsidRDefault="00696289" w:rsidP="00C907A0">
      <w:pPr>
        <w:spacing w:line="240" w:lineRule="exact"/>
        <w:rPr>
          <w:rFonts w:ascii="ＭＳ 明朝" w:hAnsi="ＭＳ 明朝"/>
          <w:sz w:val="19"/>
        </w:rPr>
      </w:pPr>
    </w:p>
    <w:p w14:paraId="28E1A054" w14:textId="567C22B0" w:rsidR="007D3568" w:rsidRPr="009924CB" w:rsidRDefault="007D3568" w:rsidP="00C907A0">
      <w:pPr>
        <w:spacing w:line="240" w:lineRule="exact"/>
        <w:rPr>
          <w:rFonts w:ascii="ＭＳ 明朝" w:hAnsi="ＭＳ 明朝"/>
          <w:sz w:val="19"/>
        </w:rPr>
      </w:pPr>
      <w:r w:rsidRPr="009924CB">
        <w:rPr>
          <w:rFonts w:ascii="ＭＳ 明朝" w:hAnsi="ＭＳ 明朝"/>
          <w:sz w:val="19"/>
        </w:rPr>
        <w:t xml:space="preserve"> </w:t>
      </w:r>
      <w:r w:rsidRPr="009924CB">
        <w:rPr>
          <w:rFonts w:ascii="ＭＳ 明朝" w:hAnsi="ＭＳ 明朝" w:hint="eastAsia"/>
          <w:sz w:val="19"/>
        </w:rPr>
        <w:t xml:space="preserve"> </w:t>
      </w:r>
      <w:r w:rsidRPr="009924CB">
        <w:rPr>
          <w:rFonts w:ascii="ＭＳ 明朝" w:hAnsi="ＭＳ 明朝"/>
          <w:sz w:val="19"/>
        </w:rPr>
        <w:t>(</w:t>
      </w:r>
      <w:r w:rsidRPr="009924CB">
        <w:rPr>
          <w:rFonts w:ascii="ＭＳ 明朝" w:hAnsi="ＭＳ 明朝" w:hint="eastAsia"/>
          <w:sz w:val="19"/>
        </w:rPr>
        <w:t>権利義務譲渡の禁止</w:t>
      </w:r>
      <w:r w:rsidRPr="009924CB">
        <w:rPr>
          <w:rFonts w:ascii="ＭＳ 明朝" w:hAnsi="ＭＳ 明朝"/>
          <w:sz w:val="19"/>
        </w:rPr>
        <w:t>)</w:t>
      </w:r>
    </w:p>
    <w:p w14:paraId="72D09200" w14:textId="5DB8A547" w:rsidR="007D3568" w:rsidRPr="009924CB" w:rsidRDefault="007D3568" w:rsidP="00C907A0">
      <w:pPr>
        <w:spacing w:line="240" w:lineRule="exact"/>
        <w:ind w:left="198" w:hanging="198"/>
        <w:rPr>
          <w:rFonts w:ascii="ＭＳ 明朝" w:hAnsi="ＭＳ 明朝"/>
          <w:sz w:val="19"/>
        </w:rPr>
      </w:pPr>
      <w:r w:rsidRPr="009924CB">
        <w:rPr>
          <w:rFonts w:ascii="ＭＳ 明朝" w:hAnsi="ＭＳ 明朝" w:hint="eastAsia"/>
          <w:sz w:val="19"/>
        </w:rPr>
        <w:t>第６条</w:t>
      </w:r>
      <w:r w:rsidR="00645D08" w:rsidRPr="009924CB">
        <w:rPr>
          <w:rFonts w:ascii="ＭＳ 明朝" w:hAnsi="ＭＳ 明朝" w:hint="eastAsia"/>
          <w:sz w:val="19"/>
        </w:rPr>
        <w:t xml:space="preserve">　</w:t>
      </w:r>
      <w:r w:rsidR="005227EB" w:rsidRPr="009924CB">
        <w:rPr>
          <w:rFonts w:ascii="ＭＳ 明朝" w:hAnsi="ＭＳ 明朝" w:hint="eastAsia"/>
          <w:sz w:val="19"/>
        </w:rPr>
        <w:t>受注者</w:t>
      </w:r>
      <w:r w:rsidR="00645D08" w:rsidRPr="009924CB">
        <w:rPr>
          <w:rFonts w:ascii="ＭＳ 明朝" w:hAnsi="ＭＳ 明朝" w:hint="eastAsia"/>
          <w:sz w:val="19"/>
        </w:rPr>
        <w:t>は、本契約によって生じる権利又は義務を第三者に譲渡し、又は</w:t>
      </w:r>
      <w:r w:rsidRPr="009924CB">
        <w:rPr>
          <w:rFonts w:ascii="ＭＳ 明朝" w:hAnsi="ＭＳ 明朝" w:hint="eastAsia"/>
          <w:sz w:val="19"/>
        </w:rPr>
        <w:t>承継させてはならない。ただし、</w:t>
      </w:r>
      <w:r w:rsidR="005227EB" w:rsidRPr="009924CB">
        <w:rPr>
          <w:rFonts w:ascii="ＭＳ 明朝" w:hAnsi="ＭＳ 明朝" w:hint="eastAsia"/>
          <w:sz w:val="19"/>
        </w:rPr>
        <w:t>発注者</w:t>
      </w:r>
      <w:r w:rsidRPr="009924CB">
        <w:rPr>
          <w:rFonts w:ascii="ＭＳ 明朝" w:hAnsi="ＭＳ 明朝" w:hint="eastAsia"/>
          <w:sz w:val="19"/>
        </w:rPr>
        <w:t>の承諾を受けた場合は、この限りでない。</w:t>
      </w:r>
    </w:p>
    <w:p w14:paraId="467E01E3" w14:textId="73866AC2" w:rsidR="007D3568" w:rsidRPr="009924CB" w:rsidRDefault="007D3568" w:rsidP="00C907A0">
      <w:pPr>
        <w:spacing w:line="240" w:lineRule="exact"/>
        <w:rPr>
          <w:rFonts w:ascii="ＭＳ 明朝" w:hAnsi="ＭＳ 明朝"/>
          <w:sz w:val="19"/>
        </w:rPr>
      </w:pPr>
    </w:p>
    <w:p w14:paraId="6B1B2CEA" w14:textId="01CB2A98" w:rsidR="0091596C" w:rsidRPr="009924CB" w:rsidRDefault="0091596C" w:rsidP="00C907A0">
      <w:pPr>
        <w:spacing w:line="240" w:lineRule="exact"/>
        <w:rPr>
          <w:rFonts w:ascii="ＭＳ 明朝" w:hAnsi="ＭＳ 明朝"/>
          <w:sz w:val="19"/>
        </w:rPr>
      </w:pPr>
      <w:r w:rsidRPr="009924CB">
        <w:rPr>
          <w:rFonts w:ascii="ＭＳ 明朝" w:hAnsi="ＭＳ 明朝" w:hint="eastAsia"/>
          <w:sz w:val="19"/>
        </w:rPr>
        <w:t>（供給の保証）</w:t>
      </w:r>
    </w:p>
    <w:p w14:paraId="0C9709D8" w14:textId="1F5DC0D3" w:rsidR="0091596C" w:rsidRPr="009924CB" w:rsidRDefault="0091596C" w:rsidP="0091596C">
      <w:pPr>
        <w:spacing w:line="240" w:lineRule="exact"/>
        <w:ind w:left="198" w:hangingChars="100" w:hanging="198"/>
        <w:rPr>
          <w:rFonts w:ascii="ＭＳ 明朝" w:hAnsi="ＭＳ 明朝"/>
          <w:sz w:val="19"/>
        </w:rPr>
      </w:pPr>
      <w:r w:rsidRPr="009924CB">
        <w:rPr>
          <w:rFonts w:ascii="ＭＳ 明朝" w:hAnsi="ＭＳ 明朝" w:hint="eastAsia"/>
          <w:sz w:val="19"/>
        </w:rPr>
        <w:t xml:space="preserve">第７条　</w:t>
      </w:r>
      <w:r w:rsidR="005227EB" w:rsidRPr="009924CB">
        <w:rPr>
          <w:rFonts w:ascii="ＭＳ 明朝" w:hAnsi="ＭＳ 明朝" w:hint="eastAsia"/>
          <w:sz w:val="19"/>
        </w:rPr>
        <w:t>受注者</w:t>
      </w:r>
      <w:r w:rsidRPr="009924CB">
        <w:rPr>
          <w:rFonts w:ascii="ＭＳ 明朝" w:hAnsi="ＭＳ 明朝" w:hint="eastAsia"/>
          <w:sz w:val="19"/>
        </w:rPr>
        <w:t>が</w:t>
      </w:r>
      <w:r w:rsidR="00867867" w:rsidRPr="009924CB">
        <w:rPr>
          <w:rFonts w:ascii="ＭＳ 明朝" w:hAnsi="ＭＳ 明朝" w:hint="eastAsia"/>
          <w:sz w:val="19"/>
        </w:rPr>
        <w:t>旧</w:t>
      </w:r>
      <w:r w:rsidRPr="009924CB">
        <w:rPr>
          <w:rFonts w:ascii="ＭＳ 明朝" w:hAnsi="ＭＳ 明朝" w:hint="eastAsia"/>
          <w:sz w:val="19"/>
        </w:rPr>
        <w:t>一般電気事業者との接続供給契約により電気の供給を行う場合は、託送供給約款等で定める料金は</w:t>
      </w:r>
      <w:r w:rsidR="005227EB" w:rsidRPr="009924CB">
        <w:rPr>
          <w:rFonts w:ascii="ＭＳ 明朝" w:hAnsi="ＭＳ 明朝" w:hint="eastAsia"/>
          <w:sz w:val="19"/>
        </w:rPr>
        <w:t>受注者</w:t>
      </w:r>
      <w:r w:rsidRPr="009924CB">
        <w:rPr>
          <w:rFonts w:ascii="ＭＳ 明朝" w:hAnsi="ＭＳ 明朝" w:hint="eastAsia"/>
          <w:sz w:val="19"/>
        </w:rPr>
        <w:t>が負担するものとする。</w:t>
      </w:r>
    </w:p>
    <w:p w14:paraId="19614843" w14:textId="77777777" w:rsidR="0091596C" w:rsidRPr="009924CB" w:rsidRDefault="0091596C" w:rsidP="00C907A0">
      <w:pPr>
        <w:spacing w:line="240" w:lineRule="exact"/>
        <w:rPr>
          <w:rFonts w:ascii="ＭＳ 明朝" w:hAnsi="ＭＳ 明朝"/>
          <w:sz w:val="19"/>
        </w:rPr>
      </w:pPr>
    </w:p>
    <w:p w14:paraId="441DECEF" w14:textId="77777777" w:rsidR="0091596C" w:rsidRPr="009924CB" w:rsidRDefault="0091596C" w:rsidP="00C907A0">
      <w:pPr>
        <w:spacing w:line="240" w:lineRule="exact"/>
        <w:rPr>
          <w:rFonts w:ascii="ＭＳ 明朝" w:hAnsi="ＭＳ 明朝"/>
          <w:sz w:val="19"/>
        </w:rPr>
      </w:pPr>
      <w:r w:rsidRPr="009924CB">
        <w:rPr>
          <w:rFonts w:ascii="ＭＳ 明朝" w:hAnsi="ＭＳ 明朝" w:hint="eastAsia"/>
          <w:sz w:val="19"/>
        </w:rPr>
        <w:t>（使用電力量の増減）</w:t>
      </w:r>
    </w:p>
    <w:p w14:paraId="4B176850" w14:textId="66411109" w:rsidR="0091596C" w:rsidRPr="009924CB" w:rsidRDefault="0091596C" w:rsidP="00C907A0">
      <w:pPr>
        <w:spacing w:line="240" w:lineRule="exact"/>
        <w:rPr>
          <w:rFonts w:ascii="ＭＳ 明朝" w:hAnsi="ＭＳ 明朝"/>
          <w:sz w:val="19"/>
        </w:rPr>
      </w:pPr>
      <w:r w:rsidRPr="009924CB">
        <w:rPr>
          <w:rFonts w:ascii="ＭＳ 明朝" w:hAnsi="ＭＳ 明朝" w:hint="eastAsia"/>
          <w:sz w:val="19"/>
        </w:rPr>
        <w:t>第８条　使用電力量は、予定使用電力量を上回り、又は下回ることができるものとする。</w:t>
      </w:r>
    </w:p>
    <w:p w14:paraId="5C099695" w14:textId="77777777" w:rsidR="0091596C" w:rsidRPr="009924CB" w:rsidRDefault="0091596C" w:rsidP="00C907A0">
      <w:pPr>
        <w:spacing w:line="240" w:lineRule="exact"/>
        <w:rPr>
          <w:rFonts w:ascii="ＭＳ 明朝" w:hAnsi="ＭＳ 明朝"/>
          <w:sz w:val="19"/>
        </w:rPr>
      </w:pPr>
    </w:p>
    <w:p w14:paraId="76E2C3F1" w14:textId="3AF76876" w:rsidR="0091596C" w:rsidRPr="009924CB" w:rsidRDefault="0091596C" w:rsidP="00C907A0">
      <w:pPr>
        <w:spacing w:line="240" w:lineRule="exact"/>
        <w:rPr>
          <w:rFonts w:ascii="ＭＳ 明朝" w:hAnsi="ＭＳ 明朝"/>
          <w:sz w:val="19"/>
        </w:rPr>
      </w:pPr>
      <w:r w:rsidRPr="009924CB">
        <w:rPr>
          <w:rFonts w:ascii="ＭＳ 明朝" w:hAnsi="ＭＳ 明朝" w:hint="eastAsia"/>
          <w:sz w:val="19"/>
        </w:rPr>
        <w:t>（</w:t>
      </w:r>
      <w:r w:rsidR="00376ED5" w:rsidRPr="009924CB">
        <w:rPr>
          <w:rFonts w:ascii="ＭＳ 明朝" w:hAnsi="ＭＳ 明朝" w:hint="eastAsia"/>
          <w:sz w:val="19"/>
        </w:rPr>
        <w:t>単位及び端数処理</w:t>
      </w:r>
      <w:r w:rsidRPr="009924CB">
        <w:rPr>
          <w:rFonts w:ascii="ＭＳ 明朝" w:hAnsi="ＭＳ 明朝" w:hint="eastAsia"/>
          <w:sz w:val="19"/>
        </w:rPr>
        <w:t>）</w:t>
      </w:r>
    </w:p>
    <w:p w14:paraId="7483F161" w14:textId="77777777" w:rsidR="0091596C" w:rsidRPr="009924CB" w:rsidRDefault="00376ED5" w:rsidP="00C907A0">
      <w:pPr>
        <w:spacing w:line="240" w:lineRule="exact"/>
        <w:rPr>
          <w:rFonts w:ascii="ＭＳ 明朝" w:hAnsi="ＭＳ 明朝"/>
          <w:sz w:val="19"/>
        </w:rPr>
      </w:pPr>
      <w:r w:rsidRPr="009924CB">
        <w:rPr>
          <w:rFonts w:ascii="ＭＳ 明朝" w:hAnsi="ＭＳ 明朝" w:hint="eastAsia"/>
          <w:sz w:val="19"/>
        </w:rPr>
        <w:t>第９条　本契約において料金その他を計算する場合の単位及びその端数処理は次のとおりとする。</w:t>
      </w:r>
    </w:p>
    <w:p w14:paraId="04D007C2" w14:textId="77777777" w:rsidR="0091596C" w:rsidRPr="009924CB" w:rsidRDefault="00376ED5" w:rsidP="00376ED5">
      <w:pPr>
        <w:spacing w:line="240" w:lineRule="exact"/>
        <w:ind w:left="395" w:hangingChars="200" w:hanging="395"/>
        <w:rPr>
          <w:rFonts w:ascii="ＭＳ 明朝" w:hAnsi="ＭＳ 明朝"/>
          <w:sz w:val="19"/>
        </w:rPr>
      </w:pPr>
      <w:r w:rsidRPr="009924CB">
        <w:rPr>
          <w:rFonts w:ascii="ＭＳ 明朝" w:hAnsi="ＭＳ 明朝" w:hint="eastAsia"/>
          <w:sz w:val="19"/>
        </w:rPr>
        <w:t>（１）契約電力及び最大需要電力の単位は、１キロワットとし、その端数は小数点以下第１位を四捨五入する。</w:t>
      </w:r>
    </w:p>
    <w:p w14:paraId="3BC65825" w14:textId="77777777" w:rsidR="00376ED5" w:rsidRPr="009924CB" w:rsidRDefault="00376ED5" w:rsidP="00C907A0">
      <w:pPr>
        <w:spacing w:line="240" w:lineRule="exact"/>
        <w:rPr>
          <w:rFonts w:ascii="ＭＳ 明朝" w:hAnsi="ＭＳ 明朝"/>
          <w:sz w:val="19"/>
        </w:rPr>
      </w:pPr>
      <w:r w:rsidRPr="009924CB">
        <w:rPr>
          <w:rFonts w:ascii="ＭＳ 明朝" w:hAnsi="ＭＳ 明朝" w:hint="eastAsia"/>
          <w:sz w:val="19"/>
        </w:rPr>
        <w:t>（２）使用電力量の単位は、１キロワット時とし、その端数は小数点以下第１位を四捨五入する。</w:t>
      </w:r>
    </w:p>
    <w:p w14:paraId="433065E6" w14:textId="37906612" w:rsidR="00376ED5" w:rsidRPr="009924CB" w:rsidRDefault="00376ED5" w:rsidP="00C907A0">
      <w:pPr>
        <w:spacing w:line="240" w:lineRule="exact"/>
        <w:rPr>
          <w:rFonts w:ascii="ＭＳ 明朝" w:hAnsi="ＭＳ 明朝"/>
          <w:sz w:val="19"/>
        </w:rPr>
      </w:pPr>
      <w:r w:rsidRPr="009924CB">
        <w:rPr>
          <w:rFonts w:ascii="ＭＳ 明朝" w:hAnsi="ＭＳ 明朝" w:hint="eastAsia"/>
          <w:sz w:val="19"/>
        </w:rPr>
        <w:t>（３）力率の単位は、１パーセントとし、その端数は小数点以下第１位を四捨五入する。</w:t>
      </w:r>
    </w:p>
    <w:p w14:paraId="32C1F5F5" w14:textId="64327C90" w:rsidR="00376ED5" w:rsidRPr="009924CB" w:rsidRDefault="00376ED5" w:rsidP="00C907A0">
      <w:pPr>
        <w:spacing w:line="240" w:lineRule="exact"/>
        <w:rPr>
          <w:rFonts w:ascii="ＭＳ 明朝" w:hAnsi="ＭＳ 明朝"/>
          <w:sz w:val="19"/>
        </w:rPr>
      </w:pPr>
      <w:r w:rsidRPr="009924CB">
        <w:rPr>
          <w:rFonts w:ascii="ＭＳ 明朝" w:hAnsi="ＭＳ 明朝" w:hint="eastAsia"/>
          <w:sz w:val="19"/>
        </w:rPr>
        <w:t>（４）料金その他の計算における合計金額の単位は、１円とし、その端数は切り捨てる。</w:t>
      </w:r>
    </w:p>
    <w:p w14:paraId="560583D5" w14:textId="3EE91F87" w:rsidR="00376ED5" w:rsidRPr="009924CB" w:rsidRDefault="00376ED5" w:rsidP="00C907A0">
      <w:pPr>
        <w:spacing w:line="240" w:lineRule="exact"/>
        <w:rPr>
          <w:rFonts w:ascii="ＭＳ 明朝" w:hAnsi="ＭＳ 明朝"/>
          <w:sz w:val="19"/>
        </w:rPr>
      </w:pPr>
    </w:p>
    <w:p w14:paraId="2C9F5553" w14:textId="77777777" w:rsidR="007D3568" w:rsidRPr="009924CB" w:rsidRDefault="007D3568" w:rsidP="00C907A0">
      <w:pPr>
        <w:spacing w:line="240" w:lineRule="exact"/>
        <w:ind w:firstLine="198"/>
        <w:rPr>
          <w:rFonts w:ascii="ＭＳ 明朝" w:hAnsi="ＭＳ 明朝"/>
          <w:sz w:val="19"/>
        </w:rPr>
      </w:pPr>
      <w:r w:rsidRPr="009924CB">
        <w:rPr>
          <w:rFonts w:ascii="ＭＳ 明朝" w:hAnsi="ＭＳ 明朝"/>
          <w:sz w:val="19"/>
        </w:rPr>
        <w:t>(</w:t>
      </w:r>
      <w:r w:rsidR="00C910E6" w:rsidRPr="009924CB">
        <w:rPr>
          <w:rFonts w:ascii="ＭＳ 明朝" w:hAnsi="ＭＳ 明朝" w:hint="eastAsia"/>
          <w:sz w:val="19"/>
        </w:rPr>
        <w:t>計量及び検査</w:t>
      </w:r>
      <w:r w:rsidRPr="009924CB">
        <w:rPr>
          <w:rFonts w:ascii="ＭＳ 明朝" w:hAnsi="ＭＳ 明朝"/>
          <w:sz w:val="19"/>
        </w:rPr>
        <w:t>)</w:t>
      </w:r>
    </w:p>
    <w:p w14:paraId="77992DE9" w14:textId="7B55E54C" w:rsidR="007D3568" w:rsidRPr="009924CB" w:rsidRDefault="00CA0F48" w:rsidP="00C910E6">
      <w:pPr>
        <w:spacing w:line="240" w:lineRule="exact"/>
        <w:ind w:left="198" w:hangingChars="100" w:hanging="198"/>
        <w:rPr>
          <w:rFonts w:ascii="ＭＳ 明朝" w:hAnsi="ＭＳ 明朝"/>
          <w:sz w:val="19"/>
        </w:rPr>
      </w:pPr>
      <w:r w:rsidRPr="009924CB">
        <w:rPr>
          <w:rFonts w:ascii="ＭＳ 明朝" w:hAnsi="ＭＳ 明朝" w:hint="eastAsia"/>
          <w:sz w:val="19"/>
        </w:rPr>
        <w:t>第１０</w:t>
      </w:r>
      <w:r w:rsidR="007D3568" w:rsidRPr="009924CB">
        <w:rPr>
          <w:rFonts w:ascii="ＭＳ 明朝" w:hAnsi="ＭＳ 明朝" w:hint="eastAsia"/>
          <w:sz w:val="19"/>
        </w:rPr>
        <w:t xml:space="preserve">条　</w:t>
      </w:r>
      <w:r w:rsidR="00D05931" w:rsidRPr="009924CB">
        <w:rPr>
          <w:rFonts w:ascii="ＭＳ 明朝" w:hAnsi="ＭＳ 明朝" w:hint="eastAsia"/>
          <w:sz w:val="19"/>
        </w:rPr>
        <w:t>計量日は原則として</w:t>
      </w:r>
      <w:r w:rsidR="00CE2503" w:rsidRPr="009924CB">
        <w:rPr>
          <w:rFonts w:ascii="ＭＳ 明朝" w:hAnsi="ＭＳ 明朝" w:hint="eastAsia"/>
          <w:sz w:val="19"/>
          <w:u w:val="single"/>
        </w:rPr>
        <w:t>毎月１</w:t>
      </w:r>
      <w:r w:rsidR="00C910E6" w:rsidRPr="009924CB">
        <w:rPr>
          <w:rFonts w:ascii="ＭＳ 明朝" w:hAnsi="ＭＳ 明朝" w:hint="eastAsia"/>
          <w:sz w:val="19"/>
          <w:u w:val="single"/>
        </w:rPr>
        <w:t>日</w:t>
      </w:r>
      <w:r w:rsidR="003C341E" w:rsidRPr="009924CB">
        <w:rPr>
          <w:rFonts w:ascii="ＭＳ 明朝" w:hAnsi="ＭＳ 明朝" w:hint="eastAsia"/>
          <w:sz w:val="19"/>
          <w:u w:val="single"/>
        </w:rPr>
        <w:t>午前0：00</w:t>
      </w:r>
      <w:r w:rsidR="00C910E6" w:rsidRPr="009924CB">
        <w:rPr>
          <w:rFonts w:ascii="ＭＳ 明朝" w:hAnsi="ＭＳ 明朝" w:hint="eastAsia"/>
          <w:sz w:val="19"/>
        </w:rPr>
        <w:t>（「計量日」という。）に行うこととし、使用電力量等を計量し、</w:t>
      </w:r>
      <w:r w:rsidR="005227EB" w:rsidRPr="009924CB">
        <w:rPr>
          <w:rFonts w:ascii="ＭＳ 明朝" w:hAnsi="ＭＳ 明朝" w:hint="eastAsia"/>
          <w:sz w:val="19"/>
        </w:rPr>
        <w:t>発注者</w:t>
      </w:r>
      <w:r w:rsidR="00C910E6" w:rsidRPr="009924CB">
        <w:rPr>
          <w:rFonts w:ascii="ＭＳ 明朝" w:hAnsi="ＭＳ 明朝" w:hint="eastAsia"/>
          <w:sz w:val="19"/>
        </w:rPr>
        <w:t>の指定する職員の検査を受けなければならない。</w:t>
      </w:r>
    </w:p>
    <w:p w14:paraId="4A833EE7" w14:textId="77777777" w:rsidR="00932E84" w:rsidRPr="009924CB" w:rsidRDefault="00932E84" w:rsidP="00932E84">
      <w:pPr>
        <w:spacing w:line="240" w:lineRule="exact"/>
        <w:ind w:firstLine="198"/>
        <w:rPr>
          <w:rFonts w:ascii="ＭＳ 明朝" w:hAnsi="ＭＳ 明朝"/>
          <w:sz w:val="19"/>
        </w:rPr>
      </w:pPr>
    </w:p>
    <w:p w14:paraId="2810F61E" w14:textId="2695BBE1" w:rsidR="00932E84" w:rsidRPr="009924CB" w:rsidRDefault="00932E84" w:rsidP="00932E84">
      <w:pPr>
        <w:spacing w:line="240" w:lineRule="exact"/>
        <w:ind w:firstLine="198"/>
        <w:rPr>
          <w:rFonts w:ascii="ＭＳ 明朝" w:hAnsi="ＭＳ 明朝"/>
          <w:sz w:val="19"/>
        </w:rPr>
      </w:pPr>
      <w:r w:rsidRPr="009924CB">
        <w:rPr>
          <w:rFonts w:ascii="ＭＳ 明朝" w:hAnsi="ＭＳ 明朝"/>
          <w:sz w:val="19"/>
        </w:rPr>
        <w:t>(</w:t>
      </w:r>
      <w:r w:rsidRPr="009924CB">
        <w:rPr>
          <w:rFonts w:ascii="ＭＳ 明朝" w:hAnsi="ＭＳ 明朝" w:hint="eastAsia"/>
          <w:sz w:val="19"/>
        </w:rPr>
        <w:t>料金の算定</w:t>
      </w:r>
      <w:r w:rsidRPr="009924CB">
        <w:rPr>
          <w:rFonts w:ascii="ＭＳ 明朝" w:hAnsi="ＭＳ 明朝"/>
          <w:sz w:val="19"/>
        </w:rPr>
        <w:t>)</w:t>
      </w:r>
    </w:p>
    <w:p w14:paraId="2DBE9A57" w14:textId="2C0F3DE0" w:rsidR="00932E84" w:rsidRPr="009924CB" w:rsidRDefault="00932E84" w:rsidP="00932E84">
      <w:pPr>
        <w:spacing w:line="240" w:lineRule="exact"/>
        <w:ind w:left="196" w:hangingChars="99" w:hanging="196"/>
        <w:rPr>
          <w:rFonts w:ascii="ＭＳ 明朝" w:hAnsi="ＭＳ 明朝"/>
          <w:sz w:val="19"/>
        </w:rPr>
      </w:pPr>
      <w:r w:rsidRPr="009924CB">
        <w:rPr>
          <w:rFonts w:ascii="ＭＳ 明朝" w:hAnsi="ＭＳ 明朝" w:hint="eastAsia"/>
          <w:sz w:val="19"/>
        </w:rPr>
        <w:t>第１１条　料金の算定期間は</w:t>
      </w:r>
      <w:r w:rsidRPr="009924CB">
        <w:rPr>
          <w:rFonts w:ascii="ＭＳ 明朝" w:hAnsi="ＭＳ 明朝" w:hint="eastAsia"/>
          <w:sz w:val="19"/>
          <w:u w:val="single"/>
        </w:rPr>
        <w:t>毎月１日</w:t>
      </w:r>
      <w:r w:rsidR="00BC46CF" w:rsidRPr="009924CB">
        <w:rPr>
          <w:rFonts w:ascii="ＭＳ 明朝" w:hAnsi="ＭＳ 明朝" w:hint="eastAsia"/>
          <w:sz w:val="19"/>
          <w:u w:val="single"/>
        </w:rPr>
        <w:t>０時から末</w:t>
      </w:r>
      <w:r w:rsidRPr="009924CB">
        <w:rPr>
          <w:rFonts w:ascii="ＭＳ 明朝" w:hAnsi="ＭＳ 明朝" w:hint="eastAsia"/>
          <w:sz w:val="19"/>
          <w:u w:val="single"/>
        </w:rPr>
        <w:t>日</w:t>
      </w:r>
      <w:r w:rsidR="00D14A1D">
        <w:rPr>
          <w:rFonts w:ascii="ＭＳ 明朝" w:hAnsi="ＭＳ 明朝" w:hint="eastAsia"/>
          <w:sz w:val="19"/>
          <w:u w:val="single"/>
        </w:rPr>
        <w:t>24</w:t>
      </w:r>
      <w:r w:rsidRPr="009924CB">
        <w:rPr>
          <w:rFonts w:ascii="ＭＳ 明朝" w:hAnsi="ＭＳ 明朝" w:hint="eastAsia"/>
          <w:sz w:val="19"/>
          <w:u w:val="single"/>
        </w:rPr>
        <w:t>時</w:t>
      </w:r>
      <w:r w:rsidRPr="009924CB">
        <w:rPr>
          <w:rFonts w:ascii="ＭＳ 明朝" w:hAnsi="ＭＳ 明朝" w:hint="eastAsia"/>
          <w:sz w:val="19"/>
        </w:rPr>
        <w:t>とし、計量器に記録される発注者が使用した電力量及び最大需要電力等の数値により、使用電力量等による算定を行う。</w:t>
      </w:r>
    </w:p>
    <w:p w14:paraId="0433D35A" w14:textId="77777777" w:rsidR="00C910E6" w:rsidRPr="009924CB" w:rsidRDefault="00C910E6" w:rsidP="00C907A0">
      <w:pPr>
        <w:spacing w:line="240" w:lineRule="exact"/>
        <w:ind w:firstLine="198"/>
        <w:rPr>
          <w:rFonts w:ascii="ＭＳ 明朝" w:hAnsi="ＭＳ 明朝"/>
          <w:sz w:val="19"/>
        </w:rPr>
      </w:pPr>
    </w:p>
    <w:p w14:paraId="533FCBB5" w14:textId="0DE3C732" w:rsidR="007D3568" w:rsidRPr="009924CB" w:rsidRDefault="00C910E6" w:rsidP="00C907A0">
      <w:pPr>
        <w:spacing w:line="240" w:lineRule="exact"/>
        <w:ind w:firstLine="198"/>
        <w:rPr>
          <w:rFonts w:ascii="ＭＳ 明朝" w:hAnsi="ＭＳ 明朝"/>
          <w:sz w:val="19"/>
        </w:rPr>
      </w:pPr>
      <w:r w:rsidRPr="009924CB">
        <w:rPr>
          <w:rFonts w:ascii="ＭＳ 明朝" w:hAnsi="ＭＳ 明朝"/>
          <w:sz w:val="19"/>
        </w:rPr>
        <w:t xml:space="preserve"> </w:t>
      </w:r>
      <w:r w:rsidR="007D3568" w:rsidRPr="009924CB">
        <w:rPr>
          <w:rFonts w:ascii="ＭＳ 明朝" w:hAnsi="ＭＳ 明朝" w:hint="eastAsia"/>
          <w:sz w:val="19"/>
        </w:rPr>
        <w:t>(代金の支払い等)</w:t>
      </w:r>
    </w:p>
    <w:p w14:paraId="5176B871" w14:textId="6660FB04" w:rsidR="003D3F01" w:rsidRPr="009924CB" w:rsidRDefault="00CA0F48" w:rsidP="00875681">
      <w:pPr>
        <w:spacing w:line="240" w:lineRule="exact"/>
        <w:ind w:left="198" w:hangingChars="100" w:hanging="198"/>
        <w:rPr>
          <w:rFonts w:ascii="ＭＳ 明朝" w:hAnsi="ＭＳ 明朝"/>
          <w:sz w:val="19"/>
        </w:rPr>
      </w:pPr>
      <w:r w:rsidRPr="009924CB">
        <w:rPr>
          <w:rFonts w:ascii="ＭＳ 明朝" w:hAnsi="ＭＳ 明朝" w:hint="eastAsia"/>
          <w:sz w:val="19"/>
        </w:rPr>
        <w:t>第１２</w:t>
      </w:r>
      <w:r w:rsidR="00F631A4" w:rsidRPr="009924CB">
        <w:rPr>
          <w:rFonts w:ascii="ＭＳ 明朝" w:hAnsi="ＭＳ 明朝" w:hint="eastAsia"/>
          <w:sz w:val="19"/>
        </w:rPr>
        <w:t xml:space="preserve">条　</w:t>
      </w:r>
      <w:r w:rsidR="005227EB" w:rsidRPr="009924CB">
        <w:rPr>
          <w:rFonts w:ascii="ＭＳ 明朝" w:hAnsi="ＭＳ 明朝" w:hint="eastAsia"/>
          <w:sz w:val="19"/>
        </w:rPr>
        <w:t>受注者</w:t>
      </w:r>
      <w:r w:rsidR="00F631A4" w:rsidRPr="009924CB">
        <w:rPr>
          <w:rFonts w:ascii="ＭＳ 明朝" w:hAnsi="ＭＳ 明朝" w:hint="eastAsia"/>
          <w:sz w:val="19"/>
        </w:rPr>
        <w:t>は、</w:t>
      </w:r>
      <w:r w:rsidR="00C910E6" w:rsidRPr="009924CB">
        <w:rPr>
          <w:rFonts w:ascii="ＭＳ 明朝" w:hAnsi="ＭＳ 明朝" w:hint="eastAsia"/>
          <w:sz w:val="19"/>
        </w:rPr>
        <w:t>第</w:t>
      </w:r>
      <w:r w:rsidR="00676B88" w:rsidRPr="009924CB">
        <w:rPr>
          <w:rFonts w:ascii="ＭＳ 明朝" w:hAnsi="ＭＳ 明朝" w:hint="eastAsia"/>
          <w:sz w:val="19"/>
        </w:rPr>
        <w:t>１０</w:t>
      </w:r>
      <w:r w:rsidR="00C910E6" w:rsidRPr="009924CB">
        <w:rPr>
          <w:rFonts w:ascii="ＭＳ 明朝" w:hAnsi="ＭＳ 明朝" w:hint="eastAsia"/>
          <w:sz w:val="19"/>
        </w:rPr>
        <w:t>条に定めた検査終了後、第２条（１）に定める契約電力に第３条</w:t>
      </w:r>
      <w:r w:rsidR="004A1F12">
        <w:rPr>
          <w:rFonts w:ascii="ＭＳ 明朝" w:hAnsi="ＭＳ 明朝" w:hint="eastAsia"/>
          <w:sz w:val="19"/>
        </w:rPr>
        <w:t>各項の</w:t>
      </w:r>
      <w:r w:rsidR="00C910E6" w:rsidRPr="009924CB">
        <w:rPr>
          <w:rFonts w:ascii="ＭＳ 明朝" w:hAnsi="ＭＳ 明朝" w:hint="eastAsia"/>
          <w:sz w:val="19"/>
        </w:rPr>
        <w:t>（１）に定める契約金額（基本料金単価）を乗じて得た金額（以下「基本料金」という。）に力率割引または割増しするものとし、当該月における使用電力量に第３条</w:t>
      </w:r>
      <w:r w:rsidR="00676B88" w:rsidRPr="009924CB">
        <w:rPr>
          <w:rFonts w:ascii="ＭＳ 明朝" w:hAnsi="ＭＳ 明朝" w:hint="eastAsia"/>
          <w:sz w:val="19"/>
        </w:rPr>
        <w:t>各項の</w:t>
      </w:r>
      <w:r w:rsidR="00C910E6" w:rsidRPr="009924CB">
        <w:rPr>
          <w:rFonts w:ascii="ＭＳ 明朝" w:hAnsi="ＭＳ 明朝" w:hint="eastAsia"/>
          <w:sz w:val="19"/>
        </w:rPr>
        <w:t>（２）に定める契約金額（電力量料金単価）を乗じて得た金額を合計した金額（当該金額に１円未満の端数が生じた場合はこれを切り捨てた額とする。）に燃料費調整額</w:t>
      </w:r>
      <w:r w:rsidR="004A1F12">
        <w:rPr>
          <w:rFonts w:ascii="ＭＳ 明朝" w:hAnsi="ＭＳ 明朝" w:hint="eastAsia"/>
          <w:sz w:val="19"/>
        </w:rPr>
        <w:t>及び市場価格調整額</w:t>
      </w:r>
      <w:r w:rsidR="00C910E6" w:rsidRPr="009924CB">
        <w:rPr>
          <w:rFonts w:ascii="ＭＳ 明朝" w:hAnsi="ＭＳ 明朝" w:hint="eastAsia"/>
          <w:sz w:val="19"/>
        </w:rPr>
        <w:t>を差し引きまたは加えるものとし、</w:t>
      </w:r>
      <w:r w:rsidR="003D3F01" w:rsidRPr="009924CB">
        <w:rPr>
          <w:rFonts w:ascii="ＭＳ 明朝" w:hAnsi="ＭＳ 明朝" w:hint="eastAsia"/>
          <w:sz w:val="19"/>
        </w:rPr>
        <w:t>再生可能エネルギー発電促進賦課金</w:t>
      </w:r>
      <w:r w:rsidR="00645D08" w:rsidRPr="009924CB">
        <w:rPr>
          <w:rFonts w:ascii="ＭＳ 明朝" w:hAnsi="ＭＳ 明朝" w:hint="eastAsia"/>
          <w:sz w:val="19"/>
        </w:rPr>
        <w:t>については加えるものとし、算定した料金を１月毎に</w:t>
      </w:r>
      <w:r w:rsidR="005227EB" w:rsidRPr="009924CB">
        <w:rPr>
          <w:rFonts w:ascii="ＭＳ 明朝" w:hAnsi="ＭＳ 明朝" w:hint="eastAsia"/>
          <w:sz w:val="19"/>
        </w:rPr>
        <w:t>発注者</w:t>
      </w:r>
      <w:r w:rsidR="00645D08" w:rsidRPr="009924CB">
        <w:rPr>
          <w:rFonts w:ascii="ＭＳ 明朝" w:hAnsi="ＭＳ 明朝" w:hint="eastAsia"/>
          <w:sz w:val="19"/>
        </w:rPr>
        <w:t>に速やかに請求するものと</w:t>
      </w:r>
      <w:r w:rsidR="003D3F01" w:rsidRPr="009924CB">
        <w:rPr>
          <w:rFonts w:ascii="ＭＳ 明朝" w:hAnsi="ＭＳ 明朝" w:hint="eastAsia"/>
          <w:sz w:val="19"/>
        </w:rPr>
        <w:t>する。</w:t>
      </w:r>
    </w:p>
    <w:p w14:paraId="528EB126" w14:textId="538EC2DE" w:rsidR="00AB6FDC" w:rsidRPr="009924CB" w:rsidRDefault="00AB6FDC" w:rsidP="00AB6FDC">
      <w:pPr>
        <w:spacing w:line="240" w:lineRule="exact"/>
        <w:ind w:left="198" w:hangingChars="100" w:hanging="198"/>
        <w:rPr>
          <w:rFonts w:ascii="ＭＳ 明朝" w:hAnsi="ＭＳ 明朝"/>
          <w:sz w:val="19"/>
        </w:rPr>
      </w:pPr>
      <w:r w:rsidRPr="009924CB">
        <w:rPr>
          <w:rFonts w:ascii="ＭＳ 明朝" w:hAnsi="ＭＳ 明朝" w:hint="eastAsia"/>
          <w:sz w:val="19"/>
        </w:rPr>
        <w:t>２　前項の燃料費調整額</w:t>
      </w:r>
      <w:r w:rsidR="004A1F12">
        <w:rPr>
          <w:rFonts w:ascii="ＭＳ 明朝" w:hAnsi="ＭＳ 明朝" w:hint="eastAsia"/>
          <w:sz w:val="19"/>
        </w:rPr>
        <w:t>及び市場価格調整額</w:t>
      </w:r>
      <w:r w:rsidRPr="009924CB">
        <w:rPr>
          <w:rFonts w:ascii="ＭＳ 明朝" w:hAnsi="ＭＳ 明朝" w:hint="eastAsia"/>
          <w:sz w:val="19"/>
        </w:rPr>
        <w:t>の算定方法は、需要場所を管内とする旧一般電気事業者が定める入札時における電気供給条件によるものとする。</w:t>
      </w:r>
    </w:p>
    <w:p w14:paraId="472EE070" w14:textId="31D83367" w:rsidR="00AB6FDC" w:rsidRPr="009924CB" w:rsidRDefault="00AB6FDC" w:rsidP="00AB6FDC">
      <w:pPr>
        <w:spacing w:line="240" w:lineRule="exact"/>
        <w:ind w:left="198" w:hangingChars="100" w:hanging="198"/>
        <w:rPr>
          <w:rFonts w:ascii="ＭＳ 明朝" w:hAnsi="ＭＳ 明朝"/>
          <w:sz w:val="19"/>
        </w:rPr>
      </w:pPr>
      <w:r w:rsidRPr="009924CB">
        <w:rPr>
          <w:rFonts w:ascii="ＭＳ 明朝" w:hAnsi="ＭＳ 明朝" w:hint="eastAsia"/>
          <w:sz w:val="19"/>
        </w:rPr>
        <w:t>３　発注者は、第１項に基づく適正な支払請求書を受理した日から</w:t>
      </w:r>
      <w:r w:rsidR="00D14A1D">
        <w:rPr>
          <w:rFonts w:ascii="ＭＳ 明朝" w:hAnsi="ＭＳ 明朝" w:hint="eastAsia"/>
          <w:sz w:val="19"/>
        </w:rPr>
        <w:t>30</w:t>
      </w:r>
      <w:r w:rsidRPr="009924CB">
        <w:rPr>
          <w:rFonts w:ascii="ＭＳ 明朝" w:hAnsi="ＭＳ 明朝" w:hint="eastAsia"/>
          <w:sz w:val="19"/>
        </w:rPr>
        <w:t>日以内に契約金額を支払うものとする。</w:t>
      </w:r>
    </w:p>
    <w:p w14:paraId="6C64F629" w14:textId="74D2935D" w:rsidR="00AB6FDC" w:rsidRPr="009924CB" w:rsidRDefault="00AB6FDC" w:rsidP="00AB6FDC">
      <w:pPr>
        <w:spacing w:line="240" w:lineRule="exact"/>
        <w:ind w:left="198" w:hangingChars="100" w:hanging="198"/>
        <w:rPr>
          <w:rFonts w:ascii="ＭＳ 明朝" w:hAnsi="ＭＳ 明朝"/>
          <w:sz w:val="19"/>
        </w:rPr>
      </w:pPr>
      <w:r w:rsidRPr="009924CB">
        <w:rPr>
          <w:rFonts w:ascii="ＭＳ 明朝" w:hAnsi="ＭＳ 明朝" w:hint="eastAsia"/>
          <w:sz w:val="19"/>
        </w:rPr>
        <w:t>４　請求は対象施設一括ではなく、施設ごとに受注者が請求書を作成し、発注者が別途指定する送付先に送付するものとする。</w:t>
      </w:r>
    </w:p>
    <w:p w14:paraId="78447C0D" w14:textId="5BD5AAF0" w:rsidR="00875681" w:rsidRPr="009924CB" w:rsidRDefault="00875681" w:rsidP="00DB1122">
      <w:pPr>
        <w:spacing w:line="240" w:lineRule="exact"/>
        <w:rPr>
          <w:rFonts w:ascii="ＭＳ 明朝" w:hAnsi="ＭＳ 明朝"/>
          <w:sz w:val="19"/>
        </w:rPr>
      </w:pPr>
    </w:p>
    <w:p w14:paraId="7657F3FC" w14:textId="77777777" w:rsidR="00DB1122" w:rsidRPr="009924CB" w:rsidRDefault="00DB1122" w:rsidP="00DB1122">
      <w:pPr>
        <w:spacing w:line="240" w:lineRule="exact"/>
        <w:rPr>
          <w:rFonts w:ascii="ＭＳ 明朝" w:hAnsi="ＭＳ 明朝"/>
          <w:sz w:val="19"/>
        </w:rPr>
      </w:pPr>
      <w:r w:rsidRPr="009924CB">
        <w:rPr>
          <w:rFonts w:ascii="ＭＳ 明朝" w:hAnsi="ＭＳ 明朝" w:hint="eastAsia"/>
          <w:sz w:val="19"/>
        </w:rPr>
        <w:t>（再生可能エネルギー発電促進賦課金）</w:t>
      </w:r>
    </w:p>
    <w:p w14:paraId="2737EEBA" w14:textId="77777777" w:rsidR="00DB1122" w:rsidRPr="009924CB" w:rsidRDefault="00CA0F48" w:rsidP="00DB1122">
      <w:pPr>
        <w:spacing w:line="240" w:lineRule="exact"/>
        <w:ind w:left="198" w:hangingChars="100" w:hanging="198"/>
        <w:rPr>
          <w:rFonts w:ascii="ＭＳ 明朝" w:hAnsi="ＭＳ 明朝"/>
          <w:sz w:val="19"/>
        </w:rPr>
      </w:pPr>
      <w:r w:rsidRPr="009924CB">
        <w:rPr>
          <w:rFonts w:ascii="ＭＳ 明朝" w:hAnsi="ＭＳ 明朝" w:hint="eastAsia"/>
          <w:sz w:val="19"/>
        </w:rPr>
        <w:t>第１３</w:t>
      </w:r>
      <w:r w:rsidR="00DB1122" w:rsidRPr="009924CB">
        <w:rPr>
          <w:rFonts w:ascii="ＭＳ 明朝" w:hAnsi="ＭＳ 明朝" w:hint="eastAsia"/>
          <w:sz w:val="19"/>
        </w:rPr>
        <w:t xml:space="preserve">条　</w:t>
      </w:r>
      <w:r w:rsidR="00E8364E" w:rsidRPr="009924CB">
        <w:rPr>
          <w:rFonts w:hint="eastAsia"/>
          <w:sz w:val="19"/>
          <w:szCs w:val="19"/>
        </w:rPr>
        <w:t>再生可能エネルギー電気の利用の促進に関する特別措置法</w:t>
      </w:r>
      <w:r w:rsidR="00DB1122" w:rsidRPr="009924CB">
        <w:rPr>
          <w:rFonts w:ascii="ＭＳ 明朝" w:hAnsi="ＭＳ 明朝" w:hint="eastAsia"/>
          <w:sz w:val="19"/>
        </w:rPr>
        <w:t>に基づく賦課金は、当該地域を管轄する</w:t>
      </w:r>
      <w:r w:rsidR="00867867" w:rsidRPr="009924CB">
        <w:rPr>
          <w:rFonts w:ascii="ＭＳ 明朝" w:hAnsi="ＭＳ 明朝" w:hint="eastAsia"/>
          <w:sz w:val="19"/>
        </w:rPr>
        <w:t>旧</w:t>
      </w:r>
      <w:r w:rsidR="00DB1122" w:rsidRPr="009924CB">
        <w:rPr>
          <w:rFonts w:ascii="ＭＳ 明朝" w:hAnsi="ＭＳ 明朝" w:hint="eastAsia"/>
          <w:sz w:val="19"/>
        </w:rPr>
        <w:t>一般電気事業者が定める供給条件による。</w:t>
      </w:r>
    </w:p>
    <w:p w14:paraId="63896E2B" w14:textId="62B48392" w:rsidR="00D14A1D" w:rsidRPr="009924CB" w:rsidRDefault="00D14A1D" w:rsidP="00C907A0">
      <w:pPr>
        <w:spacing w:line="240" w:lineRule="exact"/>
        <w:ind w:firstLine="198"/>
        <w:rPr>
          <w:rFonts w:ascii="ＭＳ 明朝" w:hAnsi="ＭＳ 明朝"/>
          <w:sz w:val="19"/>
        </w:rPr>
      </w:pPr>
    </w:p>
    <w:p w14:paraId="2B28EA63" w14:textId="5DFC3423" w:rsidR="007D3568" w:rsidRPr="009924CB" w:rsidRDefault="00645D08" w:rsidP="00C907A0">
      <w:pPr>
        <w:spacing w:line="240" w:lineRule="exact"/>
        <w:ind w:firstLine="198"/>
        <w:rPr>
          <w:rFonts w:ascii="ＭＳ 明朝" w:hAnsi="ＭＳ 明朝"/>
          <w:sz w:val="19"/>
        </w:rPr>
      </w:pPr>
      <w:r w:rsidRPr="009924CB">
        <w:rPr>
          <w:rFonts w:ascii="ＭＳ 明朝" w:hAnsi="ＭＳ 明朝" w:hint="eastAsia"/>
          <w:sz w:val="19"/>
        </w:rPr>
        <w:lastRenderedPageBreak/>
        <w:t xml:space="preserve"> </w:t>
      </w:r>
      <w:r w:rsidR="007D3568" w:rsidRPr="009924CB">
        <w:rPr>
          <w:rFonts w:ascii="ＭＳ 明朝" w:hAnsi="ＭＳ 明朝" w:hint="eastAsia"/>
          <w:sz w:val="19"/>
        </w:rPr>
        <w:t>(機密の保持)</w:t>
      </w:r>
    </w:p>
    <w:p w14:paraId="5BB4AF68" w14:textId="31200833" w:rsidR="00B84BE1" w:rsidRPr="009924CB" w:rsidRDefault="007D3568" w:rsidP="00C907A0">
      <w:pPr>
        <w:spacing w:line="240" w:lineRule="exact"/>
        <w:ind w:left="198" w:hanging="198"/>
        <w:rPr>
          <w:rFonts w:ascii="ＭＳ 明朝" w:hAnsi="ＭＳ 明朝"/>
          <w:sz w:val="19"/>
        </w:rPr>
      </w:pPr>
      <w:r w:rsidRPr="009924CB">
        <w:rPr>
          <w:rFonts w:ascii="ＭＳ 明朝" w:hAnsi="ＭＳ 明朝" w:hint="eastAsia"/>
          <w:sz w:val="19"/>
        </w:rPr>
        <w:t>第１</w:t>
      </w:r>
      <w:r w:rsidR="00CA0F48" w:rsidRPr="009924CB">
        <w:rPr>
          <w:rFonts w:ascii="ＭＳ 明朝" w:hAnsi="ＭＳ 明朝" w:hint="eastAsia"/>
          <w:sz w:val="19"/>
        </w:rPr>
        <w:t>４</w:t>
      </w:r>
      <w:r w:rsidRPr="009924CB">
        <w:rPr>
          <w:rFonts w:ascii="ＭＳ 明朝" w:hAnsi="ＭＳ 明朝" w:hint="eastAsia"/>
          <w:sz w:val="19"/>
        </w:rPr>
        <w:t xml:space="preserve">条　</w:t>
      </w:r>
      <w:r w:rsidR="005227EB" w:rsidRPr="009924CB">
        <w:rPr>
          <w:rFonts w:ascii="ＭＳ 明朝" w:hAnsi="ＭＳ 明朝" w:hint="eastAsia"/>
          <w:sz w:val="19"/>
        </w:rPr>
        <w:t>受注者</w:t>
      </w:r>
      <w:r w:rsidRPr="009924CB">
        <w:rPr>
          <w:rFonts w:ascii="ＭＳ 明朝" w:hAnsi="ＭＳ 明朝" w:hint="eastAsia"/>
          <w:sz w:val="19"/>
        </w:rPr>
        <w:t>は、業務上知り得た</w:t>
      </w:r>
      <w:r w:rsidR="005227EB" w:rsidRPr="009924CB">
        <w:rPr>
          <w:rFonts w:ascii="ＭＳ 明朝" w:hAnsi="ＭＳ 明朝" w:hint="eastAsia"/>
          <w:sz w:val="19"/>
        </w:rPr>
        <w:t>発注者</w:t>
      </w:r>
      <w:r w:rsidRPr="009924CB">
        <w:rPr>
          <w:rFonts w:ascii="ＭＳ 明朝" w:hAnsi="ＭＳ 明朝" w:hint="eastAsia"/>
          <w:sz w:val="19"/>
        </w:rPr>
        <w:t>の秘密を他に漏らしてはならない。なお、</w:t>
      </w:r>
      <w:r w:rsidR="005227EB" w:rsidRPr="009924CB">
        <w:rPr>
          <w:rFonts w:ascii="ＭＳ 明朝" w:hAnsi="ＭＳ 明朝" w:hint="eastAsia"/>
          <w:sz w:val="19"/>
        </w:rPr>
        <w:t>受注者</w:t>
      </w:r>
      <w:r w:rsidRPr="009924CB">
        <w:rPr>
          <w:rFonts w:ascii="ＭＳ 明朝" w:hAnsi="ＭＳ 明朝" w:hint="eastAsia"/>
          <w:sz w:val="19"/>
        </w:rPr>
        <w:t>は、本契約終了後においてもこの責任を負うものとする。</w:t>
      </w:r>
    </w:p>
    <w:p w14:paraId="23DE011E" w14:textId="1B624FCF" w:rsidR="007D3568" w:rsidRPr="009924CB" w:rsidRDefault="00B84BE1" w:rsidP="00C907A0">
      <w:pPr>
        <w:spacing w:line="240" w:lineRule="exact"/>
        <w:ind w:left="198" w:hanging="198"/>
        <w:rPr>
          <w:rFonts w:ascii="ＭＳ 明朝" w:hAnsi="ＭＳ 明朝"/>
          <w:sz w:val="19"/>
        </w:rPr>
      </w:pPr>
      <w:r w:rsidRPr="009924CB">
        <w:rPr>
          <w:rFonts w:ascii="ＭＳ 明朝" w:hAnsi="ＭＳ 明朝" w:hint="eastAsia"/>
          <w:sz w:val="19"/>
        </w:rPr>
        <w:t>２　受注者は</w:t>
      </w:r>
      <w:r w:rsidR="0006581C">
        <w:rPr>
          <w:rFonts w:ascii="ＭＳ 明朝" w:hAnsi="ＭＳ 明朝" w:hint="eastAsia"/>
          <w:sz w:val="19"/>
        </w:rPr>
        <w:t>本契約において</w:t>
      </w:r>
      <w:r w:rsidRPr="009924CB">
        <w:rPr>
          <w:rFonts w:ascii="ＭＳ 明朝" w:hAnsi="ＭＳ 明朝" w:hint="eastAsia"/>
          <w:sz w:val="19"/>
        </w:rPr>
        <w:t>個人情報を取り扱うときは、別記１「個人情報取扱特記事項」を守らなければならない。</w:t>
      </w:r>
    </w:p>
    <w:p w14:paraId="16DD9E23" w14:textId="77777777" w:rsidR="00AC7DC4" w:rsidRPr="009924CB" w:rsidRDefault="00AC7DC4" w:rsidP="00C907A0">
      <w:pPr>
        <w:spacing w:line="240" w:lineRule="exact"/>
        <w:rPr>
          <w:rFonts w:ascii="ＭＳ 明朝" w:hAnsi="ＭＳ 明朝"/>
          <w:sz w:val="19"/>
        </w:rPr>
      </w:pPr>
    </w:p>
    <w:p w14:paraId="4F086E12" w14:textId="77777777" w:rsidR="007D3568" w:rsidRPr="009924CB" w:rsidRDefault="007D3568" w:rsidP="00C907A0">
      <w:pPr>
        <w:spacing w:line="240" w:lineRule="exact"/>
        <w:ind w:firstLine="198"/>
        <w:rPr>
          <w:rFonts w:ascii="ＭＳ 明朝" w:hAnsi="ＭＳ 明朝"/>
          <w:sz w:val="19"/>
        </w:rPr>
      </w:pPr>
      <w:r w:rsidRPr="009924CB">
        <w:rPr>
          <w:rFonts w:ascii="ＭＳ 明朝" w:hAnsi="ＭＳ 明朝" w:hint="eastAsia"/>
          <w:sz w:val="19"/>
        </w:rPr>
        <w:t>(契約の解除)</w:t>
      </w:r>
    </w:p>
    <w:p w14:paraId="752A26E4" w14:textId="77777777" w:rsidR="00561B18" w:rsidRDefault="00330242" w:rsidP="00C907A0">
      <w:pPr>
        <w:spacing w:line="240" w:lineRule="exact"/>
        <w:rPr>
          <w:rFonts w:ascii="ＭＳ 明朝" w:hAnsi="ＭＳ 明朝"/>
          <w:sz w:val="19"/>
        </w:rPr>
      </w:pPr>
      <w:r w:rsidRPr="009924CB">
        <w:rPr>
          <w:rFonts w:ascii="ＭＳ 明朝" w:hAnsi="ＭＳ 明朝" w:hint="eastAsia"/>
          <w:sz w:val="19"/>
        </w:rPr>
        <w:t>第１</w:t>
      </w:r>
      <w:r w:rsidR="00CA0F48" w:rsidRPr="009924CB">
        <w:rPr>
          <w:rFonts w:ascii="ＭＳ 明朝" w:hAnsi="ＭＳ 明朝" w:hint="eastAsia"/>
          <w:sz w:val="19"/>
        </w:rPr>
        <w:t>５</w:t>
      </w:r>
      <w:r w:rsidRPr="009924CB">
        <w:rPr>
          <w:rFonts w:ascii="ＭＳ 明朝" w:hAnsi="ＭＳ 明朝" w:hint="eastAsia"/>
          <w:sz w:val="19"/>
        </w:rPr>
        <w:t xml:space="preserve">条　</w:t>
      </w:r>
      <w:r w:rsidR="005227EB" w:rsidRPr="009924CB">
        <w:rPr>
          <w:rFonts w:ascii="ＭＳ 明朝" w:hAnsi="ＭＳ 明朝" w:hint="eastAsia"/>
          <w:sz w:val="19"/>
        </w:rPr>
        <w:t>発注者</w:t>
      </w:r>
      <w:r w:rsidRPr="009924CB">
        <w:rPr>
          <w:rFonts w:ascii="ＭＳ 明朝" w:hAnsi="ＭＳ 明朝" w:hint="eastAsia"/>
          <w:sz w:val="19"/>
        </w:rPr>
        <w:t>は</w:t>
      </w:r>
      <w:r w:rsidR="005227EB" w:rsidRPr="009924CB">
        <w:rPr>
          <w:rFonts w:ascii="ＭＳ 明朝" w:hAnsi="ＭＳ 明朝" w:hint="eastAsia"/>
          <w:sz w:val="19"/>
        </w:rPr>
        <w:t>受注者</w:t>
      </w:r>
      <w:r w:rsidR="007D3568" w:rsidRPr="009924CB">
        <w:rPr>
          <w:rFonts w:ascii="ＭＳ 明朝" w:hAnsi="ＭＳ 明朝" w:hint="eastAsia"/>
          <w:sz w:val="19"/>
        </w:rPr>
        <w:t>が次の各号の一に該当するときは、本契約の全部又は一部を解除することがで</w:t>
      </w:r>
    </w:p>
    <w:p w14:paraId="11737BB6" w14:textId="70367B6E" w:rsidR="007D3568" w:rsidRPr="009924CB" w:rsidRDefault="007D3568" w:rsidP="00561B18">
      <w:pPr>
        <w:spacing w:line="240" w:lineRule="exact"/>
        <w:ind w:firstLineChars="100" w:firstLine="198"/>
        <w:rPr>
          <w:rFonts w:ascii="ＭＳ 明朝" w:hAnsi="ＭＳ 明朝"/>
          <w:sz w:val="19"/>
        </w:rPr>
      </w:pPr>
      <w:r w:rsidRPr="009924CB">
        <w:rPr>
          <w:rFonts w:ascii="ＭＳ 明朝" w:hAnsi="ＭＳ 明朝" w:hint="eastAsia"/>
          <w:sz w:val="19"/>
        </w:rPr>
        <w:t>きる。</w:t>
      </w:r>
    </w:p>
    <w:p w14:paraId="0BE1EB8E" w14:textId="77777777" w:rsidR="004D1082" w:rsidRDefault="007D3568" w:rsidP="00C907A0">
      <w:pPr>
        <w:spacing w:line="240" w:lineRule="exact"/>
        <w:rPr>
          <w:rFonts w:ascii="ＭＳ 明朝" w:hAnsi="ＭＳ 明朝"/>
          <w:sz w:val="19"/>
        </w:rPr>
      </w:pPr>
      <w:r w:rsidRPr="009924CB">
        <w:rPr>
          <w:rFonts w:ascii="ＭＳ 明朝" w:hAnsi="ＭＳ 明朝" w:hint="eastAsia"/>
          <w:sz w:val="19"/>
        </w:rPr>
        <w:t>（１）</w:t>
      </w:r>
      <w:r w:rsidR="005227EB" w:rsidRPr="009924CB">
        <w:rPr>
          <w:rFonts w:ascii="ＭＳ 明朝" w:hAnsi="ＭＳ 明朝" w:hint="eastAsia"/>
          <w:sz w:val="19"/>
        </w:rPr>
        <w:t>受注者</w:t>
      </w:r>
      <w:r w:rsidRPr="009924CB">
        <w:rPr>
          <w:rFonts w:ascii="ＭＳ 明朝" w:hAnsi="ＭＳ 明朝" w:hint="eastAsia"/>
          <w:sz w:val="19"/>
        </w:rPr>
        <w:t>が天災その他不可抗力の原因によらないで電気の供給をする見込みがないと</w:t>
      </w:r>
      <w:r w:rsidR="005227EB" w:rsidRPr="009924CB">
        <w:rPr>
          <w:rFonts w:ascii="ＭＳ 明朝" w:hAnsi="ＭＳ 明朝" w:hint="eastAsia"/>
          <w:sz w:val="19"/>
        </w:rPr>
        <w:t>発注者</w:t>
      </w:r>
      <w:r w:rsidRPr="009924CB">
        <w:rPr>
          <w:rFonts w:ascii="ＭＳ 明朝" w:hAnsi="ＭＳ 明朝" w:hint="eastAsia"/>
          <w:sz w:val="19"/>
        </w:rPr>
        <w:t>が認めた</w:t>
      </w:r>
    </w:p>
    <w:p w14:paraId="165DC06C" w14:textId="5495A4D9" w:rsidR="007D3568" w:rsidRPr="009924CB" w:rsidRDefault="007D3568" w:rsidP="004D1082">
      <w:pPr>
        <w:spacing w:line="240" w:lineRule="exact"/>
        <w:ind w:firstLineChars="200" w:firstLine="395"/>
        <w:rPr>
          <w:rFonts w:ascii="ＭＳ 明朝" w:hAnsi="ＭＳ 明朝"/>
          <w:sz w:val="19"/>
        </w:rPr>
      </w:pPr>
      <w:r w:rsidRPr="009924CB">
        <w:rPr>
          <w:rFonts w:ascii="ＭＳ 明朝" w:hAnsi="ＭＳ 明朝" w:hint="eastAsia"/>
          <w:sz w:val="19"/>
        </w:rPr>
        <w:t>とき。</w:t>
      </w:r>
    </w:p>
    <w:p w14:paraId="25ABB7C4" w14:textId="77777777" w:rsidR="007D3568" w:rsidRPr="009924CB" w:rsidRDefault="007D3568" w:rsidP="00C907A0">
      <w:pPr>
        <w:spacing w:line="240" w:lineRule="exact"/>
        <w:rPr>
          <w:rFonts w:ascii="ＭＳ 明朝" w:hAnsi="ＭＳ 明朝"/>
          <w:sz w:val="19"/>
        </w:rPr>
      </w:pPr>
      <w:r w:rsidRPr="009924CB">
        <w:rPr>
          <w:rFonts w:ascii="ＭＳ 明朝" w:hAnsi="ＭＳ 明朝" w:hint="eastAsia"/>
          <w:sz w:val="19"/>
        </w:rPr>
        <w:t>（２）</w:t>
      </w:r>
      <w:r w:rsidR="005227EB" w:rsidRPr="009924CB">
        <w:rPr>
          <w:rFonts w:ascii="ＭＳ 明朝" w:hAnsi="ＭＳ 明朝" w:hint="eastAsia"/>
          <w:sz w:val="19"/>
        </w:rPr>
        <w:t>受注者</w:t>
      </w:r>
      <w:r w:rsidRPr="009924CB">
        <w:rPr>
          <w:rFonts w:ascii="ＭＳ 明朝" w:hAnsi="ＭＳ 明朝" w:hint="eastAsia"/>
          <w:sz w:val="19"/>
        </w:rPr>
        <w:t>が正当な事由により解約を申し出たとき。</w:t>
      </w:r>
    </w:p>
    <w:p w14:paraId="47B5AD73" w14:textId="77777777" w:rsidR="007D3568" w:rsidRPr="009924CB" w:rsidRDefault="007D3568" w:rsidP="00C907A0">
      <w:pPr>
        <w:spacing w:line="240" w:lineRule="exact"/>
        <w:rPr>
          <w:rFonts w:ascii="ＭＳ 明朝" w:hAnsi="ＭＳ 明朝"/>
          <w:sz w:val="19"/>
        </w:rPr>
      </w:pPr>
      <w:r w:rsidRPr="009924CB">
        <w:rPr>
          <w:rFonts w:ascii="ＭＳ 明朝" w:hAnsi="ＭＳ 明朝" w:hint="eastAsia"/>
          <w:sz w:val="19"/>
        </w:rPr>
        <w:t>（３）本契約の履行に関し、</w:t>
      </w:r>
      <w:r w:rsidR="005227EB" w:rsidRPr="009924CB">
        <w:rPr>
          <w:rFonts w:ascii="ＭＳ 明朝" w:hAnsi="ＭＳ 明朝" w:hint="eastAsia"/>
          <w:sz w:val="19"/>
        </w:rPr>
        <w:t>受注者</w:t>
      </w:r>
      <w:r w:rsidRPr="009924CB">
        <w:rPr>
          <w:rFonts w:ascii="ＭＳ 明朝" w:hAnsi="ＭＳ 明朝" w:hint="eastAsia"/>
          <w:sz w:val="19"/>
        </w:rPr>
        <w:t>又はその使用人等に不正の行為があったとき。</w:t>
      </w:r>
    </w:p>
    <w:p w14:paraId="1FCBE70D" w14:textId="77777777" w:rsidR="007A0BC2" w:rsidRPr="009924CB" w:rsidRDefault="007D3568" w:rsidP="00C907A0">
      <w:pPr>
        <w:spacing w:line="240" w:lineRule="exact"/>
        <w:rPr>
          <w:rFonts w:ascii="ＭＳ 明朝" w:hAnsi="ＭＳ 明朝"/>
          <w:sz w:val="19"/>
        </w:rPr>
      </w:pPr>
      <w:r w:rsidRPr="009924CB">
        <w:rPr>
          <w:rFonts w:ascii="ＭＳ 明朝" w:hAnsi="ＭＳ 明朝" w:hint="eastAsia"/>
          <w:sz w:val="19"/>
        </w:rPr>
        <w:t>（４）前各号に定めるもののほか、</w:t>
      </w:r>
      <w:r w:rsidR="005227EB" w:rsidRPr="009924CB">
        <w:rPr>
          <w:rFonts w:ascii="ＭＳ 明朝" w:hAnsi="ＭＳ 明朝" w:hint="eastAsia"/>
          <w:sz w:val="19"/>
        </w:rPr>
        <w:t>受注者</w:t>
      </w:r>
      <w:r w:rsidRPr="009924CB">
        <w:rPr>
          <w:rFonts w:ascii="ＭＳ 明朝" w:hAnsi="ＭＳ 明朝" w:hint="eastAsia"/>
          <w:sz w:val="19"/>
        </w:rPr>
        <w:t>が</w:t>
      </w:r>
      <w:r w:rsidR="001A1459" w:rsidRPr="009924CB">
        <w:rPr>
          <w:rFonts w:ascii="ＭＳ 明朝" w:hAnsi="ＭＳ 明朝" w:hint="eastAsia"/>
          <w:sz w:val="19"/>
        </w:rPr>
        <w:t>関係法令又は</w:t>
      </w:r>
      <w:r w:rsidRPr="009924CB">
        <w:rPr>
          <w:rFonts w:ascii="ＭＳ 明朝" w:hAnsi="ＭＳ 明朝" w:hint="eastAsia"/>
          <w:sz w:val="19"/>
        </w:rPr>
        <w:t>本契約条項に違反したとき。</w:t>
      </w:r>
    </w:p>
    <w:p w14:paraId="6C6BA221" w14:textId="77777777" w:rsidR="00BA6933" w:rsidRPr="009924CB" w:rsidRDefault="002F6632" w:rsidP="00C907A0">
      <w:pPr>
        <w:autoSpaceDE w:val="0"/>
        <w:autoSpaceDN w:val="0"/>
        <w:adjustRightInd w:val="0"/>
        <w:spacing w:line="240" w:lineRule="exact"/>
        <w:ind w:left="178" w:hangingChars="90" w:hanging="178"/>
        <w:jc w:val="left"/>
        <w:rPr>
          <w:rFonts w:ascii="ＭＳ 明朝" w:hAnsi="ＭＳ 明朝" w:cs="ＭＳ Ｐゴシック"/>
          <w:kern w:val="0"/>
          <w:sz w:val="19"/>
          <w:szCs w:val="19"/>
        </w:rPr>
      </w:pPr>
      <w:r w:rsidRPr="009924CB">
        <w:rPr>
          <w:rFonts w:ascii="ＭＳ 明朝" w:hAnsi="ＭＳ 明朝" w:cs="ＭＳ Ｐゴシック" w:hint="eastAsia"/>
          <w:kern w:val="0"/>
          <w:sz w:val="19"/>
          <w:szCs w:val="19"/>
        </w:rPr>
        <w:t>２</w:t>
      </w:r>
      <w:r w:rsidR="00BA6933" w:rsidRPr="009924CB">
        <w:rPr>
          <w:rFonts w:ascii="ＭＳ 明朝" w:hAnsi="ＭＳ 明朝" w:cs="ＭＳ Ｐゴシック" w:hint="eastAsia"/>
          <w:kern w:val="0"/>
          <w:sz w:val="19"/>
          <w:szCs w:val="19"/>
        </w:rPr>
        <w:t xml:space="preserve">　</w:t>
      </w:r>
      <w:r w:rsidR="005227EB" w:rsidRPr="009924CB">
        <w:rPr>
          <w:rFonts w:ascii="ＭＳ 明朝" w:hAnsi="ＭＳ 明朝" w:cs="ＭＳ Ｐゴシック" w:hint="eastAsia"/>
          <w:kern w:val="0"/>
          <w:sz w:val="19"/>
          <w:szCs w:val="19"/>
        </w:rPr>
        <w:t>発注者</w:t>
      </w:r>
      <w:r w:rsidR="00BA6933" w:rsidRPr="009924CB">
        <w:rPr>
          <w:rFonts w:ascii="ＭＳ 明朝" w:hAnsi="ＭＳ 明朝" w:cs="ＭＳ Ｐゴシック" w:hint="eastAsia"/>
          <w:kern w:val="0"/>
          <w:sz w:val="19"/>
          <w:szCs w:val="19"/>
        </w:rPr>
        <w:t>は、前項に規定する場合のほか、特に必要があるときは、この契約を解除することができる。</w:t>
      </w:r>
    </w:p>
    <w:p w14:paraId="7837C5F8" w14:textId="77777777" w:rsidR="00BA6933" w:rsidRPr="009924CB" w:rsidRDefault="002F6632" w:rsidP="00C907A0">
      <w:pPr>
        <w:autoSpaceDE w:val="0"/>
        <w:autoSpaceDN w:val="0"/>
        <w:adjustRightInd w:val="0"/>
        <w:spacing w:line="240" w:lineRule="exact"/>
        <w:ind w:left="178" w:hangingChars="90" w:hanging="178"/>
        <w:jc w:val="left"/>
        <w:rPr>
          <w:rFonts w:ascii="ＭＳ 明朝" w:hAnsi="ＭＳ 明朝" w:cs="ＭＳ Ｐゴシック"/>
          <w:kern w:val="0"/>
          <w:sz w:val="19"/>
          <w:szCs w:val="19"/>
        </w:rPr>
      </w:pPr>
      <w:r w:rsidRPr="009924CB">
        <w:rPr>
          <w:rFonts w:ascii="ＭＳ 明朝" w:hAnsi="ＭＳ 明朝" w:cs="ＭＳ Ｐゴシック" w:hint="eastAsia"/>
          <w:kern w:val="0"/>
          <w:sz w:val="19"/>
          <w:szCs w:val="19"/>
        </w:rPr>
        <w:t>３</w:t>
      </w:r>
      <w:r w:rsidR="00BA6933" w:rsidRPr="009924CB">
        <w:rPr>
          <w:rFonts w:ascii="ＭＳ 明朝" w:hAnsi="ＭＳ 明朝" w:cs="ＭＳ Ｐゴシック" w:hint="eastAsia"/>
          <w:kern w:val="0"/>
          <w:sz w:val="19"/>
          <w:szCs w:val="19"/>
        </w:rPr>
        <w:t xml:space="preserve">　第１項の規定による解除に伴い、</w:t>
      </w:r>
      <w:r w:rsidR="005227EB" w:rsidRPr="009924CB">
        <w:rPr>
          <w:rFonts w:ascii="ＭＳ 明朝" w:hAnsi="ＭＳ 明朝" w:cs="ＭＳ Ｐゴシック" w:hint="eastAsia"/>
          <w:kern w:val="0"/>
          <w:sz w:val="19"/>
          <w:szCs w:val="19"/>
        </w:rPr>
        <w:t>受注者</w:t>
      </w:r>
      <w:r w:rsidR="00BA6933" w:rsidRPr="009924CB">
        <w:rPr>
          <w:rFonts w:ascii="ＭＳ 明朝" w:hAnsi="ＭＳ 明朝" w:cs="ＭＳ Ｐゴシック" w:hint="eastAsia"/>
          <w:kern w:val="0"/>
          <w:sz w:val="19"/>
          <w:szCs w:val="19"/>
        </w:rPr>
        <w:t>に損害が生じたとしても、</w:t>
      </w:r>
      <w:r w:rsidR="005227EB" w:rsidRPr="009924CB">
        <w:rPr>
          <w:rFonts w:ascii="ＭＳ 明朝" w:hAnsi="ＭＳ 明朝" w:cs="ＭＳ Ｐゴシック" w:hint="eastAsia"/>
          <w:kern w:val="0"/>
          <w:sz w:val="19"/>
          <w:szCs w:val="19"/>
        </w:rPr>
        <w:t>受注者</w:t>
      </w:r>
      <w:r w:rsidR="00BA6933" w:rsidRPr="009924CB">
        <w:rPr>
          <w:rFonts w:ascii="ＭＳ 明朝" w:hAnsi="ＭＳ 明朝" w:cs="ＭＳ Ｐゴシック" w:hint="eastAsia"/>
          <w:kern w:val="0"/>
          <w:sz w:val="19"/>
          <w:szCs w:val="19"/>
        </w:rPr>
        <w:t>は</w:t>
      </w:r>
      <w:r w:rsidR="005227EB" w:rsidRPr="009924CB">
        <w:rPr>
          <w:rFonts w:ascii="ＭＳ 明朝" w:hAnsi="ＭＳ 明朝" w:cs="ＭＳ Ｐゴシック" w:hint="eastAsia"/>
          <w:kern w:val="0"/>
          <w:sz w:val="19"/>
          <w:szCs w:val="19"/>
        </w:rPr>
        <w:t>発注者</w:t>
      </w:r>
      <w:r w:rsidR="00BA6933" w:rsidRPr="009924CB">
        <w:rPr>
          <w:rFonts w:ascii="ＭＳ 明朝" w:hAnsi="ＭＳ 明朝" w:cs="ＭＳ Ｐゴシック" w:hint="eastAsia"/>
          <w:kern w:val="0"/>
          <w:sz w:val="19"/>
          <w:szCs w:val="19"/>
        </w:rPr>
        <w:t>に対してその損害の賠償を請求することはできない。</w:t>
      </w:r>
    </w:p>
    <w:p w14:paraId="0EB2B036" w14:textId="77777777" w:rsidR="00BA6933" w:rsidRPr="009924CB" w:rsidRDefault="002F6632" w:rsidP="00C907A0">
      <w:pPr>
        <w:autoSpaceDE w:val="0"/>
        <w:autoSpaceDN w:val="0"/>
        <w:adjustRightInd w:val="0"/>
        <w:spacing w:line="240" w:lineRule="exact"/>
        <w:ind w:left="178" w:hangingChars="90" w:hanging="178"/>
        <w:jc w:val="left"/>
        <w:rPr>
          <w:rFonts w:ascii="ＭＳ 明朝" w:hAnsi="ＭＳ 明朝" w:cs="ＭＳ Ｐゴシック"/>
          <w:kern w:val="0"/>
          <w:sz w:val="19"/>
          <w:szCs w:val="19"/>
        </w:rPr>
      </w:pPr>
      <w:r w:rsidRPr="009924CB">
        <w:rPr>
          <w:rFonts w:ascii="ＭＳ 明朝" w:hAnsi="ＭＳ 明朝" w:cs="ＭＳ Ｐゴシック" w:hint="eastAsia"/>
          <w:kern w:val="0"/>
          <w:sz w:val="19"/>
          <w:szCs w:val="19"/>
        </w:rPr>
        <w:t>４</w:t>
      </w:r>
      <w:r w:rsidR="00BA6933" w:rsidRPr="009924CB">
        <w:rPr>
          <w:rFonts w:ascii="ＭＳ 明朝" w:hAnsi="ＭＳ 明朝" w:cs="ＭＳ Ｐゴシック" w:hint="eastAsia"/>
          <w:kern w:val="0"/>
          <w:sz w:val="19"/>
          <w:szCs w:val="19"/>
        </w:rPr>
        <w:t xml:space="preserve">　第２項の規定による解除に伴い、</w:t>
      </w:r>
      <w:r w:rsidR="005227EB" w:rsidRPr="009924CB">
        <w:rPr>
          <w:rFonts w:ascii="ＭＳ 明朝" w:hAnsi="ＭＳ 明朝" w:cs="ＭＳ Ｐゴシック" w:hint="eastAsia"/>
          <w:kern w:val="0"/>
          <w:sz w:val="19"/>
          <w:szCs w:val="19"/>
        </w:rPr>
        <w:t>受注者</w:t>
      </w:r>
      <w:r w:rsidR="00BA6933" w:rsidRPr="009924CB">
        <w:rPr>
          <w:rFonts w:ascii="ＭＳ 明朝" w:hAnsi="ＭＳ 明朝" w:cs="ＭＳ Ｐゴシック" w:hint="eastAsia"/>
          <w:kern w:val="0"/>
          <w:sz w:val="19"/>
          <w:szCs w:val="19"/>
        </w:rPr>
        <w:t>に損害が生じたときは、</w:t>
      </w:r>
      <w:r w:rsidR="005227EB" w:rsidRPr="009924CB">
        <w:rPr>
          <w:rFonts w:ascii="ＭＳ 明朝" w:hAnsi="ＭＳ 明朝" w:cs="ＭＳ Ｐゴシック" w:hint="eastAsia"/>
          <w:kern w:val="0"/>
          <w:sz w:val="19"/>
          <w:szCs w:val="19"/>
        </w:rPr>
        <w:t>受注者</w:t>
      </w:r>
      <w:r w:rsidR="00BA6933" w:rsidRPr="009924CB">
        <w:rPr>
          <w:rFonts w:ascii="ＭＳ 明朝" w:hAnsi="ＭＳ 明朝" w:cs="ＭＳ Ｐゴシック" w:hint="eastAsia"/>
          <w:kern w:val="0"/>
          <w:sz w:val="19"/>
          <w:szCs w:val="19"/>
        </w:rPr>
        <w:t>は</w:t>
      </w:r>
      <w:r w:rsidR="005227EB" w:rsidRPr="009924CB">
        <w:rPr>
          <w:rFonts w:ascii="ＭＳ 明朝" w:hAnsi="ＭＳ 明朝" w:cs="ＭＳ Ｐゴシック" w:hint="eastAsia"/>
          <w:kern w:val="0"/>
          <w:sz w:val="19"/>
          <w:szCs w:val="19"/>
        </w:rPr>
        <w:t>発注者</w:t>
      </w:r>
      <w:r w:rsidR="00BA6933" w:rsidRPr="009924CB">
        <w:rPr>
          <w:rFonts w:ascii="ＭＳ 明朝" w:hAnsi="ＭＳ 明朝" w:cs="ＭＳ Ｐゴシック" w:hint="eastAsia"/>
          <w:kern w:val="0"/>
          <w:sz w:val="19"/>
          <w:szCs w:val="19"/>
        </w:rPr>
        <w:t>に対してその損害の賠償を請求することができる。</w:t>
      </w:r>
    </w:p>
    <w:p w14:paraId="781EB77E" w14:textId="77777777" w:rsidR="007D3568" w:rsidRPr="009924CB" w:rsidRDefault="007D3568" w:rsidP="00C907A0">
      <w:pPr>
        <w:spacing w:line="240" w:lineRule="exact"/>
        <w:rPr>
          <w:rFonts w:ascii="ＭＳ 明朝" w:hAnsi="ＭＳ 明朝"/>
          <w:sz w:val="19"/>
        </w:rPr>
      </w:pPr>
    </w:p>
    <w:p w14:paraId="4D725F99" w14:textId="77777777" w:rsidR="00875681" w:rsidRPr="009924CB" w:rsidRDefault="00875681" w:rsidP="00875681">
      <w:pPr>
        <w:spacing w:line="240" w:lineRule="exact"/>
        <w:rPr>
          <w:rFonts w:ascii="ＭＳ 明朝" w:hAnsi="ＭＳ 明朝"/>
          <w:sz w:val="19"/>
        </w:rPr>
      </w:pPr>
      <w:r w:rsidRPr="009924CB">
        <w:rPr>
          <w:rFonts w:ascii="ＭＳ 明朝" w:hAnsi="ＭＳ 明朝" w:hint="eastAsia"/>
          <w:sz w:val="19"/>
        </w:rPr>
        <w:t xml:space="preserve">　（暴力団等の排除）</w:t>
      </w:r>
    </w:p>
    <w:p w14:paraId="37CA501E" w14:textId="77777777" w:rsidR="00875681" w:rsidRPr="009924CB" w:rsidRDefault="00875681" w:rsidP="00875681">
      <w:pPr>
        <w:spacing w:line="240" w:lineRule="exact"/>
        <w:ind w:left="198" w:hangingChars="100" w:hanging="198"/>
        <w:rPr>
          <w:rFonts w:ascii="ＭＳ 明朝" w:hAnsi="ＭＳ 明朝"/>
          <w:sz w:val="19"/>
        </w:rPr>
      </w:pPr>
      <w:r w:rsidRPr="009924CB">
        <w:rPr>
          <w:rFonts w:ascii="ＭＳ 明朝" w:hAnsi="ＭＳ 明朝" w:hint="eastAsia"/>
          <w:sz w:val="19"/>
        </w:rPr>
        <w:t>第</w:t>
      </w:r>
      <w:r w:rsidR="00CA0F48" w:rsidRPr="009924CB">
        <w:rPr>
          <w:rFonts w:ascii="ＭＳ 明朝" w:hAnsi="ＭＳ 明朝" w:hint="eastAsia"/>
          <w:sz w:val="19"/>
        </w:rPr>
        <w:t>１６</w:t>
      </w:r>
      <w:r w:rsidRPr="009924CB">
        <w:rPr>
          <w:rFonts w:ascii="ＭＳ 明朝" w:hAnsi="ＭＳ 明朝" w:hint="eastAsia"/>
          <w:sz w:val="19"/>
        </w:rPr>
        <w:t xml:space="preserve">条　</w:t>
      </w:r>
      <w:r w:rsidR="005227EB" w:rsidRPr="009924CB">
        <w:rPr>
          <w:rFonts w:ascii="ＭＳ 明朝" w:hAnsi="ＭＳ 明朝" w:hint="eastAsia"/>
          <w:sz w:val="19"/>
        </w:rPr>
        <w:t>発注者</w:t>
      </w:r>
      <w:r w:rsidRPr="009924CB">
        <w:rPr>
          <w:rFonts w:ascii="ＭＳ 明朝" w:hAnsi="ＭＳ 明朝" w:hint="eastAsia"/>
          <w:sz w:val="19"/>
        </w:rPr>
        <w:t>は、第</w:t>
      </w:r>
      <w:r w:rsidR="00AE0F7E" w:rsidRPr="009924CB">
        <w:rPr>
          <w:rFonts w:ascii="ＭＳ 明朝" w:hAnsi="ＭＳ 明朝" w:hint="eastAsia"/>
          <w:sz w:val="19"/>
        </w:rPr>
        <w:t>１</w:t>
      </w:r>
      <w:r w:rsidR="00EC07E3" w:rsidRPr="009924CB">
        <w:rPr>
          <w:rFonts w:ascii="ＭＳ 明朝" w:hAnsi="ＭＳ 明朝" w:hint="eastAsia"/>
          <w:sz w:val="19"/>
        </w:rPr>
        <w:t>８</w:t>
      </w:r>
      <w:r w:rsidR="00AE0F7E" w:rsidRPr="009924CB">
        <w:rPr>
          <w:rFonts w:ascii="ＭＳ 明朝" w:hAnsi="ＭＳ 明朝" w:hint="eastAsia"/>
          <w:sz w:val="19"/>
        </w:rPr>
        <w:t>条第１項</w:t>
      </w:r>
      <w:r w:rsidRPr="009924CB">
        <w:rPr>
          <w:rFonts w:ascii="ＭＳ 明朝" w:hAnsi="ＭＳ 明朝" w:hint="eastAsia"/>
          <w:sz w:val="19"/>
        </w:rPr>
        <w:t>の意見を聴いた結果、</w:t>
      </w:r>
      <w:r w:rsidR="005227EB" w:rsidRPr="009924CB">
        <w:rPr>
          <w:rFonts w:ascii="ＭＳ 明朝" w:hAnsi="ＭＳ 明朝" w:hint="eastAsia"/>
          <w:sz w:val="19"/>
        </w:rPr>
        <w:t>受注者</w:t>
      </w:r>
      <w:r w:rsidRPr="009924CB">
        <w:rPr>
          <w:rFonts w:ascii="ＭＳ 明朝" w:hAnsi="ＭＳ 明朝" w:hint="eastAsia"/>
          <w:sz w:val="19"/>
        </w:rPr>
        <w:t>が次の各号のいずれかに該当する者（以下「暴力団等」という）であると判明したとき</w:t>
      </w:r>
      <w:r w:rsidR="00497F5F" w:rsidRPr="009924CB">
        <w:rPr>
          <w:rFonts w:ascii="ＭＳ 明朝" w:hAnsi="ＭＳ 明朝" w:hint="eastAsia"/>
          <w:sz w:val="19"/>
        </w:rPr>
        <w:t>、又は第１７条に規定する第三者が暴力団等であることを知りながら業務の処理をその第三者に再委託したときは、特別の事情がある場合を除き、契約を解除するものとする。</w:t>
      </w:r>
    </w:p>
    <w:p w14:paraId="67705913" w14:textId="2CB48469" w:rsidR="00875681" w:rsidRPr="009924CB" w:rsidRDefault="00875681" w:rsidP="00875681">
      <w:pPr>
        <w:spacing w:line="240" w:lineRule="exact"/>
        <w:ind w:left="395" w:hangingChars="200" w:hanging="395"/>
        <w:rPr>
          <w:rFonts w:ascii="ＭＳ 明朝" w:hAnsi="ＭＳ 明朝"/>
          <w:sz w:val="19"/>
        </w:rPr>
      </w:pPr>
      <w:r w:rsidRPr="009924CB">
        <w:rPr>
          <w:rFonts w:ascii="ＭＳ 明朝" w:hAnsi="ＭＳ 明朝" w:hint="eastAsia"/>
          <w:sz w:val="19"/>
        </w:rPr>
        <w:t>（１）暴力団排除条例（平成</w:t>
      </w:r>
      <w:r w:rsidR="00D14A1D">
        <w:rPr>
          <w:rFonts w:ascii="ＭＳ 明朝" w:hAnsi="ＭＳ 明朝" w:hint="eastAsia"/>
          <w:sz w:val="19"/>
        </w:rPr>
        <w:t>22</w:t>
      </w:r>
      <w:r w:rsidRPr="009924CB">
        <w:rPr>
          <w:rFonts w:ascii="ＭＳ 明朝" w:hAnsi="ＭＳ 明朝" w:hint="eastAsia"/>
          <w:sz w:val="19"/>
        </w:rPr>
        <w:t>年兵庫県条例第</w:t>
      </w:r>
      <w:r w:rsidR="00D14A1D">
        <w:rPr>
          <w:rFonts w:ascii="ＭＳ 明朝" w:hAnsi="ＭＳ 明朝" w:hint="eastAsia"/>
          <w:sz w:val="19"/>
        </w:rPr>
        <w:t>35</w:t>
      </w:r>
      <w:r w:rsidRPr="009924CB">
        <w:rPr>
          <w:rFonts w:ascii="ＭＳ 明朝" w:hAnsi="ＭＳ 明朝" w:hint="eastAsia"/>
          <w:sz w:val="19"/>
        </w:rPr>
        <w:t>条）第２条第１号に規定する暴力団及び第３号に規定する暴力団員</w:t>
      </w:r>
    </w:p>
    <w:p w14:paraId="5C16275C" w14:textId="2C7E927D" w:rsidR="00875681" w:rsidRPr="009924CB" w:rsidRDefault="00875681" w:rsidP="00875681">
      <w:pPr>
        <w:spacing w:line="240" w:lineRule="exact"/>
        <w:ind w:left="395" w:hangingChars="200" w:hanging="395"/>
        <w:rPr>
          <w:rFonts w:ascii="ＭＳ 明朝" w:hAnsi="ＭＳ 明朝"/>
          <w:sz w:val="19"/>
        </w:rPr>
      </w:pPr>
      <w:r w:rsidRPr="009924CB">
        <w:rPr>
          <w:rFonts w:ascii="ＭＳ 明朝" w:hAnsi="ＭＳ 明朝" w:hint="eastAsia"/>
          <w:sz w:val="19"/>
        </w:rPr>
        <w:t>（２）暴力団排除条例施行規則（平成</w:t>
      </w:r>
      <w:r w:rsidR="00D14A1D">
        <w:rPr>
          <w:rFonts w:ascii="ＭＳ 明朝" w:hAnsi="ＭＳ 明朝" w:hint="eastAsia"/>
          <w:sz w:val="19"/>
        </w:rPr>
        <w:t>23</w:t>
      </w:r>
      <w:r w:rsidRPr="009924CB">
        <w:rPr>
          <w:rFonts w:ascii="ＭＳ 明朝" w:hAnsi="ＭＳ 明朝" w:hint="eastAsia"/>
          <w:sz w:val="19"/>
        </w:rPr>
        <w:t>年兵庫県公安委員会規則第２号）第２条各号に規定する暴力団及び暴力団員と密接な関係を有する者</w:t>
      </w:r>
    </w:p>
    <w:p w14:paraId="58F0DF1E" w14:textId="77777777" w:rsidR="00875681" w:rsidRPr="009924CB" w:rsidRDefault="00875681" w:rsidP="00875681">
      <w:pPr>
        <w:spacing w:line="240" w:lineRule="exact"/>
        <w:rPr>
          <w:rFonts w:ascii="ＭＳ 明朝" w:hAnsi="ＭＳ 明朝"/>
          <w:sz w:val="19"/>
        </w:rPr>
      </w:pPr>
      <w:r w:rsidRPr="009924CB">
        <w:rPr>
          <w:rFonts w:ascii="ＭＳ 明朝" w:hAnsi="ＭＳ 明朝" w:hint="eastAsia"/>
          <w:sz w:val="19"/>
        </w:rPr>
        <w:t>２　前条第</w:t>
      </w:r>
      <w:r w:rsidR="00497F5F" w:rsidRPr="009924CB">
        <w:rPr>
          <w:rFonts w:ascii="ＭＳ 明朝" w:hAnsi="ＭＳ 明朝" w:hint="eastAsia"/>
          <w:sz w:val="19"/>
        </w:rPr>
        <w:t>３</w:t>
      </w:r>
      <w:r w:rsidR="00EC07E3" w:rsidRPr="009924CB">
        <w:rPr>
          <w:rFonts w:ascii="ＭＳ 明朝" w:hAnsi="ＭＳ 明朝" w:hint="eastAsia"/>
          <w:sz w:val="19"/>
        </w:rPr>
        <w:t>項</w:t>
      </w:r>
      <w:r w:rsidRPr="009924CB">
        <w:rPr>
          <w:rFonts w:ascii="ＭＳ 明朝" w:hAnsi="ＭＳ 明朝" w:hint="eastAsia"/>
          <w:sz w:val="19"/>
        </w:rPr>
        <w:t>の規定は、前項の規定による契約の解除に準用する。</w:t>
      </w:r>
    </w:p>
    <w:p w14:paraId="2BAC74EA" w14:textId="77777777" w:rsidR="00875681" w:rsidRPr="009924CB" w:rsidRDefault="00875681" w:rsidP="00875681">
      <w:pPr>
        <w:spacing w:line="240" w:lineRule="exact"/>
        <w:rPr>
          <w:rFonts w:ascii="ＭＳ 明朝" w:hAnsi="ＭＳ 明朝"/>
          <w:sz w:val="19"/>
        </w:rPr>
      </w:pPr>
    </w:p>
    <w:p w14:paraId="120E07E2" w14:textId="77777777" w:rsidR="00875681" w:rsidRPr="009924CB" w:rsidRDefault="00875681" w:rsidP="00AE0F7E">
      <w:pPr>
        <w:spacing w:line="240" w:lineRule="exact"/>
        <w:ind w:left="198" w:hangingChars="100" w:hanging="198"/>
        <w:rPr>
          <w:rFonts w:ascii="ＭＳ 明朝" w:hAnsi="ＭＳ 明朝"/>
          <w:sz w:val="19"/>
        </w:rPr>
      </w:pPr>
      <w:r w:rsidRPr="009924CB">
        <w:rPr>
          <w:rFonts w:ascii="ＭＳ 明朝" w:hAnsi="ＭＳ 明朝" w:hint="eastAsia"/>
          <w:sz w:val="19"/>
        </w:rPr>
        <w:t>第</w:t>
      </w:r>
      <w:r w:rsidR="00CA0F48" w:rsidRPr="009924CB">
        <w:rPr>
          <w:rFonts w:ascii="ＭＳ 明朝" w:hAnsi="ＭＳ 明朝" w:hint="eastAsia"/>
          <w:sz w:val="19"/>
        </w:rPr>
        <w:t>１７</w:t>
      </w:r>
      <w:r w:rsidRPr="009924CB">
        <w:rPr>
          <w:rFonts w:ascii="ＭＳ 明朝" w:hAnsi="ＭＳ 明朝" w:hint="eastAsia"/>
          <w:sz w:val="19"/>
        </w:rPr>
        <w:t xml:space="preserve">条　</w:t>
      </w:r>
      <w:r w:rsidR="005227EB" w:rsidRPr="009924CB">
        <w:rPr>
          <w:rFonts w:ascii="ＭＳ 明朝" w:hAnsi="ＭＳ 明朝" w:hint="eastAsia"/>
          <w:sz w:val="19"/>
        </w:rPr>
        <w:t>受注者</w:t>
      </w:r>
      <w:r w:rsidRPr="009924CB">
        <w:rPr>
          <w:rFonts w:ascii="ＭＳ 明朝" w:hAnsi="ＭＳ 明朝" w:hint="eastAsia"/>
          <w:sz w:val="19"/>
        </w:rPr>
        <w:t>は、この契約の履行に係る業務の一部を第三者に行わせようとする場合は、暴力団等を受注者としてはならない。</w:t>
      </w:r>
    </w:p>
    <w:p w14:paraId="3F511888" w14:textId="77777777" w:rsidR="00875681" w:rsidRPr="009924CB" w:rsidRDefault="00875681" w:rsidP="00AE0F7E">
      <w:pPr>
        <w:spacing w:line="240" w:lineRule="exact"/>
        <w:ind w:left="198" w:hangingChars="100" w:hanging="198"/>
        <w:rPr>
          <w:rFonts w:ascii="ＭＳ 明朝" w:hAnsi="ＭＳ 明朝"/>
          <w:sz w:val="19"/>
        </w:rPr>
      </w:pPr>
      <w:r w:rsidRPr="009924CB">
        <w:rPr>
          <w:rFonts w:ascii="ＭＳ 明朝" w:hAnsi="ＭＳ 明朝" w:hint="eastAsia"/>
          <w:sz w:val="19"/>
        </w:rPr>
        <w:t xml:space="preserve">２　</w:t>
      </w:r>
      <w:r w:rsidR="005227EB" w:rsidRPr="009924CB">
        <w:rPr>
          <w:rFonts w:ascii="ＭＳ 明朝" w:hAnsi="ＭＳ 明朝" w:hint="eastAsia"/>
          <w:sz w:val="19"/>
        </w:rPr>
        <w:t>受注者</w:t>
      </w:r>
      <w:r w:rsidRPr="009924CB">
        <w:rPr>
          <w:rFonts w:ascii="ＭＳ 明朝" w:hAnsi="ＭＳ 明朝" w:hint="eastAsia"/>
          <w:sz w:val="19"/>
        </w:rPr>
        <w:t>は、この契約の履行に係る業務の一部を第三者に行わせた場合において、その第三者が暴力団等であると判明したときは、当該受注者との契約を解除しなければならない。</w:t>
      </w:r>
    </w:p>
    <w:p w14:paraId="2526F26C" w14:textId="77777777" w:rsidR="00875681" w:rsidRPr="009924CB" w:rsidRDefault="00875681" w:rsidP="00875681">
      <w:pPr>
        <w:spacing w:line="240" w:lineRule="exact"/>
        <w:rPr>
          <w:rFonts w:ascii="ＭＳ 明朝" w:hAnsi="ＭＳ 明朝"/>
          <w:sz w:val="19"/>
        </w:rPr>
      </w:pPr>
    </w:p>
    <w:p w14:paraId="622EEAFB" w14:textId="77777777" w:rsidR="00875681" w:rsidRPr="009924CB" w:rsidRDefault="00875681" w:rsidP="00875681">
      <w:pPr>
        <w:spacing w:line="240" w:lineRule="exact"/>
        <w:rPr>
          <w:rFonts w:ascii="ＭＳ 明朝" w:hAnsi="ＭＳ 明朝"/>
          <w:sz w:val="19"/>
        </w:rPr>
      </w:pPr>
      <w:r w:rsidRPr="009924CB">
        <w:rPr>
          <w:rFonts w:ascii="ＭＳ 明朝" w:hAnsi="ＭＳ 明朝" w:hint="eastAsia"/>
          <w:sz w:val="19"/>
        </w:rPr>
        <w:t>第</w:t>
      </w:r>
      <w:r w:rsidR="00CA0F48" w:rsidRPr="009924CB">
        <w:rPr>
          <w:rFonts w:ascii="ＭＳ 明朝" w:hAnsi="ＭＳ 明朝" w:hint="eastAsia"/>
          <w:sz w:val="19"/>
        </w:rPr>
        <w:t>１８</w:t>
      </w:r>
      <w:r w:rsidRPr="009924CB">
        <w:rPr>
          <w:rFonts w:ascii="ＭＳ 明朝" w:hAnsi="ＭＳ 明朝" w:hint="eastAsia"/>
          <w:sz w:val="19"/>
        </w:rPr>
        <w:t xml:space="preserve">条　</w:t>
      </w:r>
      <w:r w:rsidR="005227EB" w:rsidRPr="009924CB">
        <w:rPr>
          <w:rFonts w:ascii="ＭＳ 明朝" w:hAnsi="ＭＳ 明朝" w:hint="eastAsia"/>
          <w:sz w:val="19"/>
        </w:rPr>
        <w:t>発注者</w:t>
      </w:r>
      <w:r w:rsidRPr="009924CB">
        <w:rPr>
          <w:rFonts w:ascii="ＭＳ 明朝" w:hAnsi="ＭＳ 明朝" w:hint="eastAsia"/>
          <w:sz w:val="19"/>
        </w:rPr>
        <w:t>は、必要に応じ、次の各号に掲げる措置を講ずることができる。</w:t>
      </w:r>
    </w:p>
    <w:p w14:paraId="3CF97F8B" w14:textId="77777777" w:rsidR="00875681" w:rsidRPr="009924CB" w:rsidRDefault="00875681" w:rsidP="00875681">
      <w:pPr>
        <w:spacing w:line="240" w:lineRule="exact"/>
        <w:rPr>
          <w:rFonts w:ascii="ＭＳ 明朝" w:hAnsi="ＭＳ 明朝"/>
          <w:sz w:val="19"/>
        </w:rPr>
      </w:pPr>
      <w:r w:rsidRPr="009924CB">
        <w:rPr>
          <w:rFonts w:ascii="ＭＳ 明朝" w:hAnsi="ＭＳ 明朝" w:hint="eastAsia"/>
          <w:sz w:val="19"/>
        </w:rPr>
        <w:t>（１）受注者が暴力団であるか否かについて、兵庫県警察本部長に意見を聴くこと。</w:t>
      </w:r>
    </w:p>
    <w:p w14:paraId="4A9EC19A" w14:textId="77777777" w:rsidR="00875681" w:rsidRPr="009924CB" w:rsidRDefault="00875681" w:rsidP="00AE0F7E">
      <w:pPr>
        <w:spacing w:line="240" w:lineRule="exact"/>
        <w:ind w:left="395" w:hangingChars="200" w:hanging="395"/>
        <w:rPr>
          <w:rFonts w:ascii="ＭＳ 明朝" w:hAnsi="ＭＳ 明朝"/>
          <w:sz w:val="19"/>
        </w:rPr>
      </w:pPr>
      <w:r w:rsidRPr="009924CB">
        <w:rPr>
          <w:rFonts w:ascii="ＭＳ 明朝" w:hAnsi="ＭＳ 明朝" w:hint="eastAsia"/>
          <w:sz w:val="19"/>
        </w:rPr>
        <w:t>（２）前号の意見の聴取により得た情報を、他の契約において暴力団等を排除するための措置を講ずるために利用し、又は兵庫県公営企業管理者及び兵庫県病院事業管理者に提供すること。</w:t>
      </w:r>
    </w:p>
    <w:p w14:paraId="4775FD13" w14:textId="77777777" w:rsidR="00875681" w:rsidRPr="009924CB" w:rsidRDefault="00875681" w:rsidP="00875681">
      <w:pPr>
        <w:spacing w:line="240" w:lineRule="exact"/>
        <w:rPr>
          <w:rFonts w:ascii="ＭＳ 明朝" w:hAnsi="ＭＳ 明朝"/>
          <w:sz w:val="19"/>
        </w:rPr>
      </w:pPr>
    </w:p>
    <w:p w14:paraId="147A8A5C" w14:textId="77777777" w:rsidR="00875681" w:rsidRPr="009924CB" w:rsidRDefault="00875681" w:rsidP="00AE0F7E">
      <w:pPr>
        <w:spacing w:line="240" w:lineRule="exact"/>
        <w:ind w:left="198" w:hangingChars="100" w:hanging="198"/>
        <w:rPr>
          <w:rFonts w:ascii="ＭＳ 明朝" w:hAnsi="ＭＳ 明朝"/>
          <w:sz w:val="19"/>
        </w:rPr>
      </w:pPr>
      <w:r w:rsidRPr="009924CB">
        <w:rPr>
          <w:rFonts w:ascii="ＭＳ 明朝" w:hAnsi="ＭＳ 明朝" w:hint="eastAsia"/>
          <w:sz w:val="19"/>
        </w:rPr>
        <w:t>第</w:t>
      </w:r>
      <w:r w:rsidR="00CA0F48" w:rsidRPr="009924CB">
        <w:rPr>
          <w:rFonts w:ascii="ＭＳ 明朝" w:hAnsi="ＭＳ 明朝" w:hint="eastAsia"/>
          <w:sz w:val="19"/>
        </w:rPr>
        <w:t>１９</w:t>
      </w:r>
      <w:r w:rsidRPr="009924CB">
        <w:rPr>
          <w:rFonts w:ascii="ＭＳ 明朝" w:hAnsi="ＭＳ 明朝" w:hint="eastAsia"/>
          <w:sz w:val="19"/>
        </w:rPr>
        <w:t xml:space="preserve">条　</w:t>
      </w:r>
      <w:r w:rsidR="005227EB" w:rsidRPr="009924CB">
        <w:rPr>
          <w:rFonts w:ascii="ＭＳ 明朝" w:hAnsi="ＭＳ 明朝" w:hint="eastAsia"/>
          <w:sz w:val="19"/>
        </w:rPr>
        <w:t>受注者</w:t>
      </w:r>
      <w:r w:rsidRPr="009924CB">
        <w:rPr>
          <w:rFonts w:ascii="ＭＳ 明朝" w:hAnsi="ＭＳ 明朝" w:hint="eastAsia"/>
          <w:sz w:val="19"/>
        </w:rPr>
        <w:t>は、この契約の履行に当たり、暴力団等から業務の妨害その他不当な要求（以下「不当介入」という。）を受けたときは、</w:t>
      </w:r>
      <w:r w:rsidR="005227EB" w:rsidRPr="009924CB">
        <w:rPr>
          <w:rFonts w:ascii="ＭＳ 明朝" w:hAnsi="ＭＳ 明朝" w:hint="eastAsia"/>
          <w:sz w:val="19"/>
        </w:rPr>
        <w:t>発注者</w:t>
      </w:r>
      <w:r w:rsidRPr="009924CB">
        <w:rPr>
          <w:rFonts w:ascii="ＭＳ 明朝" w:hAnsi="ＭＳ 明朝" w:hint="eastAsia"/>
          <w:sz w:val="19"/>
        </w:rPr>
        <w:t>にその旨を報告するとともに、警察に届け出て、その捜査等に協力しなければならない。また、この契約の履行に係る業務の一部を第三者に行わせた場合において、その第三者が不当介入を受けた場合も同様とする。</w:t>
      </w:r>
    </w:p>
    <w:p w14:paraId="3C1AB7B3" w14:textId="77777777" w:rsidR="00875681" w:rsidRPr="009924CB" w:rsidRDefault="00875681" w:rsidP="00875681">
      <w:pPr>
        <w:spacing w:line="240" w:lineRule="exact"/>
        <w:rPr>
          <w:rFonts w:ascii="ＭＳ 明朝" w:hAnsi="ＭＳ 明朝"/>
          <w:sz w:val="19"/>
        </w:rPr>
      </w:pPr>
      <w:r w:rsidRPr="009924CB">
        <w:rPr>
          <w:rFonts w:ascii="ＭＳ 明朝" w:hAnsi="ＭＳ 明朝" w:hint="eastAsia"/>
          <w:sz w:val="19"/>
        </w:rPr>
        <w:t xml:space="preserve">　</w:t>
      </w:r>
    </w:p>
    <w:p w14:paraId="6806246B" w14:textId="77777777" w:rsidR="00875681" w:rsidRPr="009924CB" w:rsidRDefault="00875681" w:rsidP="00875681">
      <w:pPr>
        <w:spacing w:line="240" w:lineRule="exact"/>
        <w:rPr>
          <w:rFonts w:ascii="ＭＳ 明朝" w:hAnsi="ＭＳ 明朝"/>
          <w:sz w:val="19"/>
        </w:rPr>
      </w:pPr>
      <w:r w:rsidRPr="009924CB">
        <w:rPr>
          <w:rFonts w:ascii="ＭＳ 明朝" w:hAnsi="ＭＳ 明朝" w:hint="eastAsia"/>
          <w:sz w:val="19"/>
        </w:rPr>
        <w:t>（賠償の予約）</w:t>
      </w:r>
      <w:r w:rsidRPr="009924CB">
        <w:rPr>
          <w:rFonts w:ascii="ＭＳ 明朝" w:hAnsi="ＭＳ 明朝"/>
          <w:sz w:val="19"/>
        </w:rPr>
        <w:t xml:space="preserve">  </w:t>
      </w:r>
    </w:p>
    <w:p w14:paraId="4EB00745" w14:textId="78E2F537" w:rsidR="00875681" w:rsidRPr="009924CB" w:rsidRDefault="00875681" w:rsidP="00AE0F7E">
      <w:pPr>
        <w:spacing w:line="240" w:lineRule="exact"/>
        <w:ind w:left="198" w:hangingChars="100" w:hanging="198"/>
        <w:rPr>
          <w:rFonts w:ascii="ＭＳ 明朝" w:hAnsi="ＭＳ 明朝"/>
          <w:sz w:val="19"/>
        </w:rPr>
      </w:pPr>
      <w:r w:rsidRPr="009924CB">
        <w:rPr>
          <w:rFonts w:ascii="ＭＳ 明朝" w:hAnsi="ＭＳ 明朝" w:hint="eastAsia"/>
          <w:sz w:val="19"/>
        </w:rPr>
        <w:t>第</w:t>
      </w:r>
      <w:r w:rsidR="00CA0F48" w:rsidRPr="009924CB">
        <w:rPr>
          <w:rFonts w:ascii="ＭＳ 明朝" w:hAnsi="ＭＳ 明朝" w:hint="eastAsia"/>
          <w:sz w:val="19"/>
        </w:rPr>
        <w:t>２０</w:t>
      </w:r>
      <w:r w:rsidRPr="009924CB">
        <w:rPr>
          <w:rFonts w:ascii="ＭＳ 明朝" w:hAnsi="ＭＳ 明朝" w:hint="eastAsia"/>
          <w:sz w:val="19"/>
        </w:rPr>
        <w:t xml:space="preserve">条　</w:t>
      </w:r>
      <w:r w:rsidR="005227EB" w:rsidRPr="009924CB">
        <w:rPr>
          <w:rFonts w:ascii="ＭＳ 明朝" w:hAnsi="ＭＳ 明朝" w:hint="eastAsia"/>
          <w:sz w:val="19"/>
        </w:rPr>
        <w:t>受注者</w:t>
      </w:r>
      <w:r w:rsidRPr="009924CB">
        <w:rPr>
          <w:rFonts w:ascii="ＭＳ 明朝" w:hAnsi="ＭＳ 明朝" w:hint="eastAsia"/>
          <w:sz w:val="19"/>
        </w:rPr>
        <w:t>は、</w:t>
      </w:r>
      <w:r w:rsidR="005227EB" w:rsidRPr="009924CB">
        <w:rPr>
          <w:rFonts w:ascii="ＭＳ 明朝" w:hAnsi="ＭＳ 明朝" w:hint="eastAsia"/>
          <w:sz w:val="19"/>
        </w:rPr>
        <w:t>受注者</w:t>
      </w:r>
      <w:r w:rsidRPr="009924CB">
        <w:rPr>
          <w:rFonts w:ascii="ＭＳ 明朝" w:hAnsi="ＭＳ 明朝" w:hint="eastAsia"/>
          <w:sz w:val="19"/>
        </w:rPr>
        <w:t>又は</w:t>
      </w:r>
      <w:r w:rsidR="005227EB" w:rsidRPr="009924CB">
        <w:rPr>
          <w:rFonts w:ascii="ＭＳ 明朝" w:hAnsi="ＭＳ 明朝" w:hint="eastAsia"/>
          <w:sz w:val="19"/>
        </w:rPr>
        <w:t>受注者</w:t>
      </w:r>
      <w:r w:rsidRPr="009924CB">
        <w:rPr>
          <w:rFonts w:ascii="ＭＳ 明朝" w:hAnsi="ＭＳ 明朝" w:hint="eastAsia"/>
          <w:sz w:val="19"/>
        </w:rPr>
        <w:t>が代理人、支配人その他使用人若しくは入札代理人として使用していた者が、この契約の入札に関して次の各号の一に該当したときは、</w:t>
      </w:r>
      <w:r w:rsidR="00497F5F" w:rsidRPr="009924CB">
        <w:rPr>
          <w:rFonts w:ascii="ＭＳ 明朝" w:hAnsi="ＭＳ 明朝" w:hint="eastAsia"/>
          <w:sz w:val="19"/>
        </w:rPr>
        <w:t>契約期間に係る予定使用量電力量に第３条に定める契約単価（電力量料金単価）を乗じて得た額に第２条に定める契約電力に第３条に定める契約単価（基本料金単価）を乗じて得た額を加算した額</w:t>
      </w:r>
      <w:r w:rsidRPr="009924CB">
        <w:rPr>
          <w:rFonts w:ascii="ＭＳ 明朝" w:hAnsi="ＭＳ 明朝" w:hint="eastAsia"/>
          <w:sz w:val="19"/>
        </w:rPr>
        <w:t>の</w:t>
      </w:r>
      <w:r w:rsidR="00D14A1D">
        <w:rPr>
          <w:rFonts w:ascii="ＭＳ 明朝" w:hAnsi="ＭＳ 明朝" w:hint="eastAsia"/>
          <w:sz w:val="19"/>
        </w:rPr>
        <w:t>10</w:t>
      </w:r>
      <w:r w:rsidRPr="009924CB">
        <w:rPr>
          <w:rFonts w:ascii="ＭＳ 明朝" w:hAnsi="ＭＳ 明朝" w:hint="eastAsia"/>
          <w:sz w:val="19"/>
        </w:rPr>
        <w:t>分の２に相当する額を賠償金として発注者の指定する期限までに発注者に支払わなければならない。委託業務が完了した後も同様とする。</w:t>
      </w:r>
    </w:p>
    <w:p w14:paraId="5213B935" w14:textId="3B2E44DB" w:rsidR="00875681" w:rsidRPr="009924CB" w:rsidRDefault="00875681" w:rsidP="00875681">
      <w:pPr>
        <w:spacing w:line="240" w:lineRule="exact"/>
        <w:rPr>
          <w:rFonts w:ascii="ＭＳ 明朝" w:hAnsi="ＭＳ 明朝"/>
          <w:sz w:val="19"/>
        </w:rPr>
      </w:pPr>
      <w:r w:rsidRPr="009924CB">
        <w:rPr>
          <w:rFonts w:ascii="ＭＳ 明朝" w:hAnsi="ＭＳ 明朝" w:hint="eastAsia"/>
          <w:sz w:val="19"/>
        </w:rPr>
        <w:t>（１）刑法（明治</w:t>
      </w:r>
      <w:r w:rsidR="00D14A1D">
        <w:rPr>
          <w:rFonts w:ascii="ＭＳ 明朝" w:hAnsi="ＭＳ 明朝" w:hint="eastAsia"/>
          <w:sz w:val="19"/>
        </w:rPr>
        <w:t>40</w:t>
      </w:r>
      <w:r w:rsidRPr="009924CB">
        <w:rPr>
          <w:rFonts w:ascii="ＭＳ 明朝" w:hAnsi="ＭＳ 明朝" w:hint="eastAsia"/>
          <w:sz w:val="19"/>
        </w:rPr>
        <w:t>年法律第</w:t>
      </w:r>
      <w:r w:rsidR="00D14A1D">
        <w:rPr>
          <w:rFonts w:ascii="ＭＳ 明朝" w:hAnsi="ＭＳ 明朝" w:hint="eastAsia"/>
          <w:sz w:val="19"/>
        </w:rPr>
        <w:t>45</w:t>
      </w:r>
      <w:r w:rsidRPr="009924CB">
        <w:rPr>
          <w:rFonts w:ascii="ＭＳ 明朝" w:hAnsi="ＭＳ 明朝" w:hint="eastAsia"/>
          <w:sz w:val="19"/>
        </w:rPr>
        <w:t>号）第</w:t>
      </w:r>
      <w:r w:rsidR="00D14A1D">
        <w:rPr>
          <w:rFonts w:ascii="ＭＳ 明朝" w:hAnsi="ＭＳ 明朝" w:hint="eastAsia"/>
          <w:sz w:val="19"/>
        </w:rPr>
        <w:t>96</w:t>
      </w:r>
      <w:r w:rsidRPr="009924CB">
        <w:rPr>
          <w:rFonts w:ascii="ＭＳ 明朝" w:hAnsi="ＭＳ 明朝" w:hint="eastAsia"/>
          <w:sz w:val="19"/>
        </w:rPr>
        <w:t>条の６による刑が確定したとき。</w:t>
      </w:r>
    </w:p>
    <w:p w14:paraId="59B5099C" w14:textId="7C561327" w:rsidR="00875681" w:rsidRPr="009924CB" w:rsidRDefault="00875681" w:rsidP="00875681">
      <w:pPr>
        <w:spacing w:line="240" w:lineRule="exact"/>
        <w:rPr>
          <w:rFonts w:ascii="ＭＳ 明朝" w:hAnsi="ＭＳ 明朝"/>
          <w:sz w:val="19"/>
        </w:rPr>
      </w:pPr>
      <w:r w:rsidRPr="009924CB">
        <w:rPr>
          <w:rFonts w:ascii="ＭＳ 明朝" w:hAnsi="ＭＳ 明朝" w:hint="eastAsia"/>
          <w:sz w:val="19"/>
        </w:rPr>
        <w:t>（２）刑法第</w:t>
      </w:r>
      <w:r w:rsidR="00D14A1D">
        <w:rPr>
          <w:rFonts w:ascii="ＭＳ 明朝" w:hAnsi="ＭＳ 明朝" w:hint="eastAsia"/>
          <w:sz w:val="19"/>
        </w:rPr>
        <w:t>198</w:t>
      </w:r>
      <w:r w:rsidRPr="009924CB">
        <w:rPr>
          <w:rFonts w:ascii="ＭＳ 明朝" w:hAnsi="ＭＳ 明朝" w:hint="eastAsia"/>
          <w:sz w:val="19"/>
        </w:rPr>
        <w:t>条による刑が確定したとき。</w:t>
      </w:r>
    </w:p>
    <w:p w14:paraId="113E79F8" w14:textId="6D78BEE9" w:rsidR="00497F5F" w:rsidRPr="009924CB" w:rsidRDefault="00875681" w:rsidP="00497F5F">
      <w:pPr>
        <w:spacing w:line="240" w:lineRule="exact"/>
        <w:ind w:left="395" w:hangingChars="200" w:hanging="395"/>
        <w:rPr>
          <w:rFonts w:ascii="ＭＳ 明朝" w:hAnsi="ＭＳ 明朝"/>
          <w:sz w:val="19"/>
        </w:rPr>
      </w:pPr>
      <w:r w:rsidRPr="009924CB">
        <w:rPr>
          <w:rFonts w:ascii="ＭＳ 明朝" w:hAnsi="ＭＳ 明朝" w:hint="eastAsia"/>
          <w:sz w:val="19"/>
        </w:rPr>
        <w:t>（３）公正取引委員会が、私的独占の禁止及び公正取引の確保に関する法律（昭和</w:t>
      </w:r>
      <w:r w:rsidR="00D14A1D">
        <w:rPr>
          <w:rFonts w:ascii="ＭＳ 明朝" w:hAnsi="ＭＳ 明朝" w:hint="eastAsia"/>
          <w:sz w:val="19"/>
        </w:rPr>
        <w:t>22</w:t>
      </w:r>
      <w:r w:rsidRPr="009924CB">
        <w:rPr>
          <w:rFonts w:ascii="ＭＳ 明朝" w:hAnsi="ＭＳ 明朝" w:hint="eastAsia"/>
          <w:sz w:val="19"/>
        </w:rPr>
        <w:t>年法律第</w:t>
      </w:r>
      <w:r w:rsidR="00D14A1D">
        <w:rPr>
          <w:rFonts w:ascii="ＭＳ 明朝" w:hAnsi="ＭＳ 明朝" w:hint="eastAsia"/>
          <w:sz w:val="19"/>
        </w:rPr>
        <w:t>54</w:t>
      </w:r>
      <w:r w:rsidRPr="009924CB">
        <w:rPr>
          <w:rFonts w:ascii="ＭＳ 明朝" w:hAnsi="ＭＳ 明朝" w:hint="eastAsia"/>
          <w:sz w:val="19"/>
        </w:rPr>
        <w:t>号。以下「独占禁止法」という。）</w:t>
      </w:r>
      <w:r w:rsidR="00497F5F" w:rsidRPr="009924CB">
        <w:rPr>
          <w:rFonts w:ascii="ＭＳ 明朝" w:hAnsi="ＭＳ 明朝" w:hint="eastAsia"/>
          <w:sz w:val="19"/>
        </w:rPr>
        <w:t>第</w:t>
      </w:r>
      <w:r w:rsidR="00D14A1D">
        <w:rPr>
          <w:rFonts w:ascii="ＭＳ 明朝" w:hAnsi="ＭＳ 明朝" w:hint="eastAsia"/>
          <w:sz w:val="19"/>
        </w:rPr>
        <w:t>61</w:t>
      </w:r>
      <w:r w:rsidR="00497F5F" w:rsidRPr="009924CB">
        <w:rPr>
          <w:rFonts w:ascii="ＭＳ 明朝" w:hAnsi="ＭＳ 明朝" w:hint="eastAsia"/>
          <w:sz w:val="19"/>
        </w:rPr>
        <w:t>条第１項の規定による排除措置命令を行ったとき。ただし、排除措置命令に対し、行政事件訴訟法（昭和</w:t>
      </w:r>
      <w:r w:rsidR="00D14A1D">
        <w:rPr>
          <w:rFonts w:ascii="ＭＳ 明朝" w:hAnsi="ＭＳ 明朝" w:hint="eastAsia"/>
          <w:sz w:val="19"/>
        </w:rPr>
        <w:t>37</w:t>
      </w:r>
      <w:r w:rsidR="00497F5F" w:rsidRPr="009924CB">
        <w:rPr>
          <w:rFonts w:ascii="ＭＳ 明朝" w:hAnsi="ＭＳ 明朝" w:hint="eastAsia"/>
          <w:sz w:val="19"/>
        </w:rPr>
        <w:t>年法律第</w:t>
      </w:r>
      <w:r w:rsidR="00D14A1D">
        <w:rPr>
          <w:rFonts w:ascii="ＭＳ 明朝" w:hAnsi="ＭＳ 明朝" w:hint="eastAsia"/>
          <w:sz w:val="19"/>
        </w:rPr>
        <w:t>139</w:t>
      </w:r>
      <w:r w:rsidR="00497F5F" w:rsidRPr="009924CB">
        <w:rPr>
          <w:rFonts w:ascii="ＭＳ 明朝" w:hAnsi="ＭＳ 明朝" w:hint="eastAsia"/>
          <w:sz w:val="19"/>
        </w:rPr>
        <w:t>号）第３条第１項の規定により抗告訴訟を提起した場合を除く。</w:t>
      </w:r>
    </w:p>
    <w:p w14:paraId="24D9DFD5" w14:textId="2CECF091" w:rsidR="00497F5F" w:rsidRPr="009924CB" w:rsidRDefault="00497F5F" w:rsidP="00497F5F">
      <w:pPr>
        <w:spacing w:line="240" w:lineRule="exact"/>
        <w:ind w:left="395" w:hangingChars="200" w:hanging="395"/>
        <w:rPr>
          <w:rFonts w:ascii="ＭＳ 明朝" w:hAnsi="ＭＳ 明朝"/>
          <w:sz w:val="19"/>
        </w:rPr>
      </w:pPr>
      <w:r w:rsidRPr="009924CB">
        <w:rPr>
          <w:rFonts w:ascii="ＭＳ 明朝" w:hAnsi="ＭＳ 明朝" w:hint="eastAsia"/>
          <w:sz w:val="19"/>
        </w:rPr>
        <w:t>（４）公正取引委員会が、独占禁止法第</w:t>
      </w:r>
      <w:r w:rsidR="00D14A1D">
        <w:rPr>
          <w:rFonts w:ascii="ＭＳ 明朝" w:hAnsi="ＭＳ 明朝" w:hint="eastAsia"/>
          <w:sz w:val="19"/>
        </w:rPr>
        <w:t>62</w:t>
      </w:r>
      <w:r w:rsidRPr="009924CB">
        <w:rPr>
          <w:rFonts w:ascii="ＭＳ 明朝" w:hAnsi="ＭＳ 明朝" w:hint="eastAsia"/>
          <w:sz w:val="19"/>
        </w:rPr>
        <w:t>条第１項の規定による課徴金納付命令を行ったとき。ただし、課徴金納付命令に対し、行政事件訴訟法（昭和</w:t>
      </w:r>
      <w:r w:rsidR="00D14A1D">
        <w:rPr>
          <w:rFonts w:ascii="ＭＳ 明朝" w:hAnsi="ＭＳ 明朝" w:hint="eastAsia"/>
          <w:sz w:val="19"/>
        </w:rPr>
        <w:t>37</w:t>
      </w:r>
      <w:r w:rsidRPr="009924CB">
        <w:rPr>
          <w:rFonts w:ascii="ＭＳ 明朝" w:hAnsi="ＭＳ 明朝" w:hint="eastAsia"/>
          <w:sz w:val="19"/>
        </w:rPr>
        <w:t>年法律第</w:t>
      </w:r>
      <w:r w:rsidR="00D14A1D">
        <w:rPr>
          <w:rFonts w:ascii="ＭＳ 明朝" w:hAnsi="ＭＳ 明朝" w:hint="eastAsia"/>
          <w:sz w:val="19"/>
        </w:rPr>
        <w:t>139</w:t>
      </w:r>
      <w:r w:rsidRPr="009924CB">
        <w:rPr>
          <w:rFonts w:ascii="ＭＳ 明朝" w:hAnsi="ＭＳ 明朝" w:hint="eastAsia"/>
          <w:sz w:val="19"/>
        </w:rPr>
        <w:t>号）第３条第１項の規定により抗告訴訟を提起した場合を除く。</w:t>
      </w:r>
    </w:p>
    <w:p w14:paraId="73D2FB03" w14:textId="77777777" w:rsidR="00561B18" w:rsidRDefault="00497F5F" w:rsidP="00561B18">
      <w:pPr>
        <w:spacing w:line="240" w:lineRule="exact"/>
        <w:ind w:left="395" w:hangingChars="200" w:hanging="395"/>
        <w:rPr>
          <w:rFonts w:ascii="ＭＳ 明朝" w:hAnsi="ＭＳ 明朝"/>
          <w:sz w:val="19"/>
        </w:rPr>
      </w:pPr>
      <w:r w:rsidRPr="009924CB">
        <w:rPr>
          <w:rFonts w:ascii="ＭＳ 明朝" w:hAnsi="ＭＳ 明朝" w:hint="eastAsia"/>
          <w:sz w:val="19"/>
        </w:rPr>
        <w:t>（５）前２号の抗告訴訟を提起し、その訴訟について請求棄却又は訴え却下の判決が確定したとき。</w:t>
      </w:r>
    </w:p>
    <w:p w14:paraId="21EDBE31" w14:textId="77777777" w:rsidR="00561B18" w:rsidRDefault="00875681" w:rsidP="00561B18">
      <w:pPr>
        <w:spacing w:line="240" w:lineRule="exact"/>
        <w:ind w:left="395" w:hangingChars="200" w:hanging="395"/>
        <w:rPr>
          <w:rFonts w:ascii="ＭＳ 明朝" w:hAnsi="ＭＳ 明朝"/>
          <w:sz w:val="19"/>
        </w:rPr>
      </w:pPr>
      <w:r w:rsidRPr="009924CB">
        <w:rPr>
          <w:rFonts w:ascii="ＭＳ 明朝" w:hAnsi="ＭＳ 明朝" w:hint="eastAsia"/>
          <w:sz w:val="19"/>
        </w:rPr>
        <w:t>２　前項の規定は、発注者に生じた損害の額が同項に規定する賠償金の額を超える場合において、発注者</w:t>
      </w:r>
    </w:p>
    <w:p w14:paraId="48EDE227" w14:textId="54D246AA" w:rsidR="00875681" w:rsidRPr="009924CB" w:rsidRDefault="00875681" w:rsidP="00561B18">
      <w:pPr>
        <w:spacing w:line="240" w:lineRule="exact"/>
        <w:ind w:firstLineChars="100" w:firstLine="198"/>
        <w:rPr>
          <w:rFonts w:ascii="ＭＳ 明朝" w:hAnsi="ＭＳ 明朝"/>
          <w:sz w:val="19"/>
        </w:rPr>
      </w:pPr>
      <w:r w:rsidRPr="009924CB">
        <w:rPr>
          <w:rFonts w:ascii="ＭＳ 明朝" w:hAnsi="ＭＳ 明朝" w:hint="eastAsia"/>
          <w:sz w:val="19"/>
        </w:rPr>
        <w:t>がその超過分につき賠償を請求することを妨げるものではない。</w:t>
      </w:r>
    </w:p>
    <w:p w14:paraId="3197609C" w14:textId="77777777" w:rsidR="007D3568" w:rsidRPr="009924CB" w:rsidRDefault="007D3568" w:rsidP="00C907A0">
      <w:pPr>
        <w:spacing w:line="240" w:lineRule="exact"/>
        <w:ind w:firstLine="198"/>
        <w:rPr>
          <w:rFonts w:ascii="ＭＳ 明朝" w:hAnsi="ＭＳ 明朝"/>
          <w:sz w:val="19"/>
        </w:rPr>
      </w:pPr>
      <w:r w:rsidRPr="009924CB">
        <w:rPr>
          <w:rFonts w:ascii="ＭＳ 明朝" w:hAnsi="ＭＳ 明朝" w:hint="eastAsia"/>
          <w:sz w:val="19"/>
        </w:rPr>
        <w:lastRenderedPageBreak/>
        <w:t>(違約金)</w:t>
      </w:r>
    </w:p>
    <w:p w14:paraId="176213D8" w14:textId="20DD4422" w:rsidR="007D3568" w:rsidRPr="009924CB" w:rsidRDefault="00CA0F48" w:rsidP="00C907A0">
      <w:pPr>
        <w:spacing w:line="240" w:lineRule="exact"/>
        <w:ind w:left="198" w:hanging="198"/>
        <w:rPr>
          <w:rFonts w:ascii="ＭＳ 明朝" w:hAnsi="ＭＳ 明朝"/>
          <w:sz w:val="19"/>
        </w:rPr>
      </w:pPr>
      <w:r w:rsidRPr="009924CB">
        <w:rPr>
          <w:rFonts w:ascii="ＭＳ 明朝" w:hAnsi="ＭＳ 明朝" w:hint="eastAsia"/>
          <w:sz w:val="19"/>
        </w:rPr>
        <w:t>第２１</w:t>
      </w:r>
      <w:r w:rsidR="007D3568" w:rsidRPr="009924CB">
        <w:rPr>
          <w:rFonts w:ascii="ＭＳ 明朝" w:hAnsi="ＭＳ 明朝" w:hint="eastAsia"/>
          <w:sz w:val="19"/>
        </w:rPr>
        <w:t>条　天災その他不可抗力の原因又は前条</w:t>
      </w:r>
      <w:r w:rsidR="0044328A" w:rsidRPr="009924CB">
        <w:rPr>
          <w:rFonts w:ascii="ＭＳ 明朝" w:hAnsi="ＭＳ 明朝" w:hint="eastAsia"/>
          <w:sz w:val="19"/>
        </w:rPr>
        <w:t>第１項</w:t>
      </w:r>
      <w:r w:rsidR="007D3568" w:rsidRPr="009924CB">
        <w:rPr>
          <w:rFonts w:ascii="ＭＳ 明朝" w:hAnsi="ＭＳ 明朝" w:hint="eastAsia"/>
          <w:sz w:val="19"/>
        </w:rPr>
        <w:t>第２号の規定によらないで本契約が解除された場合は、</w:t>
      </w:r>
      <w:r w:rsidR="005227EB" w:rsidRPr="009924CB">
        <w:rPr>
          <w:rFonts w:ascii="ＭＳ 明朝" w:hAnsi="ＭＳ 明朝" w:hint="eastAsia"/>
          <w:sz w:val="19"/>
        </w:rPr>
        <w:t>受注者</w:t>
      </w:r>
      <w:r w:rsidR="007D3568" w:rsidRPr="009924CB">
        <w:rPr>
          <w:rFonts w:ascii="ＭＳ 明朝" w:hAnsi="ＭＳ 明朝" w:hint="eastAsia"/>
          <w:sz w:val="19"/>
        </w:rPr>
        <w:t>は、当該日から契約期間満了の日までに係る予定使用電力量に第３条に定める契約</w:t>
      </w:r>
      <w:r w:rsidR="00403BDB" w:rsidRPr="009924CB">
        <w:rPr>
          <w:rFonts w:ascii="ＭＳ 明朝" w:hAnsi="ＭＳ 明朝" w:hint="eastAsia"/>
          <w:sz w:val="19"/>
        </w:rPr>
        <w:t>単価</w:t>
      </w:r>
      <w:r w:rsidR="007D3568" w:rsidRPr="009924CB">
        <w:rPr>
          <w:rFonts w:ascii="ＭＳ 明朝" w:hAnsi="ＭＳ 明朝" w:hint="eastAsia"/>
          <w:sz w:val="19"/>
        </w:rPr>
        <w:t>(</w:t>
      </w:r>
      <w:r w:rsidR="0044328A" w:rsidRPr="009924CB">
        <w:rPr>
          <w:rFonts w:ascii="ＭＳ 明朝" w:hAnsi="ＭＳ 明朝" w:hint="eastAsia"/>
          <w:sz w:val="19"/>
        </w:rPr>
        <w:t>電力量料金単価</w:t>
      </w:r>
      <w:r w:rsidR="007D3568" w:rsidRPr="009924CB">
        <w:rPr>
          <w:rFonts w:ascii="ＭＳ 明朝" w:hAnsi="ＭＳ 明朝" w:hint="eastAsia"/>
          <w:sz w:val="19"/>
        </w:rPr>
        <w:t>)を乗じて得た額に</w:t>
      </w:r>
      <w:r w:rsidR="00A24339" w:rsidRPr="009924CB">
        <w:rPr>
          <w:rFonts w:ascii="ＭＳ 明朝" w:hAnsi="ＭＳ 明朝" w:hint="eastAsia"/>
          <w:sz w:val="19"/>
        </w:rPr>
        <w:t>第２条に定める契約電力に</w:t>
      </w:r>
      <w:r w:rsidR="007D3568" w:rsidRPr="009924CB">
        <w:rPr>
          <w:rFonts w:ascii="ＭＳ 明朝" w:hAnsi="ＭＳ 明朝" w:hint="eastAsia"/>
          <w:sz w:val="19"/>
        </w:rPr>
        <w:t>第３条に定める契約</w:t>
      </w:r>
      <w:r w:rsidR="00403BDB" w:rsidRPr="009924CB">
        <w:rPr>
          <w:rFonts w:ascii="ＭＳ 明朝" w:hAnsi="ＭＳ 明朝" w:hint="eastAsia"/>
          <w:sz w:val="19"/>
        </w:rPr>
        <w:t>単価</w:t>
      </w:r>
      <w:r w:rsidR="007D3568" w:rsidRPr="009924CB">
        <w:rPr>
          <w:rFonts w:ascii="ＭＳ 明朝" w:hAnsi="ＭＳ 明朝" w:hint="eastAsia"/>
          <w:sz w:val="19"/>
        </w:rPr>
        <w:t>(基本料金</w:t>
      </w:r>
      <w:r w:rsidR="0044328A" w:rsidRPr="009924CB">
        <w:rPr>
          <w:rFonts w:ascii="ＭＳ 明朝" w:hAnsi="ＭＳ 明朝" w:hint="eastAsia"/>
          <w:sz w:val="19"/>
        </w:rPr>
        <w:t>単価</w:t>
      </w:r>
      <w:r w:rsidR="007D3568" w:rsidRPr="009924CB">
        <w:rPr>
          <w:rFonts w:ascii="ＭＳ 明朝" w:hAnsi="ＭＳ 明朝" w:hint="eastAsia"/>
          <w:sz w:val="19"/>
        </w:rPr>
        <w:t>)</w:t>
      </w:r>
      <w:r w:rsidR="00403BDB" w:rsidRPr="009924CB">
        <w:rPr>
          <w:rFonts w:ascii="ＭＳ 明朝" w:hAnsi="ＭＳ 明朝" w:hint="eastAsia"/>
          <w:sz w:val="19"/>
        </w:rPr>
        <w:t>を乗じて得た額</w:t>
      </w:r>
      <w:r w:rsidR="007D3568" w:rsidRPr="009924CB">
        <w:rPr>
          <w:rFonts w:ascii="ＭＳ 明朝" w:hAnsi="ＭＳ 明朝" w:hint="eastAsia"/>
          <w:sz w:val="19"/>
        </w:rPr>
        <w:t>を加算した額の</w:t>
      </w:r>
      <w:r w:rsidR="00D14A1D">
        <w:rPr>
          <w:rFonts w:ascii="ＭＳ 明朝" w:hAnsi="ＭＳ 明朝" w:hint="eastAsia"/>
          <w:sz w:val="19"/>
        </w:rPr>
        <w:t>10</w:t>
      </w:r>
      <w:r w:rsidR="007D3568" w:rsidRPr="009924CB">
        <w:rPr>
          <w:rFonts w:ascii="ＭＳ 明朝" w:hAnsi="ＭＳ 明朝" w:hint="eastAsia"/>
          <w:sz w:val="19"/>
        </w:rPr>
        <w:t>分の１に相当する額を違約金として</w:t>
      </w:r>
      <w:r w:rsidR="005227EB" w:rsidRPr="009924CB">
        <w:rPr>
          <w:rFonts w:ascii="ＭＳ 明朝" w:hAnsi="ＭＳ 明朝" w:hint="eastAsia"/>
          <w:sz w:val="19"/>
        </w:rPr>
        <w:t>発注者</w:t>
      </w:r>
      <w:r w:rsidR="007D3568" w:rsidRPr="009924CB">
        <w:rPr>
          <w:rFonts w:ascii="ＭＳ 明朝" w:hAnsi="ＭＳ 明朝" w:hint="eastAsia"/>
          <w:sz w:val="19"/>
        </w:rPr>
        <w:t>の指定する期間内に</w:t>
      </w:r>
      <w:r w:rsidR="005227EB" w:rsidRPr="009924CB">
        <w:rPr>
          <w:rFonts w:ascii="ＭＳ 明朝" w:hAnsi="ＭＳ 明朝" w:hint="eastAsia"/>
          <w:sz w:val="19"/>
        </w:rPr>
        <w:t>発注者</w:t>
      </w:r>
      <w:r w:rsidR="007D3568" w:rsidRPr="009924CB">
        <w:rPr>
          <w:rFonts w:ascii="ＭＳ 明朝" w:hAnsi="ＭＳ 明朝" w:hint="eastAsia"/>
          <w:sz w:val="19"/>
        </w:rPr>
        <w:t>に支払わねばならない。</w:t>
      </w:r>
    </w:p>
    <w:p w14:paraId="28A010C6" w14:textId="77777777" w:rsidR="005D53D6" w:rsidRPr="009924CB" w:rsidRDefault="005D53D6" w:rsidP="00C907A0">
      <w:pPr>
        <w:spacing w:line="240" w:lineRule="exact"/>
        <w:ind w:left="198" w:hanging="198"/>
        <w:rPr>
          <w:rFonts w:ascii="ＭＳ 明朝" w:hAnsi="ＭＳ 明朝"/>
          <w:sz w:val="19"/>
        </w:rPr>
      </w:pPr>
    </w:p>
    <w:p w14:paraId="1FB04476" w14:textId="77777777" w:rsidR="005D53D6" w:rsidRPr="009924CB" w:rsidRDefault="005D53D6" w:rsidP="005D53D6">
      <w:pPr>
        <w:spacing w:line="240" w:lineRule="exact"/>
        <w:rPr>
          <w:rFonts w:ascii="ＭＳ 明朝" w:hAnsi="ＭＳ 明朝"/>
          <w:sz w:val="19"/>
        </w:rPr>
      </w:pPr>
      <w:r w:rsidRPr="009924CB">
        <w:rPr>
          <w:rFonts w:ascii="ＭＳ 明朝" w:hAnsi="ＭＳ 明朝" w:hint="eastAsia"/>
          <w:sz w:val="19"/>
        </w:rPr>
        <w:t>（適正な労働条件の確保）</w:t>
      </w:r>
    </w:p>
    <w:p w14:paraId="483F361D" w14:textId="77777777" w:rsidR="005D53D6" w:rsidRPr="009924CB" w:rsidRDefault="005D53D6" w:rsidP="005D53D6">
      <w:pPr>
        <w:spacing w:line="240" w:lineRule="exact"/>
        <w:ind w:left="198" w:hangingChars="100" w:hanging="198"/>
        <w:rPr>
          <w:rFonts w:ascii="ＭＳ 明朝" w:hAnsi="ＭＳ 明朝"/>
          <w:sz w:val="19"/>
        </w:rPr>
      </w:pPr>
      <w:r w:rsidRPr="009924CB">
        <w:rPr>
          <w:rFonts w:ascii="ＭＳ 明朝" w:hAnsi="ＭＳ 明朝" w:hint="eastAsia"/>
          <w:sz w:val="19"/>
        </w:rPr>
        <w:t xml:space="preserve">第２２条　</w:t>
      </w:r>
      <w:r w:rsidR="004248CA" w:rsidRPr="009924CB">
        <w:rPr>
          <w:rFonts w:ascii="ＭＳ 明朝" w:hAnsi="ＭＳ 明朝" w:hint="eastAsia"/>
          <w:sz w:val="19"/>
        </w:rPr>
        <w:t>受注者</w:t>
      </w:r>
      <w:r w:rsidRPr="009924CB">
        <w:rPr>
          <w:rFonts w:ascii="ＭＳ 明朝" w:hAnsi="ＭＳ 明朝" w:hint="eastAsia"/>
          <w:sz w:val="19"/>
        </w:rPr>
        <w:t>は、この契約における労働者の適正な労働条件を確保するため、別記</w:t>
      </w:r>
      <w:r w:rsidR="004248CA" w:rsidRPr="009924CB">
        <w:rPr>
          <w:rFonts w:ascii="ＭＳ 明朝" w:hAnsi="ＭＳ 明朝" w:hint="eastAsia"/>
          <w:sz w:val="19"/>
        </w:rPr>
        <w:t>２</w:t>
      </w:r>
      <w:r w:rsidRPr="009924CB">
        <w:rPr>
          <w:rFonts w:ascii="ＭＳ 明朝" w:hAnsi="ＭＳ 明朝" w:hint="eastAsia"/>
          <w:sz w:val="19"/>
        </w:rPr>
        <w:t>「適正な労働条件の確保に関する特記事項」を守らなければならない。</w:t>
      </w:r>
    </w:p>
    <w:p w14:paraId="3C0BC8CF" w14:textId="77777777" w:rsidR="005D53D6" w:rsidRPr="009924CB" w:rsidRDefault="005D53D6" w:rsidP="005D53D6">
      <w:pPr>
        <w:spacing w:line="240" w:lineRule="exact"/>
        <w:rPr>
          <w:rFonts w:ascii="ＭＳ 明朝" w:hAnsi="ＭＳ 明朝"/>
          <w:sz w:val="19"/>
        </w:rPr>
      </w:pPr>
    </w:p>
    <w:p w14:paraId="2B23719C" w14:textId="77777777" w:rsidR="007D3568" w:rsidRPr="009924CB" w:rsidRDefault="007D3568" w:rsidP="00C907A0">
      <w:pPr>
        <w:spacing w:line="240" w:lineRule="exact"/>
        <w:ind w:firstLine="198"/>
        <w:rPr>
          <w:rFonts w:ascii="ＭＳ 明朝" w:hAnsi="ＭＳ 明朝"/>
          <w:sz w:val="19"/>
        </w:rPr>
      </w:pPr>
      <w:r w:rsidRPr="009924CB">
        <w:rPr>
          <w:rFonts w:ascii="ＭＳ 明朝" w:hAnsi="ＭＳ 明朝" w:hint="eastAsia"/>
          <w:sz w:val="19"/>
        </w:rPr>
        <w:t>(損害賠償)</w:t>
      </w:r>
    </w:p>
    <w:p w14:paraId="09CA414C" w14:textId="77777777" w:rsidR="007D3568" w:rsidRPr="009924CB" w:rsidRDefault="005D53D6" w:rsidP="00C907A0">
      <w:pPr>
        <w:spacing w:line="240" w:lineRule="exact"/>
        <w:ind w:left="198" w:hanging="198"/>
        <w:rPr>
          <w:rFonts w:ascii="ＭＳ 明朝" w:hAnsi="ＭＳ 明朝"/>
          <w:sz w:val="19"/>
        </w:rPr>
      </w:pPr>
      <w:r w:rsidRPr="009924CB">
        <w:rPr>
          <w:rFonts w:ascii="ＭＳ 明朝" w:hAnsi="ＭＳ 明朝" w:hint="eastAsia"/>
          <w:sz w:val="19"/>
        </w:rPr>
        <w:t>第２３</w:t>
      </w:r>
      <w:r w:rsidR="007D3568" w:rsidRPr="009924CB">
        <w:rPr>
          <w:rFonts w:ascii="ＭＳ 明朝" w:hAnsi="ＭＳ 明朝" w:hint="eastAsia"/>
          <w:sz w:val="19"/>
        </w:rPr>
        <w:t xml:space="preserve">条　</w:t>
      </w:r>
      <w:r w:rsidR="005227EB" w:rsidRPr="009924CB">
        <w:rPr>
          <w:rFonts w:ascii="ＭＳ 明朝" w:hAnsi="ＭＳ 明朝" w:hint="eastAsia"/>
          <w:sz w:val="19"/>
        </w:rPr>
        <w:t>発注者</w:t>
      </w:r>
      <w:r w:rsidR="007D3568" w:rsidRPr="009924CB">
        <w:rPr>
          <w:rFonts w:ascii="ＭＳ 明朝" w:hAnsi="ＭＳ 明朝" w:hint="eastAsia"/>
          <w:sz w:val="19"/>
        </w:rPr>
        <w:t>は、契約の解除及び違約金の徴収をしてもなお損害が生じたときは、</w:t>
      </w:r>
      <w:r w:rsidR="005227EB" w:rsidRPr="009924CB">
        <w:rPr>
          <w:rFonts w:ascii="ＭＳ 明朝" w:hAnsi="ＭＳ 明朝" w:hint="eastAsia"/>
          <w:sz w:val="19"/>
        </w:rPr>
        <w:t>受注者</w:t>
      </w:r>
      <w:r w:rsidR="007D3568" w:rsidRPr="009924CB">
        <w:rPr>
          <w:rFonts w:ascii="ＭＳ 明朝" w:hAnsi="ＭＳ 明朝" w:hint="eastAsia"/>
          <w:sz w:val="19"/>
        </w:rPr>
        <w:t>に対して、その損害の賠償を求めることができる。</w:t>
      </w:r>
    </w:p>
    <w:p w14:paraId="2F37A8FF" w14:textId="77777777" w:rsidR="000C3DB1" w:rsidRPr="009924CB" w:rsidRDefault="000C3DB1" w:rsidP="00C907A0">
      <w:pPr>
        <w:spacing w:line="240" w:lineRule="exact"/>
        <w:ind w:left="198" w:hanging="198"/>
        <w:rPr>
          <w:rFonts w:ascii="ＭＳ 明朝" w:hAnsi="ＭＳ 明朝"/>
          <w:sz w:val="19"/>
        </w:rPr>
      </w:pPr>
    </w:p>
    <w:p w14:paraId="055B14CF" w14:textId="77777777" w:rsidR="000C3DB1" w:rsidRPr="009924CB" w:rsidRDefault="000C3DB1" w:rsidP="00C907A0">
      <w:pPr>
        <w:spacing w:line="240" w:lineRule="exact"/>
        <w:ind w:left="198" w:hanging="198"/>
        <w:rPr>
          <w:rFonts w:ascii="ＭＳ 明朝" w:hAnsi="ＭＳ 明朝"/>
          <w:sz w:val="19"/>
        </w:rPr>
      </w:pPr>
      <w:r w:rsidRPr="009924CB">
        <w:rPr>
          <w:rFonts w:ascii="ＭＳ 明朝" w:hAnsi="ＭＳ 明朝" w:hint="eastAsia"/>
          <w:sz w:val="19"/>
        </w:rPr>
        <w:t xml:space="preserve">  (環境配慮義務)</w:t>
      </w:r>
    </w:p>
    <w:p w14:paraId="1239F855" w14:textId="155B37A9" w:rsidR="000C3DB1" w:rsidRPr="009924CB" w:rsidRDefault="005D53D6" w:rsidP="00C907A0">
      <w:pPr>
        <w:spacing w:line="240" w:lineRule="exact"/>
        <w:ind w:left="198" w:hangingChars="100" w:hanging="198"/>
        <w:jc w:val="left"/>
        <w:rPr>
          <w:rFonts w:ascii="ＭＳ 明朝" w:hAnsi="ＭＳ 明朝" w:cs="ＭＳ Ｐゴシック"/>
          <w:kern w:val="0"/>
          <w:sz w:val="19"/>
          <w:szCs w:val="19"/>
        </w:rPr>
      </w:pPr>
      <w:r w:rsidRPr="009924CB">
        <w:rPr>
          <w:rFonts w:ascii="ＭＳ 明朝" w:hAnsi="ＭＳ 明朝" w:hint="eastAsia"/>
          <w:sz w:val="19"/>
        </w:rPr>
        <w:t>第２４</w:t>
      </w:r>
      <w:r w:rsidR="000C3DB1" w:rsidRPr="009924CB">
        <w:rPr>
          <w:rFonts w:ascii="ＭＳ 明朝" w:hAnsi="ＭＳ 明朝" w:hint="eastAsia"/>
          <w:sz w:val="19"/>
        </w:rPr>
        <w:t xml:space="preserve">条　</w:t>
      </w:r>
      <w:r w:rsidR="005227EB" w:rsidRPr="009924CB">
        <w:rPr>
          <w:rFonts w:ascii="ＭＳ 明朝" w:hAnsi="ＭＳ 明朝" w:cs="ＭＳ Ｐゴシック" w:hint="eastAsia"/>
          <w:kern w:val="0"/>
          <w:sz w:val="19"/>
          <w:szCs w:val="19"/>
        </w:rPr>
        <w:t>受注者</w:t>
      </w:r>
      <w:r w:rsidR="000C3DB1" w:rsidRPr="009924CB">
        <w:rPr>
          <w:rFonts w:ascii="ＭＳ 明朝" w:hAnsi="ＭＳ 明朝" w:cs="ＭＳ Ｐゴシック" w:hint="eastAsia"/>
          <w:kern w:val="0"/>
          <w:sz w:val="19"/>
          <w:szCs w:val="19"/>
        </w:rPr>
        <w:t>は、契約期間中の電力を供給するにあたり</w:t>
      </w:r>
      <w:r w:rsidR="001B75C2" w:rsidRPr="009924CB">
        <w:rPr>
          <w:rFonts w:ascii="ＭＳ 明朝" w:hAnsi="ＭＳ 明朝" w:cs="ＭＳ Ｐゴシック" w:hint="eastAsia"/>
          <w:kern w:val="0"/>
          <w:sz w:val="19"/>
          <w:szCs w:val="19"/>
        </w:rPr>
        <w:t>「兵庫県電力の調達に係る環境配慮方針」に基づき、既定された「兵庫県環境に配慮した電力調達契約評価基準」（別表１）</w:t>
      </w:r>
      <w:r w:rsidR="004248CA" w:rsidRPr="009924CB">
        <w:rPr>
          <w:rFonts w:ascii="ＭＳ 明朝" w:hAnsi="ＭＳ 明朝" w:cs="ＭＳ Ｐゴシック" w:hint="eastAsia"/>
          <w:kern w:val="0"/>
          <w:sz w:val="19"/>
          <w:szCs w:val="19"/>
        </w:rPr>
        <w:t>（</w:t>
      </w:r>
      <w:r w:rsidR="001B75C2" w:rsidRPr="009924CB">
        <w:rPr>
          <w:rFonts w:ascii="ＭＳ 明朝" w:hAnsi="ＭＳ 明朝" w:cs="ＭＳ Ｐゴシック" w:hint="eastAsia"/>
          <w:kern w:val="0"/>
          <w:sz w:val="19"/>
          <w:szCs w:val="19"/>
        </w:rPr>
        <w:t>以下</w:t>
      </w:r>
      <w:r w:rsidR="00184E1F" w:rsidRPr="009924CB">
        <w:rPr>
          <w:rFonts w:ascii="ＭＳ 明朝" w:hAnsi="ＭＳ 明朝" w:cs="ＭＳ Ｐゴシック" w:hint="eastAsia"/>
          <w:kern w:val="0"/>
          <w:sz w:val="19"/>
          <w:szCs w:val="19"/>
        </w:rPr>
        <w:t>、</w:t>
      </w:r>
      <w:r w:rsidR="004248CA" w:rsidRPr="009924CB">
        <w:rPr>
          <w:rFonts w:ascii="ＭＳ 明朝" w:hAnsi="ＭＳ 明朝" w:cs="ＭＳ Ｐゴシック" w:hint="eastAsia"/>
          <w:kern w:val="0"/>
          <w:sz w:val="19"/>
          <w:szCs w:val="19"/>
        </w:rPr>
        <w:t>「基準」という。）</w:t>
      </w:r>
      <w:r w:rsidR="001B75C2" w:rsidRPr="009924CB">
        <w:rPr>
          <w:rFonts w:ascii="ＭＳ 明朝" w:hAnsi="ＭＳ 明朝" w:cs="ＭＳ Ｐゴシック" w:hint="eastAsia"/>
          <w:kern w:val="0"/>
          <w:sz w:val="19"/>
          <w:szCs w:val="19"/>
        </w:rPr>
        <w:t>の各項目の合計が</w:t>
      </w:r>
      <w:r w:rsidR="00D14A1D">
        <w:rPr>
          <w:rFonts w:ascii="ＭＳ 明朝" w:hAnsi="ＭＳ 明朝" w:cs="ＭＳ Ｐゴシック" w:hint="eastAsia"/>
          <w:kern w:val="0"/>
          <w:sz w:val="19"/>
          <w:szCs w:val="19"/>
        </w:rPr>
        <w:t>70</w:t>
      </w:r>
      <w:r w:rsidR="001B75C2" w:rsidRPr="009924CB">
        <w:rPr>
          <w:rFonts w:ascii="ＭＳ 明朝" w:hAnsi="ＭＳ 明朝" w:cs="ＭＳ Ｐゴシック" w:hint="eastAsia"/>
          <w:kern w:val="0"/>
          <w:sz w:val="19"/>
          <w:szCs w:val="19"/>
        </w:rPr>
        <w:t>点以上であり、かつ「電気事業者による新エネルギー等の利用に関する特別措置法」</w:t>
      </w:r>
      <w:r w:rsidR="00F1050F" w:rsidRPr="009924CB">
        <w:rPr>
          <w:rFonts w:hint="eastAsia"/>
          <w:sz w:val="19"/>
          <w:szCs w:val="19"/>
        </w:rPr>
        <w:t>（以下、「新エネルギー特別措置法」という。）</w:t>
      </w:r>
      <w:r w:rsidR="00F1050F" w:rsidRPr="009924CB">
        <w:rPr>
          <w:rFonts w:ascii="ＭＳ 明朝" w:hAnsi="ＭＳ 明朝" w:cs="ＭＳ Ｐゴシック" w:hint="eastAsia"/>
          <w:kern w:val="0"/>
          <w:sz w:val="19"/>
          <w:szCs w:val="19"/>
        </w:rPr>
        <w:t>第８条第１項</w:t>
      </w:r>
      <w:r w:rsidR="001B75C2" w:rsidRPr="009924CB">
        <w:rPr>
          <w:rFonts w:ascii="ＭＳ 明朝" w:hAnsi="ＭＳ 明朝" w:cs="ＭＳ Ｐゴシック" w:hint="eastAsia"/>
          <w:kern w:val="0"/>
          <w:sz w:val="19"/>
          <w:szCs w:val="19"/>
        </w:rPr>
        <w:t>の勧告を受けないよう努めること。</w:t>
      </w:r>
    </w:p>
    <w:p w14:paraId="54F89205" w14:textId="290F99DD" w:rsidR="000C3DB1" w:rsidRPr="009924CB" w:rsidRDefault="00F1050F" w:rsidP="00B83C97">
      <w:pPr>
        <w:spacing w:line="240" w:lineRule="exact"/>
        <w:ind w:left="198" w:hangingChars="100" w:hanging="198"/>
        <w:jc w:val="left"/>
        <w:rPr>
          <w:rFonts w:ascii="ＭＳ 明朝" w:hAnsi="ＭＳ 明朝" w:cs="ＭＳ Ｐゴシック"/>
          <w:kern w:val="0"/>
          <w:sz w:val="19"/>
          <w:szCs w:val="19"/>
        </w:rPr>
      </w:pPr>
      <w:r w:rsidRPr="009924CB">
        <w:rPr>
          <w:rFonts w:ascii="ＭＳ 明朝" w:hAnsi="ＭＳ 明朝" w:cs="ＭＳ Ｐゴシック" w:hint="eastAsia"/>
          <w:kern w:val="0"/>
          <w:sz w:val="19"/>
          <w:szCs w:val="19"/>
        </w:rPr>
        <w:t>２</w:t>
      </w:r>
      <w:r w:rsidR="000C3DB1" w:rsidRPr="009924CB">
        <w:rPr>
          <w:rFonts w:ascii="ＭＳ 明朝" w:hAnsi="ＭＳ 明朝" w:cs="ＭＳ Ｐゴシック" w:hint="eastAsia"/>
          <w:kern w:val="0"/>
          <w:sz w:val="19"/>
          <w:szCs w:val="19"/>
        </w:rPr>
        <w:t xml:space="preserve">　報告後、</w:t>
      </w:r>
      <w:r w:rsidR="005227EB" w:rsidRPr="009924CB">
        <w:rPr>
          <w:rFonts w:ascii="ＭＳ 明朝" w:hAnsi="ＭＳ 明朝" w:cs="ＭＳ Ｐゴシック" w:hint="eastAsia"/>
          <w:kern w:val="0"/>
          <w:sz w:val="19"/>
          <w:szCs w:val="19"/>
        </w:rPr>
        <w:t>受注者</w:t>
      </w:r>
      <w:r w:rsidR="001B75C2" w:rsidRPr="009924CB">
        <w:rPr>
          <w:rFonts w:ascii="ＭＳ 明朝" w:hAnsi="ＭＳ 明朝" w:cs="ＭＳ Ｐゴシック" w:hint="eastAsia"/>
          <w:kern w:val="0"/>
          <w:sz w:val="19"/>
          <w:szCs w:val="19"/>
        </w:rPr>
        <w:t>の基準における各項目の合計値が</w:t>
      </w:r>
      <w:r w:rsidR="00D14A1D">
        <w:rPr>
          <w:rFonts w:ascii="ＭＳ 明朝" w:hAnsi="ＭＳ 明朝" w:cs="ＭＳ Ｐゴシック" w:hint="eastAsia"/>
          <w:kern w:val="0"/>
          <w:sz w:val="19"/>
          <w:szCs w:val="19"/>
        </w:rPr>
        <w:t>70</w:t>
      </w:r>
      <w:r w:rsidR="001B75C2" w:rsidRPr="009924CB">
        <w:rPr>
          <w:rFonts w:ascii="ＭＳ 明朝" w:hAnsi="ＭＳ 明朝" w:cs="ＭＳ Ｐゴシック" w:hint="eastAsia"/>
          <w:kern w:val="0"/>
          <w:sz w:val="19"/>
          <w:szCs w:val="19"/>
        </w:rPr>
        <w:t>点未満となるか、</w:t>
      </w:r>
      <w:r w:rsidR="00184E1F" w:rsidRPr="009924CB">
        <w:rPr>
          <w:rFonts w:ascii="ＭＳ 明朝" w:hAnsi="ＭＳ 明朝" w:cs="ＭＳ Ｐゴシック" w:hint="eastAsia"/>
          <w:kern w:val="0"/>
          <w:sz w:val="19"/>
          <w:szCs w:val="19"/>
        </w:rPr>
        <w:t>特別措置法による勧告を受けた場合</w:t>
      </w:r>
      <w:r w:rsidR="00B83C97" w:rsidRPr="009924CB">
        <w:rPr>
          <w:rFonts w:ascii="ＭＳ 明朝" w:hAnsi="ＭＳ 明朝" w:cs="ＭＳ Ｐゴシック" w:hint="eastAsia"/>
          <w:kern w:val="0"/>
          <w:sz w:val="19"/>
          <w:szCs w:val="19"/>
        </w:rPr>
        <w:t>、</w:t>
      </w:r>
      <w:r w:rsidR="005227EB" w:rsidRPr="009924CB">
        <w:rPr>
          <w:rFonts w:ascii="ＭＳ 明朝" w:hAnsi="ＭＳ 明朝" w:cs="ＭＳ Ｐゴシック" w:hint="eastAsia"/>
          <w:kern w:val="0"/>
          <w:sz w:val="19"/>
          <w:szCs w:val="19"/>
        </w:rPr>
        <w:t>発注者</w:t>
      </w:r>
      <w:r w:rsidR="000C3DB1" w:rsidRPr="009924CB">
        <w:rPr>
          <w:rFonts w:ascii="ＭＳ 明朝" w:hAnsi="ＭＳ 明朝" w:cs="ＭＳ Ｐゴシック" w:hint="eastAsia"/>
          <w:kern w:val="0"/>
          <w:sz w:val="19"/>
          <w:szCs w:val="19"/>
        </w:rPr>
        <w:t>お</w:t>
      </w:r>
      <w:r w:rsidR="00D816B3" w:rsidRPr="009924CB">
        <w:rPr>
          <w:rFonts w:ascii="ＭＳ 明朝" w:hAnsi="ＭＳ 明朝" w:cs="ＭＳ Ｐゴシック" w:hint="eastAsia"/>
          <w:kern w:val="0"/>
          <w:sz w:val="19"/>
          <w:szCs w:val="19"/>
        </w:rPr>
        <w:t>よび</w:t>
      </w:r>
      <w:r w:rsidR="005227EB" w:rsidRPr="009924CB">
        <w:rPr>
          <w:rFonts w:ascii="ＭＳ 明朝" w:hAnsi="ＭＳ 明朝" w:cs="ＭＳ Ｐゴシック" w:hint="eastAsia"/>
          <w:kern w:val="0"/>
          <w:sz w:val="19"/>
          <w:szCs w:val="19"/>
        </w:rPr>
        <w:t>受注者</w:t>
      </w:r>
      <w:r w:rsidR="000C3DB1" w:rsidRPr="009924CB">
        <w:rPr>
          <w:rFonts w:ascii="ＭＳ 明朝" w:hAnsi="ＭＳ 明朝" w:cs="ＭＳ Ｐゴシック" w:hint="eastAsia"/>
          <w:kern w:val="0"/>
          <w:sz w:val="19"/>
          <w:szCs w:val="19"/>
        </w:rPr>
        <w:t>は</w:t>
      </w:r>
      <w:r w:rsidR="00184E1F" w:rsidRPr="009924CB">
        <w:rPr>
          <w:rFonts w:ascii="ＭＳ 明朝" w:hAnsi="ＭＳ 明朝" w:cs="ＭＳ Ｐゴシック" w:hint="eastAsia"/>
          <w:kern w:val="0"/>
          <w:sz w:val="19"/>
          <w:szCs w:val="19"/>
        </w:rPr>
        <w:t>環境配慮方針</w:t>
      </w:r>
      <w:r w:rsidR="00B83C97" w:rsidRPr="009924CB">
        <w:rPr>
          <w:rFonts w:ascii="ＭＳ 明朝" w:hAnsi="ＭＳ 明朝" w:cs="ＭＳ Ｐゴシック" w:hint="eastAsia"/>
          <w:kern w:val="0"/>
          <w:sz w:val="19"/>
          <w:szCs w:val="19"/>
        </w:rPr>
        <w:t>について</w:t>
      </w:r>
      <w:r w:rsidR="000C3DB1" w:rsidRPr="009924CB">
        <w:rPr>
          <w:rFonts w:ascii="ＭＳ 明朝" w:hAnsi="ＭＳ 明朝" w:cs="ＭＳ Ｐゴシック" w:hint="eastAsia"/>
          <w:kern w:val="0"/>
          <w:sz w:val="19"/>
          <w:szCs w:val="19"/>
        </w:rPr>
        <w:t>協議する。</w:t>
      </w:r>
    </w:p>
    <w:p w14:paraId="5F06AC0C" w14:textId="77777777" w:rsidR="007D3568" w:rsidRPr="009924CB" w:rsidRDefault="007D3568" w:rsidP="00C907A0">
      <w:pPr>
        <w:spacing w:line="240" w:lineRule="exact"/>
        <w:rPr>
          <w:rFonts w:ascii="ＭＳ 明朝" w:hAnsi="ＭＳ 明朝"/>
          <w:sz w:val="19"/>
        </w:rPr>
      </w:pPr>
    </w:p>
    <w:p w14:paraId="1E032739" w14:textId="77777777" w:rsidR="00CA0F48" w:rsidRPr="009924CB" w:rsidRDefault="00CA0F48" w:rsidP="00CA0F48">
      <w:pPr>
        <w:spacing w:line="240" w:lineRule="exact"/>
        <w:ind w:left="198" w:hanging="198"/>
        <w:rPr>
          <w:rFonts w:ascii="ＭＳ 明朝" w:hAnsi="ＭＳ 明朝"/>
          <w:sz w:val="19"/>
        </w:rPr>
      </w:pPr>
      <w:r w:rsidRPr="009924CB">
        <w:rPr>
          <w:rFonts w:ascii="ＭＳ 明朝" w:hAnsi="ＭＳ 明朝" w:hint="eastAsia"/>
          <w:sz w:val="19"/>
        </w:rPr>
        <w:t xml:space="preserve">  (事情の変更)</w:t>
      </w:r>
    </w:p>
    <w:p w14:paraId="7A046788" w14:textId="77777777" w:rsidR="00CA0F48" w:rsidRPr="009924CB" w:rsidRDefault="005D53D6" w:rsidP="00CA0F48">
      <w:pPr>
        <w:spacing w:line="240" w:lineRule="exact"/>
        <w:ind w:left="198" w:hangingChars="100" w:hanging="198"/>
        <w:rPr>
          <w:rFonts w:ascii="ＭＳ 明朝" w:hAnsi="ＭＳ 明朝"/>
          <w:sz w:val="19"/>
        </w:rPr>
      </w:pPr>
      <w:r w:rsidRPr="009924CB">
        <w:rPr>
          <w:rFonts w:ascii="ＭＳ 明朝" w:hAnsi="ＭＳ 明朝" w:hint="eastAsia"/>
          <w:sz w:val="19"/>
        </w:rPr>
        <w:t>第２５</w:t>
      </w:r>
      <w:r w:rsidR="00CA0F48" w:rsidRPr="009924CB">
        <w:rPr>
          <w:rFonts w:ascii="ＭＳ 明朝" w:hAnsi="ＭＳ 明朝" w:hint="eastAsia"/>
          <w:sz w:val="19"/>
        </w:rPr>
        <w:t>条　契約の締結後、予期することのできない経済情勢の変動等により契約金額が著しく不当と認められる事情が生じたときは、</w:t>
      </w:r>
      <w:r w:rsidR="005227EB" w:rsidRPr="009924CB">
        <w:rPr>
          <w:rFonts w:ascii="ＭＳ 明朝" w:hAnsi="ＭＳ 明朝" w:hint="eastAsia"/>
          <w:sz w:val="19"/>
        </w:rPr>
        <w:t>発注者</w:t>
      </w:r>
      <w:r w:rsidR="00CA0F48" w:rsidRPr="009924CB">
        <w:rPr>
          <w:rFonts w:ascii="ＭＳ 明朝" w:hAnsi="ＭＳ 明朝" w:hint="eastAsia"/>
          <w:sz w:val="19"/>
        </w:rPr>
        <w:t>、</w:t>
      </w:r>
      <w:r w:rsidR="005227EB" w:rsidRPr="009924CB">
        <w:rPr>
          <w:rFonts w:ascii="ＭＳ 明朝" w:hAnsi="ＭＳ 明朝" w:hint="eastAsia"/>
          <w:sz w:val="19"/>
        </w:rPr>
        <w:t>受注者</w:t>
      </w:r>
      <w:r w:rsidR="00CA0F48" w:rsidRPr="009924CB">
        <w:rPr>
          <w:rFonts w:ascii="ＭＳ 明朝" w:hAnsi="ＭＳ 明朝" w:hint="eastAsia"/>
          <w:sz w:val="19"/>
        </w:rPr>
        <w:t>協議の上、契約金額その他の契約内容を変更することができるものとする。</w:t>
      </w:r>
    </w:p>
    <w:p w14:paraId="1604C498" w14:textId="77777777" w:rsidR="00CA0F48" w:rsidRPr="009924CB" w:rsidRDefault="00CA0F48" w:rsidP="00C907A0">
      <w:pPr>
        <w:spacing w:line="240" w:lineRule="exact"/>
        <w:rPr>
          <w:rFonts w:ascii="ＭＳ 明朝" w:hAnsi="ＭＳ 明朝"/>
          <w:sz w:val="19"/>
        </w:rPr>
      </w:pPr>
    </w:p>
    <w:p w14:paraId="4FF6BC2E" w14:textId="77777777" w:rsidR="00F1050F" w:rsidRPr="009924CB" w:rsidRDefault="00F1050F" w:rsidP="00F1050F">
      <w:pPr>
        <w:pStyle w:val="Default"/>
        <w:rPr>
          <w:sz w:val="19"/>
          <w:szCs w:val="19"/>
        </w:rPr>
      </w:pPr>
      <w:r w:rsidRPr="009924CB">
        <w:rPr>
          <w:rFonts w:hint="eastAsia"/>
          <w:sz w:val="19"/>
          <w:szCs w:val="19"/>
        </w:rPr>
        <w:t>（管轄裁判所）</w:t>
      </w:r>
    </w:p>
    <w:p w14:paraId="479E1D0F" w14:textId="77777777" w:rsidR="00F1050F" w:rsidRPr="009924CB" w:rsidRDefault="00F1050F" w:rsidP="00F1050F">
      <w:pPr>
        <w:spacing w:line="240" w:lineRule="exact"/>
        <w:ind w:left="198" w:hangingChars="100" w:hanging="198"/>
        <w:rPr>
          <w:sz w:val="19"/>
          <w:szCs w:val="19"/>
        </w:rPr>
      </w:pPr>
      <w:r w:rsidRPr="009924CB">
        <w:rPr>
          <w:rFonts w:hint="eastAsia"/>
          <w:sz w:val="19"/>
          <w:szCs w:val="19"/>
        </w:rPr>
        <w:t>第２６条　この契約に係る訴訟の提起については、発注者の事務所の所在地を管轄する日本国の裁判所をもって合意による専属的管轄裁判所とする。</w:t>
      </w:r>
    </w:p>
    <w:p w14:paraId="17CD94F4" w14:textId="77777777" w:rsidR="00F1050F" w:rsidRPr="009924CB" w:rsidRDefault="00F1050F" w:rsidP="00F1050F">
      <w:pPr>
        <w:spacing w:line="240" w:lineRule="exact"/>
        <w:rPr>
          <w:rFonts w:ascii="ＭＳ 明朝" w:hAnsi="ＭＳ 明朝"/>
          <w:sz w:val="19"/>
        </w:rPr>
      </w:pPr>
    </w:p>
    <w:p w14:paraId="44D81993" w14:textId="77777777" w:rsidR="00F631A4" w:rsidRPr="009924CB" w:rsidRDefault="00F631A4" w:rsidP="00F631A4">
      <w:pPr>
        <w:spacing w:line="240" w:lineRule="exact"/>
        <w:ind w:firstLine="198"/>
        <w:rPr>
          <w:rFonts w:ascii="ＭＳ 明朝" w:hAnsi="ＭＳ 明朝"/>
          <w:sz w:val="19"/>
        </w:rPr>
      </w:pPr>
      <w:r w:rsidRPr="009924CB">
        <w:rPr>
          <w:rFonts w:ascii="ＭＳ 明朝" w:hAnsi="ＭＳ 明朝" w:hint="eastAsia"/>
          <w:sz w:val="19"/>
        </w:rPr>
        <w:t>(協議)</w:t>
      </w:r>
    </w:p>
    <w:p w14:paraId="3159FA70" w14:textId="77777777" w:rsidR="00F631A4" w:rsidRPr="009924CB" w:rsidRDefault="005D53D6" w:rsidP="00F631A4">
      <w:pPr>
        <w:spacing w:line="240" w:lineRule="exact"/>
        <w:ind w:left="198" w:hanging="198"/>
        <w:rPr>
          <w:rFonts w:ascii="ＭＳ 明朝" w:hAnsi="ＭＳ 明朝"/>
          <w:sz w:val="19"/>
        </w:rPr>
      </w:pPr>
      <w:r w:rsidRPr="009924CB">
        <w:rPr>
          <w:rFonts w:ascii="ＭＳ 明朝" w:hAnsi="ＭＳ 明朝" w:hint="eastAsia"/>
          <w:sz w:val="19"/>
        </w:rPr>
        <w:t>第</w:t>
      </w:r>
      <w:r w:rsidR="00F1050F" w:rsidRPr="009924CB">
        <w:rPr>
          <w:rFonts w:ascii="ＭＳ 明朝" w:hAnsi="ＭＳ 明朝" w:hint="eastAsia"/>
          <w:sz w:val="19"/>
        </w:rPr>
        <w:t>２７</w:t>
      </w:r>
      <w:r w:rsidR="00F631A4" w:rsidRPr="009924CB">
        <w:rPr>
          <w:rFonts w:ascii="ＭＳ 明朝" w:hAnsi="ＭＳ 明朝" w:hint="eastAsia"/>
          <w:sz w:val="19"/>
        </w:rPr>
        <w:t>条　本契約条項について疑義があるとき又は本契約条項に定めのない事項については、</w:t>
      </w:r>
      <w:r w:rsidR="005227EB" w:rsidRPr="009924CB">
        <w:rPr>
          <w:rFonts w:ascii="ＭＳ 明朝" w:hAnsi="ＭＳ 明朝" w:hint="eastAsia"/>
          <w:sz w:val="19"/>
        </w:rPr>
        <w:t>発注者</w:t>
      </w:r>
      <w:r w:rsidR="0044328A" w:rsidRPr="009924CB">
        <w:rPr>
          <w:rFonts w:ascii="ＭＳ 明朝" w:hAnsi="ＭＳ 明朝" w:hint="eastAsia"/>
          <w:sz w:val="19"/>
        </w:rPr>
        <w:t>が定める供給条件及び料金表</w:t>
      </w:r>
      <w:r w:rsidR="00875681" w:rsidRPr="009924CB">
        <w:rPr>
          <w:rFonts w:ascii="ＭＳ 明朝" w:hAnsi="ＭＳ 明朝" w:hint="eastAsia"/>
          <w:sz w:val="19"/>
        </w:rPr>
        <w:t>等に基づき</w:t>
      </w:r>
      <w:r w:rsidR="0044328A" w:rsidRPr="009924CB">
        <w:rPr>
          <w:rFonts w:ascii="ＭＳ 明朝" w:hAnsi="ＭＳ 明朝" w:hint="eastAsia"/>
          <w:sz w:val="19"/>
        </w:rPr>
        <w:t>、</w:t>
      </w:r>
      <w:r w:rsidR="005227EB" w:rsidRPr="009924CB">
        <w:rPr>
          <w:rFonts w:ascii="ＭＳ 明朝" w:hAnsi="ＭＳ 明朝" w:hint="eastAsia"/>
          <w:sz w:val="19"/>
        </w:rPr>
        <w:t>発注者、受注者</w:t>
      </w:r>
      <w:r w:rsidR="0044328A" w:rsidRPr="009924CB">
        <w:rPr>
          <w:rFonts w:ascii="ＭＳ 明朝" w:hAnsi="ＭＳ 明朝" w:hint="eastAsia"/>
          <w:sz w:val="19"/>
        </w:rPr>
        <w:t>協議の上解決</w:t>
      </w:r>
      <w:r w:rsidR="00F631A4" w:rsidRPr="009924CB">
        <w:rPr>
          <w:rFonts w:ascii="ＭＳ 明朝" w:hAnsi="ＭＳ 明朝" w:hint="eastAsia"/>
          <w:sz w:val="19"/>
        </w:rPr>
        <w:t>するものとする。</w:t>
      </w:r>
    </w:p>
    <w:p w14:paraId="63E972F3" w14:textId="77777777" w:rsidR="007D3568" w:rsidRPr="009924CB" w:rsidRDefault="007D3568" w:rsidP="00C907A0">
      <w:pPr>
        <w:spacing w:line="240" w:lineRule="exact"/>
        <w:rPr>
          <w:rFonts w:ascii="ＭＳ 明朝" w:hAnsi="ＭＳ 明朝"/>
          <w:sz w:val="19"/>
        </w:rPr>
      </w:pPr>
    </w:p>
    <w:p w14:paraId="0DEBD36F" w14:textId="77777777" w:rsidR="005515E7" w:rsidRPr="009924CB" w:rsidRDefault="005515E7" w:rsidP="00C907A0">
      <w:pPr>
        <w:spacing w:line="240" w:lineRule="exact"/>
        <w:rPr>
          <w:rFonts w:ascii="ＭＳ 明朝" w:hAnsi="ＭＳ 明朝"/>
          <w:sz w:val="19"/>
        </w:rPr>
      </w:pPr>
    </w:p>
    <w:p w14:paraId="2B1B062B" w14:textId="77777777" w:rsidR="00D816B3" w:rsidRPr="009924CB" w:rsidRDefault="007D3568" w:rsidP="00C907A0">
      <w:pPr>
        <w:spacing w:line="240" w:lineRule="exact"/>
        <w:rPr>
          <w:rFonts w:ascii="ＭＳ 明朝" w:hAnsi="ＭＳ 明朝"/>
          <w:sz w:val="19"/>
        </w:rPr>
      </w:pPr>
      <w:r w:rsidRPr="009924CB">
        <w:rPr>
          <w:rFonts w:ascii="ＭＳ 明朝" w:hAnsi="ＭＳ 明朝" w:hint="eastAsia"/>
          <w:sz w:val="19"/>
        </w:rPr>
        <w:t xml:space="preserve">　この契約締結の証として本書２通を作成し、</w:t>
      </w:r>
      <w:r w:rsidR="005227EB" w:rsidRPr="009924CB">
        <w:rPr>
          <w:rFonts w:ascii="ＭＳ 明朝" w:hAnsi="ＭＳ 明朝" w:hint="eastAsia"/>
          <w:sz w:val="19"/>
        </w:rPr>
        <w:t>発注者受注者</w:t>
      </w:r>
      <w:r w:rsidRPr="009924CB">
        <w:rPr>
          <w:rFonts w:ascii="ＭＳ 明朝" w:hAnsi="ＭＳ 明朝" w:hint="eastAsia"/>
          <w:sz w:val="19"/>
        </w:rPr>
        <w:t>おのおのその１通を保有する。</w:t>
      </w:r>
    </w:p>
    <w:p w14:paraId="46C865FB" w14:textId="77777777" w:rsidR="00D05931" w:rsidRPr="009924CB" w:rsidRDefault="00D05931" w:rsidP="00C907A0">
      <w:pPr>
        <w:spacing w:line="240" w:lineRule="exact"/>
        <w:rPr>
          <w:rFonts w:ascii="ＭＳ 明朝" w:hAnsi="ＭＳ 明朝"/>
          <w:sz w:val="19"/>
        </w:rPr>
      </w:pPr>
    </w:p>
    <w:p w14:paraId="10FD172B" w14:textId="77777777" w:rsidR="00D05931" w:rsidRPr="009924CB" w:rsidRDefault="00D5511F" w:rsidP="00D05931">
      <w:pPr>
        <w:ind w:firstLine="218"/>
        <w:rPr>
          <w:rFonts w:ascii="ＭＳ 明朝" w:hAnsi="ＭＳ 明朝"/>
          <w:sz w:val="19"/>
        </w:rPr>
      </w:pPr>
      <w:r w:rsidRPr="009924CB">
        <w:rPr>
          <w:rFonts w:ascii="ＭＳ 明朝" w:hAnsi="ＭＳ 明朝" w:hint="eastAsia"/>
          <w:spacing w:val="10"/>
          <w:sz w:val="19"/>
        </w:rPr>
        <w:t>令和</w:t>
      </w:r>
      <w:r w:rsidR="00183527" w:rsidRPr="009924CB">
        <w:rPr>
          <w:rFonts w:ascii="ＭＳ 明朝" w:hAnsi="ＭＳ 明朝" w:hint="eastAsia"/>
          <w:spacing w:val="10"/>
          <w:sz w:val="19"/>
        </w:rPr>
        <w:t xml:space="preserve">　年　</w:t>
      </w:r>
      <w:r w:rsidR="00D62EE5" w:rsidRPr="009924CB">
        <w:rPr>
          <w:rFonts w:ascii="ＭＳ 明朝" w:hAnsi="ＭＳ 明朝" w:hint="eastAsia"/>
          <w:spacing w:val="10"/>
          <w:sz w:val="19"/>
        </w:rPr>
        <w:t>月</w:t>
      </w:r>
      <w:r w:rsidR="00183527" w:rsidRPr="009924CB">
        <w:rPr>
          <w:rFonts w:ascii="ＭＳ 明朝" w:hAnsi="ＭＳ 明朝" w:hint="eastAsia"/>
          <w:spacing w:val="10"/>
          <w:sz w:val="19"/>
        </w:rPr>
        <w:t xml:space="preserve">　</w:t>
      </w:r>
      <w:r w:rsidR="00D05931" w:rsidRPr="009924CB">
        <w:rPr>
          <w:rFonts w:ascii="ＭＳ 明朝" w:hAnsi="ＭＳ 明朝" w:hint="eastAsia"/>
          <w:spacing w:val="10"/>
          <w:sz w:val="19"/>
        </w:rPr>
        <w:t xml:space="preserve">日　</w:t>
      </w:r>
    </w:p>
    <w:p w14:paraId="586E7CF3" w14:textId="77777777" w:rsidR="00D05931" w:rsidRPr="009924CB" w:rsidRDefault="00D05931" w:rsidP="00D05931">
      <w:pPr>
        <w:rPr>
          <w:rFonts w:ascii="ＭＳ 明朝" w:hAnsi="ＭＳ 明朝"/>
          <w:sz w:val="19"/>
        </w:rPr>
      </w:pPr>
    </w:p>
    <w:p w14:paraId="21BC5630" w14:textId="73F5FBD5" w:rsidR="00D05931" w:rsidRPr="009924CB" w:rsidRDefault="00D05931" w:rsidP="00D05931">
      <w:pPr>
        <w:rPr>
          <w:rFonts w:ascii="ＭＳ 明朝" w:hAnsi="ＭＳ 明朝"/>
          <w:sz w:val="19"/>
        </w:rPr>
      </w:pPr>
      <w:r w:rsidRPr="009924CB">
        <w:rPr>
          <w:rFonts w:ascii="ＭＳ 明朝" w:hAnsi="ＭＳ 明朝"/>
          <w:sz w:val="19"/>
        </w:rPr>
        <w:t xml:space="preserve">                 </w:t>
      </w:r>
      <w:r w:rsidRPr="009924CB">
        <w:rPr>
          <w:rFonts w:ascii="ＭＳ 明朝" w:hAnsi="ＭＳ 明朝" w:hint="eastAsia"/>
          <w:sz w:val="19"/>
        </w:rPr>
        <w:t xml:space="preserve">　</w:t>
      </w:r>
      <w:r w:rsidR="005227EB" w:rsidRPr="009924CB">
        <w:rPr>
          <w:rFonts w:ascii="ＭＳ 明朝" w:hAnsi="ＭＳ 明朝" w:hint="eastAsia"/>
          <w:sz w:val="19"/>
        </w:rPr>
        <w:t>発注者</w:t>
      </w:r>
      <w:r w:rsidRPr="009924CB">
        <w:rPr>
          <w:rFonts w:ascii="ＭＳ 明朝" w:hAnsi="ＭＳ 明朝" w:hint="eastAsia"/>
          <w:sz w:val="19"/>
        </w:rPr>
        <w:t xml:space="preserve">　　　</w:t>
      </w:r>
      <w:r w:rsidR="006059F7" w:rsidRPr="009924CB">
        <w:rPr>
          <w:rFonts w:ascii="ＭＳ 明朝" w:hAnsi="ＭＳ 明朝" w:hint="eastAsia"/>
          <w:sz w:val="19"/>
          <w:u w:val="single"/>
        </w:rPr>
        <w:t>神戸市中央区下山手通５丁目</w:t>
      </w:r>
      <w:r w:rsidR="00D14A1D">
        <w:rPr>
          <w:rFonts w:ascii="ＭＳ 明朝" w:hAnsi="ＭＳ 明朝" w:hint="eastAsia"/>
          <w:sz w:val="19"/>
          <w:u w:val="single"/>
        </w:rPr>
        <w:t>10</w:t>
      </w:r>
      <w:r w:rsidR="006059F7" w:rsidRPr="009924CB">
        <w:rPr>
          <w:rFonts w:ascii="ＭＳ 明朝" w:hAnsi="ＭＳ 明朝" w:hint="eastAsia"/>
          <w:sz w:val="19"/>
          <w:u w:val="single"/>
        </w:rPr>
        <w:t>番１</w:t>
      </w:r>
      <w:r w:rsidRPr="009924CB">
        <w:rPr>
          <w:rFonts w:ascii="ＭＳ 明朝" w:hAnsi="ＭＳ 明朝" w:hint="eastAsia"/>
          <w:sz w:val="19"/>
          <w:u w:val="single"/>
        </w:rPr>
        <w:t>号</w:t>
      </w:r>
    </w:p>
    <w:p w14:paraId="51433618" w14:textId="7E4BA7D4" w:rsidR="00D05931" w:rsidRPr="009924CB" w:rsidRDefault="00D05931" w:rsidP="00D05931">
      <w:pPr>
        <w:rPr>
          <w:rFonts w:ascii="ＭＳ 明朝" w:hAnsi="ＭＳ 明朝"/>
          <w:sz w:val="19"/>
          <w:u w:val="single"/>
        </w:rPr>
      </w:pPr>
      <w:r w:rsidRPr="009924CB">
        <w:rPr>
          <w:rFonts w:ascii="ＭＳ 明朝" w:hAnsi="ＭＳ 明朝" w:hint="eastAsia"/>
          <w:sz w:val="19"/>
        </w:rPr>
        <w:t xml:space="preserve">　　　　　　　　　　　　　</w:t>
      </w:r>
      <w:r w:rsidRPr="009924CB">
        <w:rPr>
          <w:rFonts w:ascii="ＭＳ 明朝" w:hAnsi="ＭＳ 明朝" w:hint="eastAsia"/>
          <w:sz w:val="19"/>
          <w:u w:val="single"/>
        </w:rPr>
        <w:t xml:space="preserve"> </w:t>
      </w:r>
      <w:r w:rsidR="006059F7" w:rsidRPr="009924CB">
        <w:rPr>
          <w:rFonts w:ascii="ＭＳ 明朝" w:hAnsi="ＭＳ 明朝" w:hint="eastAsia"/>
          <w:sz w:val="19"/>
          <w:u w:val="single"/>
        </w:rPr>
        <w:t xml:space="preserve">　　</w:t>
      </w:r>
      <w:r w:rsidRPr="009924CB">
        <w:rPr>
          <w:rFonts w:ascii="ＭＳ 明朝" w:hAnsi="ＭＳ 明朝" w:hint="eastAsia"/>
          <w:sz w:val="19"/>
          <w:u w:val="single"/>
        </w:rPr>
        <w:t xml:space="preserve">兵庫県　</w:t>
      </w:r>
      <w:r w:rsidR="006059F7" w:rsidRPr="009924CB">
        <w:rPr>
          <w:rFonts w:ascii="ＭＳ 明朝" w:hAnsi="ＭＳ 明朝" w:hint="eastAsia"/>
          <w:sz w:val="19"/>
          <w:u w:val="single"/>
        </w:rPr>
        <w:t xml:space="preserve">　　</w:t>
      </w:r>
      <w:r w:rsidR="0092291D" w:rsidRPr="009924CB">
        <w:rPr>
          <w:rFonts w:ascii="ＭＳ 明朝" w:hAnsi="ＭＳ 明朝" w:hint="eastAsia"/>
          <w:sz w:val="19"/>
          <w:u w:val="single"/>
        </w:rPr>
        <w:t xml:space="preserve">　　　　兵庫県知事　</w:t>
      </w:r>
      <w:r w:rsidR="00423B7F">
        <w:rPr>
          <w:rFonts w:ascii="ＭＳ 明朝" w:hAnsi="ＭＳ 明朝" w:hint="eastAsia"/>
          <w:sz w:val="19"/>
          <w:u w:val="single"/>
        </w:rPr>
        <w:t>齋藤　元彦</w:t>
      </w:r>
    </w:p>
    <w:p w14:paraId="1A7F1B93" w14:textId="77777777" w:rsidR="00D05931" w:rsidRPr="009924CB" w:rsidRDefault="00D05931" w:rsidP="00D05931">
      <w:pPr>
        <w:rPr>
          <w:rFonts w:ascii="ＭＳ 明朝" w:hAnsi="ＭＳ 明朝"/>
          <w:sz w:val="19"/>
        </w:rPr>
      </w:pPr>
    </w:p>
    <w:p w14:paraId="19519C9D" w14:textId="77777777" w:rsidR="00D05931" w:rsidRPr="009924CB" w:rsidRDefault="00D05931" w:rsidP="00D05931">
      <w:pPr>
        <w:rPr>
          <w:rFonts w:ascii="ＭＳ 明朝" w:hAnsi="ＭＳ 明朝"/>
          <w:sz w:val="19"/>
        </w:rPr>
      </w:pPr>
      <w:r w:rsidRPr="009924CB">
        <w:rPr>
          <w:rFonts w:ascii="ＭＳ 明朝" w:hAnsi="ＭＳ 明朝"/>
          <w:sz w:val="19"/>
        </w:rPr>
        <w:t xml:space="preserve">                 </w:t>
      </w:r>
      <w:r w:rsidRPr="009924CB">
        <w:rPr>
          <w:rFonts w:ascii="ＭＳ 明朝" w:hAnsi="ＭＳ 明朝" w:hint="eastAsia"/>
          <w:sz w:val="19"/>
        </w:rPr>
        <w:t xml:space="preserve">　</w:t>
      </w:r>
      <w:r w:rsidR="005227EB" w:rsidRPr="009924CB">
        <w:rPr>
          <w:rFonts w:ascii="ＭＳ 明朝" w:hAnsi="ＭＳ 明朝" w:hint="eastAsia"/>
          <w:sz w:val="19"/>
        </w:rPr>
        <w:t>受注者</w:t>
      </w:r>
      <w:r w:rsidRPr="009924CB">
        <w:rPr>
          <w:rFonts w:ascii="ＭＳ 明朝" w:hAnsi="ＭＳ 明朝" w:hint="eastAsia"/>
          <w:sz w:val="19"/>
        </w:rPr>
        <w:t xml:space="preserve">　　　</w:t>
      </w:r>
      <w:r w:rsidR="00D62EE5" w:rsidRPr="009924CB">
        <w:rPr>
          <w:rFonts w:ascii="ＭＳ 明朝" w:hAnsi="ＭＳ 明朝" w:hint="eastAsia"/>
          <w:sz w:val="19"/>
          <w:u w:val="single"/>
        </w:rPr>
        <w:t xml:space="preserve">　　　　　　　　　　　　　　　　　　</w:t>
      </w:r>
    </w:p>
    <w:p w14:paraId="6AF1EE14" w14:textId="77777777" w:rsidR="00046E75" w:rsidRPr="009924CB" w:rsidRDefault="00046E75" w:rsidP="00046E75">
      <w:pPr>
        <w:rPr>
          <w:rFonts w:ascii="ＭＳ 明朝" w:hAnsi="ＭＳ 明朝"/>
          <w:sz w:val="19"/>
          <w:u w:val="single"/>
        </w:rPr>
      </w:pPr>
      <w:r w:rsidRPr="009924CB">
        <w:rPr>
          <w:rFonts w:ascii="ＭＳ 明朝" w:hAnsi="ＭＳ 明朝" w:hint="eastAsia"/>
          <w:sz w:val="19"/>
        </w:rPr>
        <w:t xml:space="preserve">　　　　　　　　　　　　　</w:t>
      </w:r>
      <w:r w:rsidRPr="009924CB">
        <w:rPr>
          <w:rFonts w:ascii="ＭＳ 明朝" w:hAnsi="ＭＳ 明朝" w:hint="eastAsia"/>
          <w:sz w:val="19"/>
          <w:u w:val="single"/>
        </w:rPr>
        <w:t xml:space="preserve"> 　　</w:t>
      </w:r>
      <w:r w:rsidR="00D62EE5" w:rsidRPr="009924CB">
        <w:rPr>
          <w:rFonts w:ascii="ＭＳ 明朝" w:hAnsi="ＭＳ 明朝" w:hint="eastAsia"/>
          <w:sz w:val="19"/>
          <w:u w:val="single"/>
        </w:rPr>
        <w:t xml:space="preserve">　　　　　　　　　　　　　　　</w:t>
      </w:r>
      <w:r w:rsidR="004C252C" w:rsidRPr="009924CB">
        <w:rPr>
          <w:rFonts w:ascii="ＭＳ 明朝" w:hAnsi="ＭＳ 明朝" w:hint="eastAsia"/>
          <w:sz w:val="19"/>
          <w:u w:val="single"/>
        </w:rPr>
        <w:t xml:space="preserve">　　　　　　</w:t>
      </w:r>
    </w:p>
    <w:p w14:paraId="5E475433" w14:textId="77777777" w:rsidR="006059F7" w:rsidRPr="009924CB" w:rsidRDefault="006059F7" w:rsidP="006059F7">
      <w:pPr>
        <w:rPr>
          <w:rFonts w:ascii="ＭＳ 明朝" w:hAnsi="ＭＳ 明朝"/>
          <w:sz w:val="19"/>
          <w:u w:val="single"/>
        </w:rPr>
      </w:pPr>
    </w:p>
    <w:p w14:paraId="717607C2" w14:textId="77777777" w:rsidR="00EB11FB" w:rsidRPr="009924CB" w:rsidRDefault="00EB11FB" w:rsidP="00D05931">
      <w:pPr>
        <w:rPr>
          <w:rFonts w:ascii="ＭＳ 明朝" w:hAnsi="ＭＳ 明朝"/>
          <w:sz w:val="19"/>
        </w:rPr>
      </w:pPr>
    </w:p>
    <w:p w14:paraId="58149882" w14:textId="77777777" w:rsidR="00EB11FB" w:rsidRPr="009924CB" w:rsidRDefault="00EB11FB" w:rsidP="00D05931">
      <w:pPr>
        <w:rPr>
          <w:rFonts w:ascii="ＭＳ 明朝" w:hAnsi="ＭＳ 明朝"/>
          <w:sz w:val="19"/>
        </w:rPr>
      </w:pPr>
    </w:p>
    <w:p w14:paraId="292B96F5" w14:textId="77777777" w:rsidR="00EB11FB" w:rsidRPr="009924CB" w:rsidRDefault="00EB11FB" w:rsidP="00D05931">
      <w:pPr>
        <w:rPr>
          <w:rFonts w:ascii="ＭＳ 明朝" w:hAnsi="ＭＳ 明朝"/>
          <w:sz w:val="19"/>
        </w:rPr>
      </w:pPr>
    </w:p>
    <w:p w14:paraId="084B05C8" w14:textId="77777777" w:rsidR="00D05931" w:rsidRPr="009924CB" w:rsidRDefault="00D05931" w:rsidP="00D05931">
      <w:pPr>
        <w:pStyle w:val="a6"/>
        <w:spacing w:line="260" w:lineRule="exact"/>
        <w:rPr>
          <w:rFonts w:ascii="ＭＳ 明朝" w:hAnsi="ＭＳ 明朝"/>
        </w:rPr>
      </w:pPr>
      <w:r w:rsidRPr="009924CB">
        <w:rPr>
          <w:rFonts w:ascii="ＭＳ 明朝" w:hAnsi="ＭＳ 明朝"/>
          <w:spacing w:val="10"/>
          <w:sz w:val="19"/>
        </w:rPr>
        <w:br w:type="page"/>
      </w:r>
      <w:r w:rsidR="00497F5F" w:rsidRPr="009924CB">
        <w:rPr>
          <w:rFonts w:ascii="ＭＳ 明朝" w:hAnsi="ＭＳ 明朝" w:hint="eastAsia"/>
          <w:spacing w:val="10"/>
        </w:rPr>
        <w:lastRenderedPageBreak/>
        <w:t>別記１</w:t>
      </w:r>
      <w:r w:rsidRPr="009924CB">
        <w:rPr>
          <w:rFonts w:ascii="ＭＳ 明朝" w:hAnsi="ＭＳ 明朝" w:hint="eastAsia"/>
        </w:rPr>
        <w:t>「個人情報取扱特記事項」</w:t>
      </w:r>
    </w:p>
    <w:p w14:paraId="412975CA" w14:textId="77777777" w:rsidR="00D05931" w:rsidRPr="009924CB" w:rsidRDefault="00D05931" w:rsidP="00D05931">
      <w:pPr>
        <w:pStyle w:val="a6"/>
        <w:spacing w:line="260" w:lineRule="exact"/>
        <w:rPr>
          <w:rFonts w:ascii="ＭＳ 明朝" w:hAnsi="ＭＳ 明朝"/>
        </w:rPr>
      </w:pPr>
    </w:p>
    <w:p w14:paraId="6E989FB2" w14:textId="77777777" w:rsidR="00D05931" w:rsidRPr="009924CB" w:rsidRDefault="00D05931" w:rsidP="00D05931">
      <w:pPr>
        <w:pStyle w:val="a6"/>
        <w:spacing w:line="260" w:lineRule="exact"/>
        <w:rPr>
          <w:rFonts w:ascii="ＭＳ 明朝" w:hAnsi="ＭＳ 明朝"/>
        </w:rPr>
      </w:pPr>
      <w:r w:rsidRPr="009924CB">
        <w:rPr>
          <w:rFonts w:ascii="ＭＳ 明朝" w:hAnsi="ＭＳ 明朝" w:hint="eastAsia"/>
        </w:rPr>
        <w:t xml:space="preserve">　（基本的事項）</w:t>
      </w:r>
    </w:p>
    <w:p w14:paraId="70335D48" w14:textId="77777777" w:rsidR="00D05931" w:rsidRPr="009924CB" w:rsidRDefault="00D05931" w:rsidP="00D05931">
      <w:pPr>
        <w:pStyle w:val="a6"/>
        <w:spacing w:line="260" w:lineRule="exact"/>
        <w:ind w:left="435" w:hangingChars="200" w:hanging="435"/>
        <w:rPr>
          <w:rFonts w:ascii="ＭＳ 明朝" w:hAnsi="ＭＳ 明朝"/>
        </w:rPr>
      </w:pPr>
      <w:r w:rsidRPr="009924CB">
        <w:rPr>
          <w:rFonts w:ascii="ＭＳ 明朝" w:hAnsi="ＭＳ 明朝" w:hint="eastAsia"/>
        </w:rPr>
        <w:t xml:space="preserve">第１　</w:t>
      </w:r>
      <w:r w:rsidR="005227EB" w:rsidRPr="009924CB">
        <w:rPr>
          <w:rFonts w:ascii="ＭＳ 明朝" w:hAnsi="ＭＳ 明朝" w:hint="eastAsia"/>
        </w:rPr>
        <w:t>受注者</w:t>
      </w:r>
      <w:r w:rsidRPr="009924CB">
        <w:rPr>
          <w:rFonts w:ascii="ＭＳ 明朝" w:hAnsi="ＭＳ 明朝" w:hint="eastAsia"/>
        </w:rPr>
        <w:t>は、個人情報の保護の重要性を認識し、この契約による事務を実施するに当たっては、</w:t>
      </w:r>
      <w:r w:rsidR="004248CA" w:rsidRPr="009924CB">
        <w:rPr>
          <w:rFonts w:ascii="ＭＳ 明朝" w:hAnsi="ＭＳ 明朝" w:cs="ＭＳ Ｐゴシック" w:hint="eastAsia"/>
        </w:rPr>
        <w:t>関係法令等の規定に従い、</w:t>
      </w:r>
      <w:r w:rsidRPr="009924CB">
        <w:rPr>
          <w:rFonts w:ascii="ＭＳ 明朝" w:hAnsi="ＭＳ 明朝" w:hint="eastAsia"/>
        </w:rPr>
        <w:t>個人の権利利益を侵害することのないよう、個人情報の取扱いを適切に行わなければならない。</w:t>
      </w:r>
    </w:p>
    <w:p w14:paraId="7D8E8977" w14:textId="77777777" w:rsidR="00D05931" w:rsidRPr="009924CB" w:rsidRDefault="00D05931" w:rsidP="00D05931">
      <w:pPr>
        <w:pStyle w:val="a6"/>
        <w:spacing w:line="260" w:lineRule="exact"/>
        <w:rPr>
          <w:rFonts w:ascii="ＭＳ 明朝" w:hAnsi="ＭＳ 明朝"/>
        </w:rPr>
      </w:pPr>
      <w:r w:rsidRPr="009924CB">
        <w:rPr>
          <w:rFonts w:ascii="ＭＳ 明朝" w:hAnsi="ＭＳ 明朝" w:hint="eastAsia"/>
        </w:rPr>
        <w:t xml:space="preserve">　（収集の制限）</w:t>
      </w:r>
    </w:p>
    <w:p w14:paraId="603C933D" w14:textId="77777777" w:rsidR="00D05931" w:rsidRPr="009924CB" w:rsidRDefault="00D05931" w:rsidP="00D05931">
      <w:pPr>
        <w:pStyle w:val="a6"/>
        <w:spacing w:line="260" w:lineRule="exact"/>
        <w:ind w:left="435" w:hangingChars="200" w:hanging="435"/>
        <w:rPr>
          <w:rFonts w:ascii="ＭＳ 明朝" w:hAnsi="ＭＳ 明朝"/>
        </w:rPr>
      </w:pPr>
      <w:r w:rsidRPr="009924CB">
        <w:rPr>
          <w:rFonts w:ascii="ＭＳ 明朝" w:hAnsi="ＭＳ 明朝" w:hint="eastAsia"/>
        </w:rPr>
        <w:t xml:space="preserve">第２　</w:t>
      </w:r>
      <w:r w:rsidR="005227EB" w:rsidRPr="009924CB">
        <w:rPr>
          <w:rFonts w:ascii="ＭＳ 明朝" w:hAnsi="ＭＳ 明朝" w:hint="eastAsia"/>
        </w:rPr>
        <w:t>受注者</w:t>
      </w:r>
      <w:r w:rsidRPr="009924CB">
        <w:rPr>
          <w:rFonts w:ascii="ＭＳ 明朝" w:hAnsi="ＭＳ 明朝" w:hint="eastAsia"/>
        </w:rPr>
        <w:t>は、この契約による事務を行うために個人情報を収集するときは、事務の目的を達成するために必要な範囲内で、適法かつ公正な手段により行わなければならない。</w:t>
      </w:r>
    </w:p>
    <w:p w14:paraId="0EE9727D" w14:textId="77777777" w:rsidR="00D05931" w:rsidRPr="009924CB" w:rsidRDefault="00D05931" w:rsidP="00D05931">
      <w:pPr>
        <w:pStyle w:val="a6"/>
        <w:spacing w:line="260" w:lineRule="exact"/>
        <w:rPr>
          <w:rFonts w:ascii="ＭＳ 明朝" w:hAnsi="ＭＳ 明朝"/>
        </w:rPr>
      </w:pPr>
      <w:r w:rsidRPr="009924CB">
        <w:rPr>
          <w:rFonts w:ascii="ＭＳ 明朝" w:hAnsi="ＭＳ 明朝" w:hint="eastAsia"/>
        </w:rPr>
        <w:t xml:space="preserve">　（目的外利用・提供の制限）</w:t>
      </w:r>
    </w:p>
    <w:p w14:paraId="2CD9EB65" w14:textId="77777777" w:rsidR="00D05931" w:rsidRPr="009924CB" w:rsidRDefault="00D05931" w:rsidP="00D05931">
      <w:pPr>
        <w:pStyle w:val="a6"/>
        <w:spacing w:line="260" w:lineRule="exact"/>
        <w:ind w:left="435" w:hangingChars="200" w:hanging="435"/>
        <w:rPr>
          <w:rFonts w:ascii="ＭＳ 明朝" w:hAnsi="ＭＳ 明朝"/>
        </w:rPr>
      </w:pPr>
      <w:r w:rsidRPr="009924CB">
        <w:rPr>
          <w:rFonts w:ascii="ＭＳ 明朝" w:hAnsi="ＭＳ 明朝" w:hint="eastAsia"/>
        </w:rPr>
        <w:t xml:space="preserve">第３　</w:t>
      </w:r>
      <w:r w:rsidR="005227EB" w:rsidRPr="009924CB">
        <w:rPr>
          <w:rFonts w:ascii="ＭＳ 明朝" w:hAnsi="ＭＳ 明朝" w:hint="eastAsia"/>
        </w:rPr>
        <w:t>受注者</w:t>
      </w:r>
      <w:r w:rsidRPr="009924CB">
        <w:rPr>
          <w:rFonts w:ascii="ＭＳ 明朝" w:hAnsi="ＭＳ 明朝" w:hint="eastAsia"/>
        </w:rPr>
        <w:t>は、</w:t>
      </w:r>
      <w:r w:rsidR="005227EB" w:rsidRPr="009924CB">
        <w:rPr>
          <w:rFonts w:ascii="ＭＳ 明朝" w:hAnsi="ＭＳ 明朝" w:hint="eastAsia"/>
        </w:rPr>
        <w:t>発注者</w:t>
      </w:r>
      <w:r w:rsidRPr="009924CB">
        <w:rPr>
          <w:rFonts w:ascii="ＭＳ 明朝" w:hAnsi="ＭＳ 明朝" w:hint="eastAsia"/>
        </w:rPr>
        <w:t>の指示がある場合を除き、この契約による事務に関して知ることのできた個人情報を契約の目的以外の目的に利用し、又は</w:t>
      </w:r>
      <w:r w:rsidR="005227EB" w:rsidRPr="009924CB">
        <w:rPr>
          <w:rFonts w:ascii="ＭＳ 明朝" w:hAnsi="ＭＳ 明朝" w:hint="eastAsia"/>
        </w:rPr>
        <w:t>発注者</w:t>
      </w:r>
      <w:r w:rsidRPr="009924CB">
        <w:rPr>
          <w:rFonts w:ascii="ＭＳ 明朝" w:hAnsi="ＭＳ 明朝" w:hint="eastAsia"/>
        </w:rPr>
        <w:t>の承諾なしに第三者に提供してはならない。</w:t>
      </w:r>
    </w:p>
    <w:p w14:paraId="3F284E32" w14:textId="77777777" w:rsidR="00D05931" w:rsidRPr="009924CB" w:rsidRDefault="00D05931" w:rsidP="00D05931">
      <w:pPr>
        <w:pStyle w:val="a6"/>
        <w:spacing w:line="260" w:lineRule="exact"/>
        <w:rPr>
          <w:rFonts w:ascii="ＭＳ 明朝" w:hAnsi="ＭＳ 明朝"/>
        </w:rPr>
      </w:pPr>
      <w:r w:rsidRPr="009924CB">
        <w:rPr>
          <w:rFonts w:ascii="ＭＳ 明朝" w:hAnsi="ＭＳ 明朝" w:hint="eastAsia"/>
        </w:rPr>
        <w:t xml:space="preserve">　（漏えい、滅失及びき損の防止）</w:t>
      </w:r>
    </w:p>
    <w:p w14:paraId="084C991A" w14:textId="77777777" w:rsidR="00D05931" w:rsidRPr="009924CB" w:rsidRDefault="00D05931" w:rsidP="00D05931">
      <w:pPr>
        <w:pStyle w:val="a6"/>
        <w:spacing w:line="260" w:lineRule="exact"/>
        <w:ind w:left="435" w:hangingChars="200" w:hanging="435"/>
        <w:rPr>
          <w:rFonts w:ascii="ＭＳ 明朝" w:hAnsi="ＭＳ 明朝"/>
        </w:rPr>
      </w:pPr>
      <w:r w:rsidRPr="009924CB">
        <w:rPr>
          <w:rFonts w:ascii="ＭＳ 明朝" w:hAnsi="ＭＳ 明朝" w:hint="eastAsia"/>
        </w:rPr>
        <w:t xml:space="preserve">第４　</w:t>
      </w:r>
      <w:r w:rsidR="005227EB" w:rsidRPr="009924CB">
        <w:rPr>
          <w:rFonts w:ascii="ＭＳ 明朝" w:hAnsi="ＭＳ 明朝" w:hint="eastAsia"/>
        </w:rPr>
        <w:t>受注者</w:t>
      </w:r>
      <w:r w:rsidRPr="009924CB">
        <w:rPr>
          <w:rFonts w:ascii="ＭＳ 明朝" w:hAnsi="ＭＳ 明朝" w:hint="eastAsia"/>
        </w:rPr>
        <w:t>は、この契約による事務に関して知ることができた個人情報について、個人情報の漏えい、滅失及びき損の防止その他の個人情報の適正な管理のために必要な措置を講じなければならない。</w:t>
      </w:r>
    </w:p>
    <w:p w14:paraId="7D9A321D" w14:textId="77777777" w:rsidR="00D05931" w:rsidRPr="009924CB" w:rsidRDefault="00D05931" w:rsidP="00D05931">
      <w:pPr>
        <w:pStyle w:val="a6"/>
        <w:spacing w:line="260" w:lineRule="exact"/>
        <w:rPr>
          <w:rFonts w:ascii="ＭＳ 明朝" w:hAnsi="ＭＳ 明朝"/>
        </w:rPr>
      </w:pPr>
      <w:r w:rsidRPr="009924CB">
        <w:rPr>
          <w:rFonts w:ascii="ＭＳ 明朝" w:hAnsi="ＭＳ 明朝" w:hint="eastAsia"/>
        </w:rPr>
        <w:t xml:space="preserve">　（廃棄）</w:t>
      </w:r>
    </w:p>
    <w:p w14:paraId="1F81812B" w14:textId="77777777" w:rsidR="00D05931" w:rsidRPr="009924CB" w:rsidRDefault="00D05931" w:rsidP="00D05931">
      <w:pPr>
        <w:pStyle w:val="a6"/>
        <w:spacing w:line="260" w:lineRule="exact"/>
        <w:ind w:left="435" w:hangingChars="200" w:hanging="435"/>
        <w:rPr>
          <w:rFonts w:ascii="ＭＳ 明朝" w:hAnsi="ＭＳ 明朝"/>
        </w:rPr>
      </w:pPr>
      <w:r w:rsidRPr="009924CB">
        <w:rPr>
          <w:rFonts w:ascii="ＭＳ 明朝" w:hAnsi="ＭＳ 明朝" w:hint="eastAsia"/>
        </w:rPr>
        <w:t xml:space="preserve">第５　</w:t>
      </w:r>
      <w:r w:rsidR="005227EB" w:rsidRPr="009924CB">
        <w:rPr>
          <w:rFonts w:ascii="ＭＳ 明朝" w:hAnsi="ＭＳ 明朝" w:hint="eastAsia"/>
        </w:rPr>
        <w:t>受注者</w:t>
      </w:r>
      <w:r w:rsidRPr="009924CB">
        <w:rPr>
          <w:rFonts w:ascii="ＭＳ 明朝" w:hAnsi="ＭＳ 明朝" w:hint="eastAsia"/>
        </w:rPr>
        <w:t>は、この契約による事務に関して知ることができた個人情報について、保有する必要がなくなったときは、確実かつ速やかに廃棄し、</w:t>
      </w:r>
      <w:r w:rsidR="004248CA" w:rsidRPr="009924CB">
        <w:rPr>
          <w:rFonts w:ascii="ＭＳ 明朝" w:hAnsi="ＭＳ 明朝" w:cs="ＭＳ Ｐゴシック" w:hint="eastAsia"/>
        </w:rPr>
        <w:t>甲に報告しなければならない。</w:t>
      </w:r>
    </w:p>
    <w:p w14:paraId="46450133" w14:textId="77777777" w:rsidR="00D05931" w:rsidRPr="009924CB" w:rsidRDefault="00D05931" w:rsidP="00D05931">
      <w:pPr>
        <w:pStyle w:val="a6"/>
        <w:spacing w:line="260" w:lineRule="exact"/>
        <w:rPr>
          <w:rFonts w:ascii="ＭＳ 明朝" w:hAnsi="ＭＳ 明朝"/>
        </w:rPr>
      </w:pPr>
      <w:r w:rsidRPr="009924CB">
        <w:rPr>
          <w:rFonts w:ascii="ＭＳ 明朝" w:hAnsi="ＭＳ 明朝" w:hint="eastAsia"/>
        </w:rPr>
        <w:t xml:space="preserve">　（秘密の保持）</w:t>
      </w:r>
    </w:p>
    <w:p w14:paraId="604BCC4E" w14:textId="77777777" w:rsidR="00D05931" w:rsidRPr="009924CB" w:rsidRDefault="00D05931" w:rsidP="00D05931">
      <w:pPr>
        <w:pStyle w:val="a6"/>
        <w:spacing w:line="260" w:lineRule="exact"/>
        <w:ind w:left="435" w:hangingChars="200" w:hanging="435"/>
        <w:rPr>
          <w:rFonts w:ascii="ＭＳ 明朝" w:hAnsi="ＭＳ 明朝"/>
        </w:rPr>
      </w:pPr>
      <w:r w:rsidRPr="009924CB">
        <w:rPr>
          <w:rFonts w:ascii="ＭＳ 明朝" w:hAnsi="ＭＳ 明朝" w:hint="eastAsia"/>
        </w:rPr>
        <w:t xml:space="preserve">第６　</w:t>
      </w:r>
      <w:r w:rsidR="005227EB" w:rsidRPr="009924CB">
        <w:rPr>
          <w:rFonts w:ascii="ＭＳ 明朝" w:hAnsi="ＭＳ 明朝" w:hint="eastAsia"/>
        </w:rPr>
        <w:t>受注者</w:t>
      </w:r>
      <w:r w:rsidRPr="009924CB">
        <w:rPr>
          <w:rFonts w:ascii="ＭＳ 明朝" w:hAnsi="ＭＳ 明朝" w:hint="eastAsia"/>
        </w:rPr>
        <w:t>は、この契約による事務に関して知ることのできた個人情報をみだりに他人に知らせてはならない。この契約が終了し、又は解除された後においても、同様とする。</w:t>
      </w:r>
    </w:p>
    <w:p w14:paraId="56E9B0D0" w14:textId="77777777" w:rsidR="00D05931" w:rsidRPr="009924CB" w:rsidRDefault="00D05931" w:rsidP="00D05931">
      <w:pPr>
        <w:pStyle w:val="a6"/>
        <w:spacing w:line="260" w:lineRule="exact"/>
        <w:rPr>
          <w:rFonts w:ascii="ＭＳ 明朝" w:hAnsi="ＭＳ 明朝"/>
        </w:rPr>
      </w:pPr>
      <w:r w:rsidRPr="009924CB">
        <w:rPr>
          <w:rFonts w:ascii="ＭＳ 明朝" w:hAnsi="ＭＳ 明朝" w:hint="eastAsia"/>
        </w:rPr>
        <w:t xml:space="preserve">　（複写又は複製の禁止）</w:t>
      </w:r>
    </w:p>
    <w:p w14:paraId="5E310BA7" w14:textId="77777777" w:rsidR="00D05931" w:rsidRPr="009924CB" w:rsidRDefault="00D05931" w:rsidP="00D05931">
      <w:pPr>
        <w:pStyle w:val="a6"/>
        <w:spacing w:line="260" w:lineRule="exact"/>
        <w:ind w:left="435" w:hangingChars="200" w:hanging="435"/>
        <w:rPr>
          <w:rFonts w:ascii="ＭＳ 明朝" w:hAnsi="ＭＳ 明朝"/>
        </w:rPr>
      </w:pPr>
      <w:r w:rsidRPr="009924CB">
        <w:rPr>
          <w:rFonts w:ascii="ＭＳ 明朝" w:hAnsi="ＭＳ 明朝" w:hint="eastAsia"/>
        </w:rPr>
        <w:t xml:space="preserve">第７　</w:t>
      </w:r>
      <w:r w:rsidR="005227EB" w:rsidRPr="009924CB">
        <w:rPr>
          <w:rFonts w:ascii="ＭＳ 明朝" w:hAnsi="ＭＳ 明朝" w:hint="eastAsia"/>
        </w:rPr>
        <w:t>受注者</w:t>
      </w:r>
      <w:r w:rsidRPr="009924CB">
        <w:rPr>
          <w:rFonts w:ascii="ＭＳ 明朝" w:hAnsi="ＭＳ 明朝" w:hint="eastAsia"/>
        </w:rPr>
        <w:t>は、この契約による事務を処理するために</w:t>
      </w:r>
      <w:r w:rsidR="005227EB" w:rsidRPr="009924CB">
        <w:rPr>
          <w:rFonts w:ascii="ＭＳ 明朝" w:hAnsi="ＭＳ 明朝" w:hint="eastAsia"/>
        </w:rPr>
        <w:t>発注者</w:t>
      </w:r>
      <w:r w:rsidRPr="009924CB">
        <w:rPr>
          <w:rFonts w:ascii="ＭＳ 明朝" w:hAnsi="ＭＳ 明朝" w:hint="eastAsia"/>
        </w:rPr>
        <w:t>から引き渡された個人情報が記録された資料等を</w:t>
      </w:r>
      <w:r w:rsidR="005227EB" w:rsidRPr="009924CB">
        <w:rPr>
          <w:rFonts w:ascii="ＭＳ 明朝" w:hAnsi="ＭＳ 明朝" w:hint="eastAsia"/>
        </w:rPr>
        <w:t>発注者</w:t>
      </w:r>
      <w:r w:rsidRPr="009924CB">
        <w:rPr>
          <w:rFonts w:ascii="ＭＳ 明朝" w:hAnsi="ＭＳ 明朝" w:hint="eastAsia"/>
        </w:rPr>
        <w:t>の承諾なしに複写又は複製してはならない。</w:t>
      </w:r>
    </w:p>
    <w:p w14:paraId="1A98FBAF" w14:textId="77777777" w:rsidR="00D05931" w:rsidRPr="009924CB" w:rsidRDefault="00D05931" w:rsidP="00D05931">
      <w:pPr>
        <w:pStyle w:val="a6"/>
        <w:spacing w:line="260" w:lineRule="exact"/>
        <w:rPr>
          <w:rFonts w:ascii="ＭＳ 明朝" w:hAnsi="ＭＳ 明朝"/>
        </w:rPr>
      </w:pPr>
      <w:r w:rsidRPr="009924CB">
        <w:rPr>
          <w:rFonts w:ascii="ＭＳ 明朝" w:hAnsi="ＭＳ 明朝"/>
        </w:rPr>
        <w:t xml:space="preserve">  （特定の場所以外での取扱いの禁止）</w:t>
      </w:r>
    </w:p>
    <w:p w14:paraId="79FC1F45" w14:textId="77777777" w:rsidR="00D05931" w:rsidRPr="009924CB" w:rsidRDefault="00D05931" w:rsidP="00D05931">
      <w:pPr>
        <w:pStyle w:val="a6"/>
        <w:spacing w:line="260" w:lineRule="exact"/>
        <w:ind w:left="435" w:hangingChars="200" w:hanging="435"/>
        <w:rPr>
          <w:rFonts w:ascii="ＭＳ 明朝" w:hAnsi="ＭＳ 明朝"/>
        </w:rPr>
      </w:pPr>
      <w:r w:rsidRPr="009924CB">
        <w:rPr>
          <w:rFonts w:ascii="ＭＳ 明朝" w:hAnsi="ＭＳ 明朝" w:hint="eastAsia"/>
        </w:rPr>
        <w:t xml:space="preserve">第８　</w:t>
      </w:r>
      <w:r w:rsidR="005227EB" w:rsidRPr="009924CB">
        <w:rPr>
          <w:rFonts w:ascii="ＭＳ 明朝" w:hAnsi="ＭＳ 明朝" w:hint="eastAsia"/>
        </w:rPr>
        <w:t>受注者</w:t>
      </w:r>
      <w:r w:rsidRPr="009924CB">
        <w:rPr>
          <w:rFonts w:ascii="ＭＳ 明朝" w:hAnsi="ＭＳ 明朝" w:hint="eastAsia"/>
        </w:rPr>
        <w:t>は、この契約による事務を処理するために個人情報を取り扱うときは、</w:t>
      </w:r>
      <w:r w:rsidR="005227EB" w:rsidRPr="009924CB">
        <w:rPr>
          <w:rFonts w:ascii="ＭＳ 明朝" w:hAnsi="ＭＳ 明朝" w:hint="eastAsia"/>
        </w:rPr>
        <w:t>受注者</w:t>
      </w:r>
      <w:r w:rsidRPr="009924CB">
        <w:rPr>
          <w:rFonts w:ascii="ＭＳ 明朝" w:hAnsi="ＭＳ 明朝" w:hint="eastAsia"/>
        </w:rPr>
        <w:t>の事務室内において行うものとし、</w:t>
      </w:r>
      <w:r w:rsidR="005227EB" w:rsidRPr="009924CB">
        <w:rPr>
          <w:rFonts w:ascii="ＭＳ 明朝" w:hAnsi="ＭＳ 明朝" w:hint="eastAsia"/>
        </w:rPr>
        <w:t>発注者</w:t>
      </w:r>
      <w:r w:rsidRPr="009924CB">
        <w:rPr>
          <w:rFonts w:ascii="ＭＳ 明朝" w:hAnsi="ＭＳ 明朝" w:hint="eastAsia"/>
        </w:rPr>
        <w:t>が承諾した場合を除き、当該場所以外の場所で個人情報を取り扱ってはならない。</w:t>
      </w:r>
    </w:p>
    <w:p w14:paraId="58488AD5" w14:textId="77777777" w:rsidR="00D05931" w:rsidRPr="009924CB" w:rsidRDefault="00D05931" w:rsidP="00D05931">
      <w:pPr>
        <w:pStyle w:val="a6"/>
        <w:spacing w:line="260" w:lineRule="exact"/>
        <w:rPr>
          <w:rFonts w:ascii="ＭＳ 明朝" w:hAnsi="ＭＳ 明朝"/>
        </w:rPr>
      </w:pPr>
      <w:r w:rsidRPr="009924CB">
        <w:rPr>
          <w:rFonts w:ascii="ＭＳ 明朝" w:hAnsi="ＭＳ 明朝" w:hint="eastAsia"/>
        </w:rPr>
        <w:t xml:space="preserve">　（事務従事者への周知）</w:t>
      </w:r>
    </w:p>
    <w:p w14:paraId="7202F574" w14:textId="77777777" w:rsidR="00D05931" w:rsidRPr="009924CB" w:rsidRDefault="00D05931" w:rsidP="00D05931">
      <w:pPr>
        <w:pStyle w:val="a6"/>
        <w:spacing w:line="260" w:lineRule="exact"/>
        <w:ind w:left="435" w:hangingChars="200" w:hanging="435"/>
        <w:rPr>
          <w:rFonts w:ascii="ＭＳ 明朝" w:hAnsi="ＭＳ 明朝"/>
        </w:rPr>
      </w:pPr>
      <w:r w:rsidRPr="009924CB">
        <w:rPr>
          <w:rFonts w:ascii="ＭＳ 明朝" w:hAnsi="ＭＳ 明朝" w:hint="eastAsia"/>
        </w:rPr>
        <w:t xml:space="preserve">第９　</w:t>
      </w:r>
      <w:r w:rsidR="005227EB" w:rsidRPr="009924CB">
        <w:rPr>
          <w:rFonts w:ascii="ＭＳ 明朝" w:hAnsi="ＭＳ 明朝" w:hint="eastAsia"/>
        </w:rPr>
        <w:t>受注者</w:t>
      </w:r>
      <w:r w:rsidRPr="009924CB">
        <w:rPr>
          <w:rFonts w:ascii="ＭＳ 明朝" w:hAnsi="ＭＳ 明朝" w:hint="eastAsia"/>
        </w:rPr>
        <w:t>は、その事務に従事している者に対して、在職中及び退職後においてもこの契約による事務に関して知ることのできた個人情報をみだりに他人に知らせ、又は不当な目的に使用してはならないことなど、個人情報の保護に必要な事項を周知させるものとする。</w:t>
      </w:r>
    </w:p>
    <w:p w14:paraId="768F4871" w14:textId="77777777" w:rsidR="00D05931" w:rsidRPr="009924CB" w:rsidRDefault="00D05931" w:rsidP="00D05931">
      <w:pPr>
        <w:pStyle w:val="a6"/>
        <w:spacing w:line="260" w:lineRule="exact"/>
        <w:rPr>
          <w:rFonts w:ascii="ＭＳ 明朝" w:hAnsi="ＭＳ 明朝"/>
        </w:rPr>
      </w:pPr>
      <w:r w:rsidRPr="009924CB">
        <w:rPr>
          <w:rFonts w:ascii="ＭＳ 明朝" w:hAnsi="ＭＳ 明朝" w:hint="eastAsia"/>
        </w:rPr>
        <w:t xml:space="preserve">　（再委託の禁止）</w:t>
      </w:r>
    </w:p>
    <w:p w14:paraId="71DB0711" w14:textId="77777777" w:rsidR="00D05931" w:rsidRPr="009924CB" w:rsidRDefault="00D05931" w:rsidP="00D05931">
      <w:pPr>
        <w:pStyle w:val="a6"/>
        <w:spacing w:line="260" w:lineRule="exact"/>
        <w:ind w:left="435" w:hangingChars="200" w:hanging="435"/>
        <w:rPr>
          <w:rFonts w:ascii="ＭＳ 明朝" w:hAnsi="ＭＳ 明朝"/>
        </w:rPr>
      </w:pPr>
      <w:r w:rsidRPr="009924CB">
        <w:rPr>
          <w:rFonts w:ascii="ＭＳ 明朝" w:hAnsi="ＭＳ 明朝" w:hint="eastAsia"/>
        </w:rPr>
        <w:t>第</w:t>
      </w:r>
      <w:r w:rsidRPr="009924CB">
        <w:rPr>
          <w:rFonts w:ascii="ＭＳ 明朝" w:hAnsi="ＭＳ 明朝"/>
        </w:rPr>
        <w:t xml:space="preserve">10　</w:t>
      </w:r>
      <w:r w:rsidR="005227EB" w:rsidRPr="009924CB">
        <w:rPr>
          <w:rFonts w:ascii="ＭＳ 明朝" w:hAnsi="ＭＳ 明朝"/>
        </w:rPr>
        <w:t>受注者</w:t>
      </w:r>
      <w:r w:rsidRPr="009924CB">
        <w:rPr>
          <w:rFonts w:ascii="ＭＳ 明朝" w:hAnsi="ＭＳ 明朝"/>
        </w:rPr>
        <w:t>は、</w:t>
      </w:r>
      <w:r w:rsidR="005227EB" w:rsidRPr="009924CB">
        <w:rPr>
          <w:rFonts w:ascii="ＭＳ 明朝" w:hAnsi="ＭＳ 明朝"/>
        </w:rPr>
        <w:t>発注者</w:t>
      </w:r>
      <w:r w:rsidRPr="009924CB">
        <w:rPr>
          <w:rFonts w:ascii="ＭＳ 明朝" w:hAnsi="ＭＳ 明朝"/>
        </w:rPr>
        <w:t>が承諾した場合を除き、この契約による事務については、自ら行</w:t>
      </w:r>
      <w:r w:rsidRPr="009924CB">
        <w:rPr>
          <w:rFonts w:ascii="ＭＳ 明朝" w:hAnsi="ＭＳ 明朝" w:hint="eastAsia"/>
        </w:rPr>
        <w:t>い、第三者にその取扱いを委託してはならない。</w:t>
      </w:r>
    </w:p>
    <w:p w14:paraId="7AAB064B" w14:textId="77777777" w:rsidR="00D05931" w:rsidRPr="009924CB" w:rsidRDefault="00D05931" w:rsidP="00D05931">
      <w:pPr>
        <w:pStyle w:val="a6"/>
        <w:spacing w:line="260" w:lineRule="exact"/>
        <w:rPr>
          <w:rFonts w:ascii="ＭＳ 明朝" w:hAnsi="ＭＳ 明朝"/>
        </w:rPr>
      </w:pPr>
      <w:r w:rsidRPr="009924CB">
        <w:rPr>
          <w:rFonts w:ascii="ＭＳ 明朝" w:hAnsi="ＭＳ 明朝" w:hint="eastAsia"/>
        </w:rPr>
        <w:t xml:space="preserve">　（資料等の返還等）</w:t>
      </w:r>
    </w:p>
    <w:p w14:paraId="0E1D537A" w14:textId="77777777" w:rsidR="00D05931" w:rsidRPr="009924CB" w:rsidRDefault="00D05931" w:rsidP="00D05931">
      <w:pPr>
        <w:pStyle w:val="a6"/>
        <w:spacing w:line="260" w:lineRule="exact"/>
        <w:ind w:left="435" w:hangingChars="200" w:hanging="435"/>
        <w:rPr>
          <w:rFonts w:ascii="ＭＳ 明朝" w:hAnsi="ＭＳ 明朝"/>
        </w:rPr>
      </w:pPr>
      <w:r w:rsidRPr="009924CB">
        <w:rPr>
          <w:rFonts w:ascii="ＭＳ 明朝" w:hAnsi="ＭＳ 明朝" w:hint="eastAsia"/>
        </w:rPr>
        <w:t>第</w:t>
      </w:r>
      <w:r w:rsidRPr="009924CB">
        <w:rPr>
          <w:rFonts w:ascii="ＭＳ 明朝" w:hAnsi="ＭＳ 明朝"/>
        </w:rPr>
        <w:t xml:space="preserve">11  </w:t>
      </w:r>
      <w:r w:rsidR="005227EB" w:rsidRPr="009924CB">
        <w:rPr>
          <w:rFonts w:ascii="ＭＳ 明朝" w:hAnsi="ＭＳ 明朝"/>
        </w:rPr>
        <w:t>受注者</w:t>
      </w:r>
      <w:r w:rsidRPr="009924CB">
        <w:rPr>
          <w:rFonts w:ascii="ＭＳ 明朝" w:hAnsi="ＭＳ 明朝"/>
        </w:rPr>
        <w:t>は、この契約による事務を処理するために、</w:t>
      </w:r>
      <w:r w:rsidR="005227EB" w:rsidRPr="009924CB">
        <w:rPr>
          <w:rFonts w:ascii="ＭＳ 明朝" w:hAnsi="ＭＳ 明朝"/>
        </w:rPr>
        <w:t>発注者</w:t>
      </w:r>
      <w:r w:rsidRPr="009924CB">
        <w:rPr>
          <w:rFonts w:ascii="ＭＳ 明朝" w:hAnsi="ＭＳ 明朝"/>
        </w:rPr>
        <w:t>から提供を受け、又は</w:t>
      </w:r>
      <w:r w:rsidR="005227EB" w:rsidRPr="009924CB">
        <w:rPr>
          <w:rFonts w:ascii="ＭＳ 明朝" w:hAnsi="ＭＳ 明朝"/>
        </w:rPr>
        <w:t>受注者</w:t>
      </w:r>
      <w:r w:rsidRPr="009924CB">
        <w:rPr>
          <w:rFonts w:ascii="ＭＳ 明朝" w:hAnsi="ＭＳ 明朝" w:hint="eastAsia"/>
        </w:rPr>
        <w:t>自らが収集し、若しくは作成した個人情報が記録された資料等は、この契約完了後直ちに</w:t>
      </w:r>
      <w:r w:rsidR="005227EB" w:rsidRPr="009924CB">
        <w:rPr>
          <w:rFonts w:ascii="ＭＳ 明朝" w:hAnsi="ＭＳ 明朝" w:hint="eastAsia"/>
        </w:rPr>
        <w:t>発注者</w:t>
      </w:r>
      <w:r w:rsidRPr="009924CB">
        <w:rPr>
          <w:rFonts w:ascii="ＭＳ 明朝" w:hAnsi="ＭＳ 明朝" w:hint="eastAsia"/>
        </w:rPr>
        <w:t>に返還し、又は引き渡すものとする。ただし、</w:t>
      </w:r>
      <w:r w:rsidR="005227EB" w:rsidRPr="009924CB">
        <w:rPr>
          <w:rFonts w:ascii="ＭＳ 明朝" w:hAnsi="ＭＳ 明朝" w:hint="eastAsia"/>
        </w:rPr>
        <w:t>発注者</w:t>
      </w:r>
      <w:r w:rsidRPr="009924CB">
        <w:rPr>
          <w:rFonts w:ascii="ＭＳ 明朝" w:hAnsi="ＭＳ 明朝" w:hint="eastAsia"/>
        </w:rPr>
        <w:t>が別に指示した</w:t>
      </w:r>
      <w:r w:rsidRPr="009924CB">
        <w:rPr>
          <w:rFonts w:ascii="ＭＳ 明朝" w:hAnsi="ＭＳ 明朝"/>
        </w:rPr>
        <w:t>ときは当該方法によるものとする。</w:t>
      </w:r>
    </w:p>
    <w:p w14:paraId="161815E9" w14:textId="77777777" w:rsidR="00D05931" w:rsidRPr="009924CB" w:rsidRDefault="00D05931" w:rsidP="00D05931">
      <w:pPr>
        <w:pStyle w:val="a6"/>
        <w:spacing w:line="260" w:lineRule="exact"/>
        <w:rPr>
          <w:rFonts w:ascii="ＭＳ 明朝" w:hAnsi="ＭＳ 明朝"/>
        </w:rPr>
      </w:pPr>
      <w:r w:rsidRPr="009924CB">
        <w:rPr>
          <w:rFonts w:ascii="ＭＳ 明朝" w:hAnsi="ＭＳ 明朝" w:hint="eastAsia"/>
        </w:rPr>
        <w:t xml:space="preserve">　（立入調査）</w:t>
      </w:r>
    </w:p>
    <w:p w14:paraId="350D5407" w14:textId="77777777" w:rsidR="00D05931" w:rsidRPr="009924CB" w:rsidRDefault="00D05931" w:rsidP="00D05931">
      <w:pPr>
        <w:pStyle w:val="a6"/>
        <w:spacing w:line="260" w:lineRule="exact"/>
        <w:ind w:left="435" w:hangingChars="200" w:hanging="435"/>
        <w:rPr>
          <w:rFonts w:ascii="ＭＳ 明朝" w:hAnsi="ＭＳ 明朝"/>
        </w:rPr>
      </w:pPr>
      <w:r w:rsidRPr="009924CB">
        <w:rPr>
          <w:rFonts w:ascii="ＭＳ 明朝" w:hAnsi="ＭＳ 明朝" w:hint="eastAsia"/>
        </w:rPr>
        <w:t>第</w:t>
      </w:r>
      <w:r w:rsidRPr="009924CB">
        <w:rPr>
          <w:rFonts w:ascii="ＭＳ 明朝" w:hAnsi="ＭＳ 明朝"/>
        </w:rPr>
        <w:t xml:space="preserve">12  </w:t>
      </w:r>
      <w:r w:rsidR="005227EB" w:rsidRPr="009924CB">
        <w:rPr>
          <w:rFonts w:ascii="ＭＳ 明朝" w:hAnsi="ＭＳ 明朝"/>
        </w:rPr>
        <w:t>発注者</w:t>
      </w:r>
      <w:r w:rsidRPr="009924CB">
        <w:rPr>
          <w:rFonts w:ascii="ＭＳ 明朝" w:hAnsi="ＭＳ 明朝"/>
        </w:rPr>
        <w:t>は、</w:t>
      </w:r>
      <w:r w:rsidR="005227EB" w:rsidRPr="009924CB">
        <w:rPr>
          <w:rFonts w:ascii="ＭＳ 明朝" w:hAnsi="ＭＳ 明朝"/>
        </w:rPr>
        <w:t>受注者</w:t>
      </w:r>
      <w:r w:rsidRPr="009924CB">
        <w:rPr>
          <w:rFonts w:ascii="ＭＳ 明朝" w:hAnsi="ＭＳ 明朝"/>
        </w:rPr>
        <w:t>が契約による事務の執行に当たり取り扱っている個人情報の状況</w:t>
      </w:r>
      <w:r w:rsidRPr="009924CB">
        <w:rPr>
          <w:rFonts w:ascii="ＭＳ 明朝" w:hAnsi="ＭＳ 明朝" w:hint="eastAsia"/>
        </w:rPr>
        <w:t>について、随時調査することができる。</w:t>
      </w:r>
    </w:p>
    <w:p w14:paraId="5B5D55DA" w14:textId="77777777" w:rsidR="00D05931" w:rsidRPr="009924CB" w:rsidRDefault="00D05931" w:rsidP="00D05931">
      <w:pPr>
        <w:pStyle w:val="a6"/>
        <w:spacing w:line="260" w:lineRule="exact"/>
        <w:rPr>
          <w:rFonts w:ascii="ＭＳ 明朝" w:hAnsi="ＭＳ 明朝"/>
        </w:rPr>
      </w:pPr>
      <w:r w:rsidRPr="009924CB">
        <w:rPr>
          <w:rFonts w:ascii="ＭＳ 明朝" w:hAnsi="ＭＳ 明朝" w:hint="eastAsia"/>
        </w:rPr>
        <w:t xml:space="preserve">　（事故発生時における報告）</w:t>
      </w:r>
    </w:p>
    <w:p w14:paraId="26B366B6" w14:textId="77777777" w:rsidR="00D05931" w:rsidRPr="009924CB" w:rsidRDefault="00D05931" w:rsidP="00D05931">
      <w:pPr>
        <w:pStyle w:val="a6"/>
        <w:spacing w:line="260" w:lineRule="exact"/>
        <w:ind w:left="435" w:hangingChars="200" w:hanging="435"/>
        <w:rPr>
          <w:rFonts w:ascii="ＭＳ 明朝" w:hAnsi="ＭＳ 明朝"/>
        </w:rPr>
      </w:pPr>
      <w:r w:rsidRPr="009924CB">
        <w:rPr>
          <w:rFonts w:ascii="ＭＳ 明朝" w:hAnsi="ＭＳ 明朝" w:hint="eastAsia"/>
        </w:rPr>
        <w:t>第</w:t>
      </w:r>
      <w:r w:rsidRPr="009924CB">
        <w:rPr>
          <w:rFonts w:ascii="ＭＳ 明朝" w:hAnsi="ＭＳ 明朝"/>
        </w:rPr>
        <w:t xml:space="preserve">13  </w:t>
      </w:r>
      <w:r w:rsidR="005227EB" w:rsidRPr="009924CB">
        <w:rPr>
          <w:rFonts w:ascii="ＭＳ 明朝" w:hAnsi="ＭＳ 明朝"/>
        </w:rPr>
        <w:t>受注者</w:t>
      </w:r>
      <w:r w:rsidRPr="009924CB">
        <w:rPr>
          <w:rFonts w:ascii="ＭＳ 明朝" w:hAnsi="ＭＳ 明朝"/>
        </w:rPr>
        <w:t>は、この契約に違反する事態が生じ、又は生じるおそれのあることを知</w:t>
      </w:r>
      <w:r w:rsidRPr="009924CB">
        <w:rPr>
          <w:rFonts w:ascii="ＭＳ 明朝" w:hAnsi="ＭＳ 明朝" w:hint="eastAsia"/>
        </w:rPr>
        <w:t>ったときは、速やかに</w:t>
      </w:r>
      <w:r w:rsidR="005227EB" w:rsidRPr="009924CB">
        <w:rPr>
          <w:rFonts w:ascii="ＭＳ 明朝" w:hAnsi="ＭＳ 明朝" w:hint="eastAsia"/>
        </w:rPr>
        <w:t>発注者</w:t>
      </w:r>
      <w:r w:rsidRPr="009924CB">
        <w:rPr>
          <w:rFonts w:ascii="ＭＳ 明朝" w:hAnsi="ＭＳ 明朝" w:hint="eastAsia"/>
        </w:rPr>
        <w:t>に報告し、</w:t>
      </w:r>
      <w:r w:rsidR="005227EB" w:rsidRPr="009924CB">
        <w:rPr>
          <w:rFonts w:ascii="ＭＳ 明朝" w:hAnsi="ＭＳ 明朝" w:hint="eastAsia"/>
        </w:rPr>
        <w:t>発注者</w:t>
      </w:r>
      <w:r w:rsidRPr="009924CB">
        <w:rPr>
          <w:rFonts w:ascii="ＭＳ 明朝" w:hAnsi="ＭＳ 明朝" w:hint="eastAsia"/>
        </w:rPr>
        <w:t>の指示に従うものとする。</w:t>
      </w:r>
    </w:p>
    <w:p w14:paraId="4B7817C7" w14:textId="77777777" w:rsidR="00D05931" w:rsidRPr="009924CB" w:rsidRDefault="00D05931" w:rsidP="00D05931">
      <w:pPr>
        <w:rPr>
          <w:rFonts w:ascii="ＭＳ 明朝" w:hAnsi="ＭＳ 明朝"/>
          <w:sz w:val="19"/>
        </w:rPr>
      </w:pPr>
    </w:p>
    <w:p w14:paraId="593507F4" w14:textId="77777777" w:rsidR="008513DD" w:rsidRPr="009924CB" w:rsidRDefault="008513DD" w:rsidP="008513DD">
      <w:pPr>
        <w:rPr>
          <w:rFonts w:ascii="ＭＳ 明朝" w:hAnsi="ＭＳ 明朝"/>
          <w:sz w:val="19"/>
        </w:rPr>
      </w:pPr>
      <w:r w:rsidRPr="009924CB">
        <w:rPr>
          <w:rFonts w:ascii="ＭＳ 明朝" w:hAnsi="ＭＳ 明朝"/>
          <w:sz w:val="19"/>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7"/>
      </w:tblGrid>
      <w:tr w:rsidR="008513DD" w:rsidRPr="009924CB" w14:paraId="0C0761C3" w14:textId="77777777">
        <w:trPr>
          <w:jc w:val="center"/>
        </w:trPr>
        <w:tc>
          <w:tcPr>
            <w:tcW w:w="9537" w:type="dxa"/>
            <w:tcBorders>
              <w:top w:val="single" w:sz="4" w:space="0" w:color="000000"/>
              <w:left w:val="single" w:sz="4" w:space="0" w:color="000000"/>
              <w:bottom w:val="single" w:sz="4" w:space="0" w:color="000000"/>
              <w:right w:val="single" w:sz="4" w:space="0" w:color="000000"/>
            </w:tcBorders>
          </w:tcPr>
          <w:p w14:paraId="627F1399" w14:textId="77777777" w:rsidR="008513DD" w:rsidRPr="009924CB" w:rsidRDefault="008513DD" w:rsidP="008513DD">
            <w:pPr>
              <w:suppressAutoHyphens/>
              <w:kinsoku w:val="0"/>
              <w:autoSpaceDE w:val="0"/>
              <w:autoSpaceDN w:val="0"/>
              <w:spacing w:line="286" w:lineRule="atLeast"/>
              <w:jc w:val="left"/>
            </w:pPr>
          </w:p>
          <w:p w14:paraId="401FCD5E" w14:textId="77777777" w:rsidR="008513DD" w:rsidRPr="009924CB" w:rsidRDefault="008513DD" w:rsidP="008513DD">
            <w:pPr>
              <w:suppressAutoHyphens/>
              <w:kinsoku w:val="0"/>
              <w:autoSpaceDE w:val="0"/>
              <w:autoSpaceDN w:val="0"/>
              <w:spacing w:line="286" w:lineRule="exact"/>
              <w:jc w:val="center"/>
              <w:rPr>
                <w:sz w:val="24"/>
              </w:rPr>
            </w:pPr>
            <w:r w:rsidRPr="009924CB">
              <w:rPr>
                <w:rFonts w:hint="eastAsia"/>
                <w:sz w:val="24"/>
              </w:rPr>
              <w:t>誓　約　書</w:t>
            </w:r>
          </w:p>
          <w:p w14:paraId="1F16617F" w14:textId="77777777" w:rsidR="008513DD" w:rsidRPr="009924CB" w:rsidRDefault="008513DD" w:rsidP="008513DD">
            <w:pPr>
              <w:suppressAutoHyphens/>
              <w:kinsoku w:val="0"/>
              <w:wordWrap w:val="0"/>
              <w:autoSpaceDE w:val="0"/>
              <w:autoSpaceDN w:val="0"/>
              <w:spacing w:line="214" w:lineRule="exact"/>
              <w:jc w:val="left"/>
            </w:pPr>
          </w:p>
          <w:p w14:paraId="38A71084" w14:textId="77777777" w:rsidR="008513DD" w:rsidRPr="009924CB" w:rsidRDefault="008513DD" w:rsidP="008513DD">
            <w:pPr>
              <w:suppressAutoHyphens/>
              <w:kinsoku w:val="0"/>
              <w:wordWrap w:val="0"/>
              <w:autoSpaceDE w:val="0"/>
              <w:autoSpaceDN w:val="0"/>
              <w:spacing w:line="214" w:lineRule="exact"/>
              <w:jc w:val="left"/>
            </w:pPr>
          </w:p>
          <w:p w14:paraId="7C316773" w14:textId="77777777" w:rsidR="008513DD" w:rsidRPr="009924CB" w:rsidRDefault="002C10BC" w:rsidP="008513DD">
            <w:pPr>
              <w:suppressAutoHyphens/>
              <w:kinsoku w:val="0"/>
              <w:wordWrap w:val="0"/>
              <w:autoSpaceDE w:val="0"/>
              <w:autoSpaceDN w:val="0"/>
              <w:spacing w:line="214" w:lineRule="exact"/>
              <w:jc w:val="left"/>
            </w:pPr>
            <w:r w:rsidRPr="009924CB">
              <w:t xml:space="preserve">  </w:t>
            </w:r>
            <w:r w:rsidR="008513DD" w:rsidRPr="009924CB">
              <w:rPr>
                <w:rFonts w:hint="eastAsia"/>
                <w:sz w:val="18"/>
                <w:szCs w:val="18"/>
              </w:rPr>
              <w:t>兵庫県暴力団排除条例（平成</w:t>
            </w:r>
            <w:r w:rsidR="008513DD" w:rsidRPr="009720E2">
              <w:rPr>
                <w:rFonts w:asciiTheme="minorEastAsia" w:eastAsiaTheme="minorEastAsia" w:hAnsiTheme="minorEastAsia"/>
                <w:sz w:val="18"/>
                <w:szCs w:val="18"/>
              </w:rPr>
              <w:t>22</w:t>
            </w:r>
            <w:r w:rsidR="008513DD" w:rsidRPr="009924CB">
              <w:rPr>
                <w:rFonts w:hint="eastAsia"/>
                <w:sz w:val="18"/>
                <w:szCs w:val="18"/>
              </w:rPr>
              <w:t>年条例第</w:t>
            </w:r>
            <w:r w:rsidR="008513DD" w:rsidRPr="00E953DE">
              <w:rPr>
                <w:rFonts w:asciiTheme="minorEastAsia" w:eastAsiaTheme="minorEastAsia" w:hAnsiTheme="minorEastAsia"/>
                <w:sz w:val="18"/>
                <w:szCs w:val="18"/>
              </w:rPr>
              <w:t>35</w:t>
            </w:r>
            <w:r w:rsidR="008513DD" w:rsidRPr="009924CB">
              <w:rPr>
                <w:rFonts w:hint="eastAsia"/>
                <w:sz w:val="18"/>
                <w:szCs w:val="18"/>
              </w:rPr>
              <w:t>号。以下「条例」という。）を遵守し、暴力団排除に協力するため、　下記のとおり誓約する。</w:t>
            </w:r>
          </w:p>
          <w:p w14:paraId="0E5A9C45" w14:textId="77777777" w:rsidR="008513DD" w:rsidRPr="009924CB" w:rsidRDefault="008513DD" w:rsidP="008513DD">
            <w:pPr>
              <w:suppressAutoHyphens/>
              <w:kinsoku w:val="0"/>
              <w:wordWrap w:val="0"/>
              <w:autoSpaceDE w:val="0"/>
              <w:autoSpaceDN w:val="0"/>
              <w:spacing w:line="286" w:lineRule="exact"/>
              <w:jc w:val="left"/>
            </w:pPr>
            <w:r w:rsidRPr="009924CB">
              <w:rPr>
                <w:rFonts w:hint="eastAsia"/>
                <w:sz w:val="18"/>
                <w:szCs w:val="18"/>
              </w:rPr>
              <w:t xml:space="preserve">　　　　　　　　　　　　　　　　　　　　　　　　　　記</w:t>
            </w:r>
          </w:p>
          <w:p w14:paraId="4529AF59" w14:textId="77777777" w:rsidR="008513DD" w:rsidRPr="009924CB" w:rsidRDefault="008513DD" w:rsidP="008513DD">
            <w:pPr>
              <w:suppressAutoHyphens/>
              <w:kinsoku w:val="0"/>
              <w:wordWrap w:val="0"/>
              <w:autoSpaceDE w:val="0"/>
              <w:autoSpaceDN w:val="0"/>
              <w:spacing w:line="214" w:lineRule="exact"/>
              <w:jc w:val="left"/>
            </w:pPr>
          </w:p>
          <w:p w14:paraId="6B38D095" w14:textId="77777777" w:rsidR="008513DD" w:rsidRPr="009924CB" w:rsidRDefault="008513DD" w:rsidP="008513DD">
            <w:pPr>
              <w:suppressAutoHyphens/>
              <w:kinsoku w:val="0"/>
              <w:wordWrap w:val="0"/>
              <w:autoSpaceDE w:val="0"/>
              <w:autoSpaceDN w:val="0"/>
              <w:spacing w:line="286" w:lineRule="exact"/>
              <w:jc w:val="left"/>
            </w:pPr>
            <w:r w:rsidRPr="009924CB">
              <w:rPr>
                <w:rFonts w:hint="eastAsia"/>
                <w:sz w:val="18"/>
                <w:szCs w:val="18"/>
              </w:rPr>
              <w:t xml:space="preserve">　１　条例第２条第１号に規定する暴力団、又は第３号に規定する暴力団員に該当しないこと</w:t>
            </w:r>
          </w:p>
          <w:p w14:paraId="7DA6C981" w14:textId="77777777" w:rsidR="008513DD" w:rsidRPr="009924CB" w:rsidRDefault="008513DD" w:rsidP="008513DD">
            <w:pPr>
              <w:suppressAutoHyphens/>
              <w:kinsoku w:val="0"/>
              <w:wordWrap w:val="0"/>
              <w:autoSpaceDE w:val="0"/>
              <w:autoSpaceDN w:val="0"/>
              <w:spacing w:line="214" w:lineRule="exact"/>
              <w:jc w:val="left"/>
            </w:pPr>
          </w:p>
          <w:p w14:paraId="028D50EE" w14:textId="77777777" w:rsidR="008513DD" w:rsidRPr="009924CB" w:rsidRDefault="008513DD" w:rsidP="005227EB">
            <w:pPr>
              <w:suppressAutoHyphens/>
              <w:kinsoku w:val="0"/>
              <w:wordWrap w:val="0"/>
              <w:autoSpaceDE w:val="0"/>
              <w:autoSpaceDN w:val="0"/>
              <w:spacing w:line="286" w:lineRule="exact"/>
              <w:ind w:left="375" w:hangingChars="200" w:hanging="375"/>
              <w:jc w:val="left"/>
            </w:pPr>
            <w:r w:rsidRPr="009924CB">
              <w:rPr>
                <w:rFonts w:hint="eastAsia"/>
                <w:sz w:val="18"/>
                <w:szCs w:val="18"/>
              </w:rPr>
              <w:t xml:space="preserve">　２　兵庫県暴力団排除条例施行規則（平成</w:t>
            </w:r>
            <w:r w:rsidRPr="009720E2">
              <w:rPr>
                <w:rFonts w:ascii="ＭＳ 明朝" w:hAnsi="ＭＳ 明朝"/>
                <w:sz w:val="18"/>
                <w:szCs w:val="18"/>
              </w:rPr>
              <w:t>23</w:t>
            </w:r>
            <w:r w:rsidRPr="009924CB">
              <w:rPr>
                <w:rFonts w:hint="eastAsia"/>
                <w:sz w:val="18"/>
                <w:szCs w:val="18"/>
              </w:rPr>
              <w:t>年公安委員会規則第２号。）第２条各号に規定する暴力団及び暴力団員と密接な関係を有する者に該当しないこと</w:t>
            </w:r>
          </w:p>
          <w:p w14:paraId="02665FB4" w14:textId="77777777" w:rsidR="008513DD" w:rsidRPr="009924CB" w:rsidRDefault="008513DD" w:rsidP="008513DD">
            <w:pPr>
              <w:suppressAutoHyphens/>
              <w:kinsoku w:val="0"/>
              <w:wordWrap w:val="0"/>
              <w:autoSpaceDE w:val="0"/>
              <w:autoSpaceDN w:val="0"/>
              <w:spacing w:line="214" w:lineRule="exact"/>
              <w:jc w:val="left"/>
            </w:pPr>
          </w:p>
          <w:p w14:paraId="2C723A6F" w14:textId="77777777" w:rsidR="008513DD" w:rsidRPr="009924CB" w:rsidRDefault="008513DD" w:rsidP="008513DD">
            <w:pPr>
              <w:suppressAutoHyphens/>
              <w:kinsoku w:val="0"/>
              <w:wordWrap w:val="0"/>
              <w:autoSpaceDE w:val="0"/>
              <w:autoSpaceDN w:val="0"/>
              <w:spacing w:line="286" w:lineRule="exact"/>
              <w:ind w:left="375" w:hangingChars="200" w:hanging="375"/>
              <w:jc w:val="left"/>
            </w:pPr>
            <w:r w:rsidRPr="009924CB">
              <w:rPr>
                <w:rFonts w:hint="eastAsia"/>
                <w:sz w:val="18"/>
                <w:szCs w:val="18"/>
              </w:rPr>
              <w:t xml:space="preserve">　３　上記１及び２に違反したときには、本契約の解除、違約金の請求その他県が行う一切の措置について異議を唱えないこと</w:t>
            </w:r>
          </w:p>
          <w:p w14:paraId="35388E16" w14:textId="77777777" w:rsidR="008513DD" w:rsidRPr="009924CB" w:rsidRDefault="008513DD" w:rsidP="008513DD">
            <w:pPr>
              <w:suppressAutoHyphens/>
              <w:kinsoku w:val="0"/>
              <w:wordWrap w:val="0"/>
              <w:autoSpaceDE w:val="0"/>
              <w:autoSpaceDN w:val="0"/>
              <w:spacing w:line="214" w:lineRule="exact"/>
              <w:jc w:val="left"/>
            </w:pPr>
          </w:p>
          <w:p w14:paraId="55AFA50D" w14:textId="77777777" w:rsidR="008513DD" w:rsidRPr="009924CB" w:rsidRDefault="008513DD" w:rsidP="008513DD">
            <w:pPr>
              <w:suppressAutoHyphens/>
              <w:kinsoku w:val="0"/>
              <w:wordWrap w:val="0"/>
              <w:autoSpaceDE w:val="0"/>
              <w:autoSpaceDN w:val="0"/>
              <w:spacing w:line="214" w:lineRule="exact"/>
              <w:jc w:val="left"/>
            </w:pPr>
          </w:p>
          <w:p w14:paraId="4E5BD35E" w14:textId="77777777" w:rsidR="008513DD" w:rsidRPr="009924CB" w:rsidRDefault="007067C0" w:rsidP="008513DD">
            <w:pPr>
              <w:suppressAutoHyphens/>
              <w:kinsoku w:val="0"/>
              <w:wordWrap w:val="0"/>
              <w:autoSpaceDE w:val="0"/>
              <w:autoSpaceDN w:val="0"/>
              <w:spacing w:line="286" w:lineRule="exact"/>
              <w:jc w:val="left"/>
            </w:pPr>
            <w:r w:rsidRPr="009924CB">
              <w:rPr>
                <w:rFonts w:hint="eastAsia"/>
                <w:sz w:val="18"/>
                <w:szCs w:val="18"/>
              </w:rPr>
              <w:t xml:space="preserve">　　令和</w:t>
            </w:r>
            <w:r w:rsidR="00183527" w:rsidRPr="009924CB">
              <w:rPr>
                <w:rFonts w:hint="eastAsia"/>
                <w:sz w:val="18"/>
                <w:szCs w:val="18"/>
              </w:rPr>
              <w:t xml:space="preserve">　年　</w:t>
            </w:r>
            <w:r w:rsidR="004C252C" w:rsidRPr="009924CB">
              <w:rPr>
                <w:rFonts w:hint="eastAsia"/>
                <w:sz w:val="18"/>
                <w:szCs w:val="18"/>
              </w:rPr>
              <w:t>月</w:t>
            </w:r>
            <w:r w:rsidR="00183527" w:rsidRPr="009924CB">
              <w:rPr>
                <w:rFonts w:asciiTheme="minorEastAsia" w:eastAsiaTheme="minorEastAsia" w:hAnsiTheme="minorEastAsia" w:hint="eastAsia"/>
                <w:sz w:val="18"/>
                <w:szCs w:val="18"/>
              </w:rPr>
              <w:t xml:space="preserve">　</w:t>
            </w:r>
            <w:r w:rsidR="008513DD" w:rsidRPr="009924CB">
              <w:rPr>
                <w:rFonts w:hint="eastAsia"/>
                <w:sz w:val="18"/>
                <w:szCs w:val="18"/>
              </w:rPr>
              <w:t>日</w:t>
            </w:r>
          </w:p>
          <w:p w14:paraId="33C8895A" w14:textId="77777777" w:rsidR="008513DD" w:rsidRPr="009924CB" w:rsidRDefault="008513DD" w:rsidP="008513DD">
            <w:pPr>
              <w:suppressAutoHyphens/>
              <w:kinsoku w:val="0"/>
              <w:wordWrap w:val="0"/>
              <w:autoSpaceDE w:val="0"/>
              <w:autoSpaceDN w:val="0"/>
              <w:spacing w:line="214" w:lineRule="exact"/>
              <w:jc w:val="left"/>
            </w:pPr>
          </w:p>
          <w:p w14:paraId="2F4A111F" w14:textId="77777777" w:rsidR="008513DD" w:rsidRPr="009924CB" w:rsidRDefault="008513DD" w:rsidP="008513DD">
            <w:pPr>
              <w:suppressAutoHyphens/>
              <w:kinsoku w:val="0"/>
              <w:wordWrap w:val="0"/>
              <w:autoSpaceDE w:val="0"/>
              <w:autoSpaceDN w:val="0"/>
              <w:spacing w:line="214" w:lineRule="exact"/>
              <w:jc w:val="left"/>
            </w:pPr>
          </w:p>
          <w:p w14:paraId="477F9A6B" w14:textId="77777777" w:rsidR="008513DD" w:rsidRPr="009924CB" w:rsidRDefault="008513DD" w:rsidP="008513DD">
            <w:pPr>
              <w:suppressAutoHyphens/>
              <w:kinsoku w:val="0"/>
              <w:wordWrap w:val="0"/>
              <w:autoSpaceDE w:val="0"/>
              <w:autoSpaceDN w:val="0"/>
              <w:spacing w:line="214" w:lineRule="exact"/>
              <w:jc w:val="left"/>
            </w:pPr>
            <w:r w:rsidRPr="009924CB">
              <w:t xml:space="preserve">    </w:t>
            </w:r>
            <w:r w:rsidRPr="009924CB">
              <w:rPr>
                <w:rFonts w:hint="eastAsia"/>
              </w:rPr>
              <w:t>契約担当者</w:t>
            </w:r>
          </w:p>
          <w:p w14:paraId="0553D1A4" w14:textId="77777777" w:rsidR="008513DD" w:rsidRPr="009924CB" w:rsidRDefault="008513DD" w:rsidP="008513DD">
            <w:pPr>
              <w:suppressAutoHyphens/>
              <w:kinsoku w:val="0"/>
              <w:wordWrap w:val="0"/>
              <w:autoSpaceDE w:val="0"/>
              <w:autoSpaceDN w:val="0"/>
              <w:spacing w:line="286" w:lineRule="exact"/>
              <w:jc w:val="left"/>
            </w:pPr>
            <w:r w:rsidRPr="009924CB">
              <w:rPr>
                <w:rFonts w:hint="eastAsia"/>
              </w:rPr>
              <w:t xml:space="preserve">　　　兵庫県知事　様</w:t>
            </w:r>
          </w:p>
          <w:p w14:paraId="7B9E4117" w14:textId="77777777" w:rsidR="008513DD" w:rsidRPr="009924CB" w:rsidRDefault="008513DD" w:rsidP="008513DD">
            <w:pPr>
              <w:suppressAutoHyphens/>
              <w:kinsoku w:val="0"/>
              <w:wordWrap w:val="0"/>
              <w:autoSpaceDE w:val="0"/>
              <w:autoSpaceDN w:val="0"/>
              <w:spacing w:line="214" w:lineRule="exact"/>
              <w:jc w:val="left"/>
            </w:pPr>
          </w:p>
          <w:p w14:paraId="0133F842" w14:textId="77777777" w:rsidR="008513DD" w:rsidRPr="009924CB" w:rsidRDefault="008513DD" w:rsidP="008513DD">
            <w:pPr>
              <w:suppressAutoHyphens/>
              <w:kinsoku w:val="0"/>
              <w:wordWrap w:val="0"/>
              <w:autoSpaceDE w:val="0"/>
              <w:autoSpaceDN w:val="0"/>
              <w:spacing w:line="214" w:lineRule="exact"/>
              <w:jc w:val="left"/>
            </w:pPr>
            <w:r w:rsidRPr="009924CB">
              <w:t xml:space="preserve">                                            </w:t>
            </w:r>
            <w:r w:rsidRPr="009924CB">
              <w:rPr>
                <w:rFonts w:hint="eastAsia"/>
              </w:rPr>
              <w:t>住所</w:t>
            </w:r>
            <w:r w:rsidRPr="009924CB">
              <w:t xml:space="preserve">  </w:t>
            </w:r>
          </w:p>
          <w:p w14:paraId="41C7BAD7" w14:textId="77777777" w:rsidR="008513DD" w:rsidRPr="009924CB" w:rsidRDefault="008513DD" w:rsidP="008513DD">
            <w:pPr>
              <w:suppressAutoHyphens/>
              <w:kinsoku w:val="0"/>
              <w:wordWrap w:val="0"/>
              <w:autoSpaceDE w:val="0"/>
              <w:autoSpaceDN w:val="0"/>
              <w:spacing w:line="214" w:lineRule="exact"/>
              <w:jc w:val="left"/>
            </w:pPr>
            <w:r w:rsidRPr="009924CB">
              <w:t xml:space="preserve">                                            </w:t>
            </w:r>
            <w:r w:rsidR="00DF0A37" w:rsidRPr="009924CB">
              <w:rPr>
                <w:rFonts w:hint="eastAsia"/>
              </w:rPr>
              <w:t>名称</w:t>
            </w:r>
            <w:r w:rsidR="004C252C" w:rsidRPr="009924CB">
              <w:rPr>
                <w:rFonts w:hint="eastAsia"/>
              </w:rPr>
              <w:t xml:space="preserve">　</w:t>
            </w:r>
          </w:p>
          <w:p w14:paraId="2657B328" w14:textId="77777777" w:rsidR="008513DD" w:rsidRPr="009924CB" w:rsidRDefault="008513DD" w:rsidP="008513DD">
            <w:pPr>
              <w:suppressAutoHyphens/>
              <w:kinsoku w:val="0"/>
              <w:wordWrap w:val="0"/>
              <w:autoSpaceDE w:val="0"/>
              <w:autoSpaceDN w:val="0"/>
              <w:spacing w:line="286" w:lineRule="exact"/>
              <w:jc w:val="left"/>
            </w:pPr>
            <w:r w:rsidRPr="009924CB">
              <w:t xml:space="preserve">                                               </w:t>
            </w:r>
            <w:r w:rsidR="00DF0A37" w:rsidRPr="009924CB">
              <w:t xml:space="preserve"> </w:t>
            </w:r>
            <w:r w:rsidRPr="009924CB">
              <w:rPr>
                <w:rFonts w:hint="eastAsia"/>
              </w:rPr>
              <w:t xml:space="preserve">代表者名　　　　　　　　　　</w:t>
            </w:r>
            <w:r w:rsidRPr="009924CB">
              <w:t xml:space="preserve">        </w:t>
            </w:r>
            <w:r w:rsidRPr="009924CB">
              <w:rPr>
                <w:rFonts w:hint="eastAsia"/>
              </w:rPr>
              <w:t>印</w:t>
            </w:r>
          </w:p>
          <w:p w14:paraId="0D80DDCD" w14:textId="77777777" w:rsidR="008513DD" w:rsidRPr="009924CB" w:rsidRDefault="008513DD" w:rsidP="008513DD">
            <w:pPr>
              <w:suppressAutoHyphens/>
              <w:kinsoku w:val="0"/>
              <w:wordWrap w:val="0"/>
              <w:autoSpaceDE w:val="0"/>
              <w:autoSpaceDN w:val="0"/>
              <w:spacing w:line="214" w:lineRule="exact"/>
              <w:jc w:val="left"/>
            </w:pPr>
          </w:p>
          <w:p w14:paraId="23C9B3E7" w14:textId="77777777" w:rsidR="008513DD" w:rsidRPr="009924CB" w:rsidRDefault="008513DD" w:rsidP="008513DD">
            <w:pPr>
              <w:suppressAutoHyphens/>
              <w:kinsoku w:val="0"/>
              <w:wordWrap w:val="0"/>
              <w:autoSpaceDE w:val="0"/>
              <w:autoSpaceDN w:val="0"/>
              <w:spacing w:line="286" w:lineRule="atLeast"/>
              <w:jc w:val="left"/>
            </w:pPr>
          </w:p>
        </w:tc>
      </w:tr>
    </w:tbl>
    <w:p w14:paraId="123E3C33" w14:textId="77777777" w:rsidR="008513DD" w:rsidRPr="009924CB" w:rsidRDefault="008513DD" w:rsidP="008513DD">
      <w:pPr>
        <w:autoSpaceDE w:val="0"/>
        <w:autoSpaceDN w:val="0"/>
        <w:jc w:val="left"/>
      </w:pPr>
    </w:p>
    <w:p w14:paraId="78983981" w14:textId="77777777" w:rsidR="008513DD" w:rsidRPr="009924CB" w:rsidRDefault="008513DD" w:rsidP="008513DD">
      <w:pPr>
        <w:pStyle w:val="a6"/>
        <w:rPr>
          <w:rFonts w:ascii="ＭＳ 明朝" w:hAnsi="ＭＳ 明朝"/>
        </w:rPr>
      </w:pPr>
    </w:p>
    <w:p w14:paraId="02E306EC" w14:textId="77777777" w:rsidR="005D53D6" w:rsidRPr="009924CB" w:rsidRDefault="005D53D6">
      <w:pPr>
        <w:widowControl/>
        <w:jc w:val="left"/>
        <w:rPr>
          <w:rFonts w:ascii="ＭＳ 明朝" w:hAnsi="ＭＳ 明朝"/>
          <w:sz w:val="19"/>
        </w:rPr>
      </w:pPr>
      <w:r w:rsidRPr="009924CB">
        <w:rPr>
          <w:rFonts w:ascii="ＭＳ 明朝" w:hAnsi="ＭＳ 明朝"/>
          <w:sz w:val="19"/>
        </w:rPr>
        <w:br w:type="page"/>
      </w:r>
    </w:p>
    <w:p w14:paraId="5A8D455A" w14:textId="77777777" w:rsidR="005D53D6" w:rsidRPr="009924CB" w:rsidRDefault="004248CA" w:rsidP="005D53D6">
      <w:pPr>
        <w:widowControl/>
        <w:jc w:val="left"/>
        <w:rPr>
          <w:sz w:val="20"/>
          <w:szCs w:val="20"/>
        </w:rPr>
      </w:pPr>
      <w:r w:rsidRPr="009924CB">
        <w:rPr>
          <w:rFonts w:hint="eastAsia"/>
          <w:sz w:val="20"/>
          <w:szCs w:val="20"/>
        </w:rPr>
        <w:lastRenderedPageBreak/>
        <w:t>別記２</w:t>
      </w:r>
      <w:r w:rsidR="00BC46CF" w:rsidRPr="009924CB">
        <w:rPr>
          <w:rFonts w:hint="eastAsia"/>
          <w:sz w:val="20"/>
          <w:szCs w:val="20"/>
        </w:rPr>
        <w:t>【適正な労働条件の確保に関する特記事項</w:t>
      </w:r>
      <w:r w:rsidR="005D53D6" w:rsidRPr="009924CB">
        <w:rPr>
          <w:rFonts w:hint="eastAsia"/>
          <w:sz w:val="20"/>
          <w:szCs w:val="20"/>
        </w:rPr>
        <w:t>】</w:t>
      </w:r>
    </w:p>
    <w:tbl>
      <w:tblPr>
        <w:tblStyle w:val="ad"/>
        <w:tblW w:w="0" w:type="auto"/>
        <w:tblLook w:val="04A0" w:firstRow="1" w:lastRow="0" w:firstColumn="1" w:lastColumn="0" w:noHBand="0" w:noVBand="1"/>
      </w:tblPr>
      <w:tblGrid>
        <w:gridCol w:w="9268"/>
      </w:tblGrid>
      <w:tr w:rsidR="005D53D6" w:rsidRPr="009924CB" w14:paraId="47E7183F" w14:textId="77777777" w:rsidTr="007D4D04">
        <w:trPr>
          <w:trHeight w:val="14177"/>
        </w:trPr>
        <w:tc>
          <w:tcPr>
            <w:tcW w:w="9268" w:type="dxa"/>
          </w:tcPr>
          <w:p w14:paraId="78AA81AF" w14:textId="77777777" w:rsidR="005D53D6" w:rsidRPr="009924CB" w:rsidRDefault="005D53D6" w:rsidP="005D53D6">
            <w:pPr>
              <w:autoSpaceDE w:val="0"/>
              <w:autoSpaceDN w:val="0"/>
              <w:adjustRightInd w:val="0"/>
              <w:ind w:firstLineChars="100" w:firstLine="208"/>
              <w:rPr>
                <w:sz w:val="20"/>
                <w:szCs w:val="20"/>
              </w:rPr>
            </w:pPr>
            <w:r w:rsidRPr="009924CB">
              <w:rPr>
                <w:rFonts w:hint="eastAsia"/>
                <w:sz w:val="20"/>
                <w:szCs w:val="20"/>
              </w:rPr>
              <w:t>（基本的事項）</w:t>
            </w:r>
          </w:p>
          <w:p w14:paraId="403E0E4F"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第１　</w:t>
            </w:r>
            <w:r w:rsidR="004248CA" w:rsidRPr="009924CB">
              <w:rPr>
                <w:rFonts w:hint="eastAsia"/>
                <w:sz w:val="20"/>
                <w:szCs w:val="20"/>
              </w:rPr>
              <w:t>受注者</w:t>
            </w:r>
            <w:r w:rsidRPr="009924CB">
              <w:rPr>
                <w:rFonts w:hint="eastAsia"/>
                <w:sz w:val="20"/>
                <w:szCs w:val="20"/>
              </w:rPr>
              <w:t>は、別表に掲げる労働関係法令（以下「労働関係法令」という。）を遵守することにより、次の各号のいずれかに該当する労働者（以下「特定労働者」という。）に対する最低賃金法（昭和</w:t>
            </w:r>
            <w:r w:rsidRPr="009720E2">
              <w:rPr>
                <w:rFonts w:asciiTheme="minorEastAsia" w:hAnsiTheme="minorEastAsia" w:hint="eastAsia"/>
                <w:sz w:val="20"/>
                <w:szCs w:val="20"/>
              </w:rPr>
              <w:t>34年法律第137</w:t>
            </w:r>
            <w:r w:rsidRPr="009924CB">
              <w:rPr>
                <w:rFonts w:hint="eastAsia"/>
                <w:sz w:val="20"/>
                <w:szCs w:val="20"/>
              </w:rPr>
              <w:t>号）第３条に規定する最低賃金額（同法第７条の規定の適用を受ける労働者については、当該最低賃金額から同条の規定により減額した額。以下「最低賃金額」という。）以上の賃金の支払その他の特定労働者の適正な労働条件を確保しなければならない。</w:t>
            </w:r>
          </w:p>
          <w:p w14:paraId="27B7D0BB" w14:textId="77777777" w:rsidR="005D53D6" w:rsidRPr="009924CB" w:rsidRDefault="005D53D6" w:rsidP="005D53D6">
            <w:pPr>
              <w:autoSpaceDE w:val="0"/>
              <w:autoSpaceDN w:val="0"/>
              <w:adjustRightInd w:val="0"/>
              <w:ind w:leftChars="100" w:left="426" w:hangingChars="100" w:hanging="208"/>
              <w:rPr>
                <w:sz w:val="20"/>
                <w:szCs w:val="20"/>
              </w:rPr>
            </w:pPr>
            <w:r w:rsidRPr="009924CB">
              <w:rPr>
                <w:rFonts w:hint="eastAsia"/>
                <w:sz w:val="20"/>
                <w:szCs w:val="20"/>
              </w:rPr>
              <w:t xml:space="preserve">(1) </w:t>
            </w:r>
            <w:r w:rsidR="004248CA" w:rsidRPr="009924CB">
              <w:rPr>
                <w:rFonts w:hint="eastAsia"/>
                <w:sz w:val="20"/>
                <w:szCs w:val="20"/>
              </w:rPr>
              <w:t>受注者</w:t>
            </w:r>
            <w:r w:rsidRPr="009924CB">
              <w:rPr>
                <w:rFonts w:hint="eastAsia"/>
                <w:sz w:val="20"/>
                <w:szCs w:val="20"/>
              </w:rPr>
              <w:t>に雇用され、この契約に基づく業務に関わっている労働基準法（昭和</w:t>
            </w:r>
            <w:r w:rsidRPr="009720E2">
              <w:rPr>
                <w:rFonts w:asciiTheme="minorEastAsia" w:hAnsiTheme="minorEastAsia" w:hint="eastAsia"/>
                <w:sz w:val="20"/>
                <w:szCs w:val="20"/>
              </w:rPr>
              <w:t>22年法律第49</w:t>
            </w:r>
            <w:r w:rsidRPr="009924CB">
              <w:rPr>
                <w:rFonts w:hint="eastAsia"/>
                <w:sz w:val="20"/>
                <w:szCs w:val="20"/>
              </w:rPr>
              <w:t>号）第９条に規定する労働者</w:t>
            </w:r>
            <w:r w:rsidRPr="009924CB">
              <w:rPr>
                <w:rFonts w:hint="eastAsia"/>
                <w:sz w:val="20"/>
                <w:szCs w:val="20"/>
              </w:rPr>
              <w:t xml:space="preserve"> </w:t>
            </w:r>
            <w:r w:rsidRPr="009924CB">
              <w:rPr>
                <w:rFonts w:hint="eastAsia"/>
                <w:sz w:val="20"/>
                <w:szCs w:val="20"/>
              </w:rPr>
              <w:t>（当該業務に直接従事しない者や家事使用人を除く。）</w:t>
            </w:r>
          </w:p>
          <w:p w14:paraId="51CF5C37" w14:textId="77777777" w:rsidR="005D53D6" w:rsidRPr="009924CB" w:rsidRDefault="005D53D6" w:rsidP="005D53D6">
            <w:pPr>
              <w:autoSpaceDE w:val="0"/>
              <w:autoSpaceDN w:val="0"/>
              <w:adjustRightInd w:val="0"/>
              <w:ind w:leftChars="100" w:left="426" w:hangingChars="100" w:hanging="208"/>
              <w:rPr>
                <w:sz w:val="20"/>
                <w:szCs w:val="20"/>
              </w:rPr>
            </w:pPr>
            <w:r w:rsidRPr="009924CB">
              <w:rPr>
                <w:rFonts w:hint="eastAsia"/>
                <w:sz w:val="20"/>
                <w:szCs w:val="20"/>
              </w:rPr>
              <w:t xml:space="preserve">(2) </w:t>
            </w:r>
            <w:r w:rsidRPr="009924CB">
              <w:rPr>
                <w:rFonts w:hint="eastAsia"/>
                <w:sz w:val="20"/>
                <w:szCs w:val="20"/>
              </w:rPr>
              <w:t>労働者派遣事業の適正な運営の確保及び派遣労働者の保護等に関する法律（昭和</w:t>
            </w:r>
            <w:r w:rsidRPr="009720E2">
              <w:rPr>
                <w:rFonts w:asciiTheme="minorEastAsia" w:hAnsiTheme="minorEastAsia" w:hint="eastAsia"/>
                <w:sz w:val="20"/>
                <w:szCs w:val="20"/>
              </w:rPr>
              <w:t>60年法律第88</w:t>
            </w:r>
            <w:r w:rsidRPr="009924CB">
              <w:rPr>
                <w:rFonts w:hint="eastAsia"/>
                <w:sz w:val="20"/>
                <w:szCs w:val="20"/>
              </w:rPr>
              <w:t>号。以下「労働者派遣法」という。）の規定により、</w:t>
            </w:r>
            <w:r w:rsidR="004248CA" w:rsidRPr="009924CB">
              <w:rPr>
                <w:rFonts w:hint="eastAsia"/>
                <w:sz w:val="20"/>
                <w:szCs w:val="20"/>
              </w:rPr>
              <w:t>受注者</w:t>
            </w:r>
            <w:r w:rsidRPr="009924CB">
              <w:rPr>
                <w:rFonts w:hint="eastAsia"/>
                <w:sz w:val="20"/>
                <w:szCs w:val="20"/>
              </w:rPr>
              <w:t>のためにこの契約に基づく業務に関わっている労働者（以下「派遣労働者」という。）（当該業務に直接従事しない者を除く。）</w:t>
            </w:r>
          </w:p>
          <w:p w14:paraId="1B11925C" w14:textId="77777777" w:rsidR="005D53D6" w:rsidRPr="009924CB" w:rsidRDefault="005D53D6" w:rsidP="005D53D6">
            <w:pPr>
              <w:autoSpaceDE w:val="0"/>
              <w:autoSpaceDN w:val="0"/>
              <w:adjustRightInd w:val="0"/>
              <w:ind w:firstLineChars="100" w:firstLine="208"/>
              <w:rPr>
                <w:sz w:val="20"/>
                <w:szCs w:val="20"/>
              </w:rPr>
            </w:pPr>
            <w:r w:rsidRPr="009924CB">
              <w:rPr>
                <w:rFonts w:hint="eastAsia"/>
                <w:sz w:val="20"/>
                <w:szCs w:val="20"/>
              </w:rPr>
              <w:t>（受注関係者に対する措置）</w:t>
            </w:r>
          </w:p>
          <w:p w14:paraId="0C2887E0"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第２　</w:t>
            </w:r>
            <w:r w:rsidR="004248CA" w:rsidRPr="009924CB">
              <w:rPr>
                <w:rFonts w:hint="eastAsia"/>
                <w:sz w:val="20"/>
                <w:szCs w:val="20"/>
              </w:rPr>
              <w:t>受注者</w:t>
            </w:r>
            <w:r w:rsidRPr="009924CB">
              <w:rPr>
                <w:rFonts w:hint="eastAsia"/>
                <w:sz w:val="20"/>
                <w:szCs w:val="20"/>
              </w:rPr>
              <w:t>がこの契約に基づく業務の一部を第三者に行わせようとする場合の当該受託者及び当該契約に基づく業務に派遣労働者を関わらせようとする場合の当該派遣契約の相手方（以下「受注関係者」という。）は、労働関係法令を遵守することを誓約した者でなければならない。</w:t>
            </w:r>
          </w:p>
          <w:p w14:paraId="09F1558D"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２　</w:t>
            </w:r>
            <w:r w:rsidR="004248CA" w:rsidRPr="009924CB">
              <w:rPr>
                <w:rFonts w:hint="eastAsia"/>
                <w:sz w:val="20"/>
                <w:szCs w:val="20"/>
              </w:rPr>
              <w:t>受注者</w:t>
            </w:r>
            <w:r w:rsidRPr="009924CB">
              <w:rPr>
                <w:rFonts w:hint="eastAsia"/>
                <w:sz w:val="20"/>
                <w:szCs w:val="20"/>
              </w:rPr>
              <w:t>は、前項の場合において、その契約金額（同一の者と複数の契約を締結した場合には、その合計金額）が</w:t>
            </w:r>
            <w:r w:rsidRPr="009720E2">
              <w:rPr>
                <w:rFonts w:asciiTheme="minorEastAsia" w:hAnsiTheme="minorEastAsia" w:hint="eastAsia"/>
                <w:sz w:val="20"/>
                <w:szCs w:val="20"/>
              </w:rPr>
              <w:t>200</w:t>
            </w:r>
            <w:r w:rsidRPr="009924CB">
              <w:rPr>
                <w:rFonts w:hint="eastAsia"/>
                <w:sz w:val="20"/>
                <w:szCs w:val="20"/>
              </w:rPr>
              <w:t>万円を超えるときは、当該受注関係者から労働関係法令を遵守する旨等を記載した誓約書を徴取し、その写しを</w:t>
            </w:r>
            <w:r w:rsidR="004248CA" w:rsidRPr="009924CB">
              <w:rPr>
                <w:rFonts w:hint="eastAsia"/>
                <w:sz w:val="20"/>
                <w:szCs w:val="20"/>
              </w:rPr>
              <w:t>発注者</w:t>
            </w:r>
            <w:r w:rsidRPr="009924CB">
              <w:rPr>
                <w:rFonts w:hint="eastAsia"/>
                <w:sz w:val="20"/>
                <w:szCs w:val="20"/>
              </w:rPr>
              <w:t>に提出しなければならない。</w:t>
            </w:r>
          </w:p>
          <w:p w14:paraId="0A6BA60B"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３　</w:t>
            </w:r>
            <w:r w:rsidR="004248CA" w:rsidRPr="009924CB">
              <w:rPr>
                <w:rFonts w:hint="eastAsia"/>
                <w:sz w:val="20"/>
                <w:szCs w:val="20"/>
              </w:rPr>
              <w:t>受注者</w:t>
            </w:r>
            <w:r w:rsidRPr="009924CB">
              <w:rPr>
                <w:rFonts w:hint="eastAsia"/>
                <w:sz w:val="20"/>
                <w:szCs w:val="20"/>
              </w:rPr>
              <w:t>は、受注関係者が労働関係法令を遵守していないと認めるときは、当該受注関係者に対し、指導その他の特定労働者（受注関係者に雇用され、この契約に基づく業務に関わっている労働者を含む。以下同じ）の適正な労働条件を確保するために必要な措置を講じなければならない。</w:t>
            </w:r>
          </w:p>
          <w:p w14:paraId="5ECDA0BA"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４　</w:t>
            </w:r>
            <w:r w:rsidR="004248CA" w:rsidRPr="009924CB">
              <w:rPr>
                <w:rFonts w:hint="eastAsia"/>
                <w:sz w:val="20"/>
                <w:szCs w:val="20"/>
              </w:rPr>
              <w:t>受注者</w:t>
            </w:r>
            <w:r w:rsidRPr="009924CB">
              <w:rPr>
                <w:rFonts w:hint="eastAsia"/>
                <w:sz w:val="20"/>
                <w:szCs w:val="20"/>
              </w:rPr>
              <w:t>は、受注関係者が次の各号のいずれかに該当するときは、当該受注関係者と締結している契約を解除しなければならない。</w:t>
            </w:r>
          </w:p>
          <w:p w14:paraId="119BEA45" w14:textId="77777777" w:rsidR="005D53D6" w:rsidRPr="009924CB" w:rsidRDefault="005D53D6" w:rsidP="005D53D6">
            <w:pPr>
              <w:autoSpaceDE w:val="0"/>
              <w:autoSpaceDN w:val="0"/>
              <w:adjustRightInd w:val="0"/>
              <w:ind w:leftChars="100" w:left="426" w:hangingChars="100" w:hanging="208"/>
              <w:rPr>
                <w:sz w:val="20"/>
                <w:szCs w:val="20"/>
              </w:rPr>
            </w:pPr>
            <w:r w:rsidRPr="009924CB">
              <w:rPr>
                <w:rFonts w:hint="eastAsia"/>
                <w:sz w:val="20"/>
                <w:szCs w:val="20"/>
              </w:rPr>
              <w:t xml:space="preserve">(1) </w:t>
            </w:r>
            <w:r w:rsidR="004248CA" w:rsidRPr="009924CB">
              <w:rPr>
                <w:rFonts w:hint="eastAsia"/>
                <w:sz w:val="20"/>
                <w:szCs w:val="20"/>
              </w:rPr>
              <w:t>受注者</w:t>
            </w:r>
            <w:r w:rsidRPr="009924CB">
              <w:rPr>
                <w:rFonts w:hint="eastAsia"/>
                <w:sz w:val="20"/>
                <w:szCs w:val="20"/>
              </w:rPr>
              <w:t>に対し第４の第４項、第５の第３項若しくは第４項の規定による報告をせず、又は虚偽の報告をしたとき。</w:t>
            </w:r>
          </w:p>
          <w:p w14:paraId="257725B8" w14:textId="77777777" w:rsidR="005D53D6" w:rsidRPr="009924CB" w:rsidRDefault="005D53D6" w:rsidP="005D53D6">
            <w:pPr>
              <w:autoSpaceDE w:val="0"/>
              <w:autoSpaceDN w:val="0"/>
              <w:adjustRightInd w:val="0"/>
              <w:ind w:leftChars="100" w:left="426" w:hangingChars="100" w:hanging="208"/>
              <w:rPr>
                <w:sz w:val="20"/>
                <w:szCs w:val="20"/>
              </w:rPr>
            </w:pPr>
            <w:r w:rsidRPr="009924CB">
              <w:rPr>
                <w:rFonts w:hint="eastAsia"/>
                <w:sz w:val="20"/>
                <w:szCs w:val="20"/>
              </w:rPr>
              <w:t xml:space="preserve">(2) </w:t>
            </w:r>
            <w:r w:rsidRPr="009924CB">
              <w:rPr>
                <w:rFonts w:hint="eastAsia"/>
                <w:sz w:val="20"/>
                <w:szCs w:val="20"/>
              </w:rPr>
              <w:t>特定労働者に対する賃金の支払について、最低賃金法第４条第１項の規定に違反したとして、検察官に送致されたとき。</w:t>
            </w:r>
          </w:p>
          <w:p w14:paraId="66EED6B6" w14:textId="77777777" w:rsidR="005D53D6" w:rsidRPr="009924CB" w:rsidRDefault="005D53D6" w:rsidP="005D53D6">
            <w:pPr>
              <w:autoSpaceDE w:val="0"/>
              <w:autoSpaceDN w:val="0"/>
              <w:adjustRightInd w:val="0"/>
              <w:ind w:firstLineChars="100" w:firstLine="208"/>
              <w:rPr>
                <w:sz w:val="20"/>
                <w:szCs w:val="20"/>
              </w:rPr>
            </w:pPr>
            <w:r w:rsidRPr="009924CB">
              <w:rPr>
                <w:rFonts w:hint="eastAsia"/>
                <w:sz w:val="20"/>
                <w:szCs w:val="20"/>
              </w:rPr>
              <w:t>（特定労働者からの申出があった場合の措置）</w:t>
            </w:r>
          </w:p>
          <w:p w14:paraId="73B00045"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第３　</w:t>
            </w:r>
            <w:r w:rsidR="004248CA" w:rsidRPr="009924CB">
              <w:rPr>
                <w:rFonts w:hint="eastAsia"/>
                <w:sz w:val="20"/>
                <w:szCs w:val="20"/>
              </w:rPr>
              <w:t>発注者</w:t>
            </w:r>
            <w:r w:rsidRPr="009924CB">
              <w:rPr>
                <w:rFonts w:hint="eastAsia"/>
                <w:sz w:val="20"/>
                <w:szCs w:val="20"/>
              </w:rPr>
              <w:t>は、特定労働者から、</w:t>
            </w:r>
            <w:r w:rsidR="004248CA" w:rsidRPr="009924CB">
              <w:rPr>
                <w:rFonts w:hint="eastAsia"/>
                <w:sz w:val="20"/>
                <w:szCs w:val="20"/>
              </w:rPr>
              <w:t>受注者</w:t>
            </w:r>
            <w:r w:rsidRPr="009924CB">
              <w:rPr>
                <w:rFonts w:hint="eastAsia"/>
                <w:sz w:val="20"/>
                <w:szCs w:val="20"/>
              </w:rPr>
              <w:t>又は受注関係者が特定労働者に対して最低賃金額以上の賃金を支払っていない旨の申出があった場合においては、当該申出の内容を労働基準監督署に通報するものとする。</w:t>
            </w:r>
          </w:p>
          <w:p w14:paraId="42075672"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２　</w:t>
            </w:r>
            <w:r w:rsidR="004248CA" w:rsidRPr="009924CB">
              <w:rPr>
                <w:rFonts w:hint="eastAsia"/>
                <w:sz w:val="20"/>
                <w:szCs w:val="20"/>
              </w:rPr>
              <w:t>発注者</w:t>
            </w:r>
            <w:r w:rsidRPr="009924CB">
              <w:rPr>
                <w:rFonts w:hint="eastAsia"/>
                <w:sz w:val="20"/>
                <w:szCs w:val="20"/>
              </w:rPr>
              <w:t>は、前項の場合においては、必要に応じ、</w:t>
            </w:r>
            <w:r w:rsidR="004248CA" w:rsidRPr="009924CB">
              <w:rPr>
                <w:rFonts w:hint="eastAsia"/>
                <w:sz w:val="20"/>
                <w:szCs w:val="20"/>
              </w:rPr>
              <w:t>受注者</w:t>
            </w:r>
            <w:r w:rsidRPr="009924CB">
              <w:rPr>
                <w:rFonts w:hint="eastAsia"/>
                <w:sz w:val="20"/>
                <w:szCs w:val="20"/>
              </w:rPr>
              <w:t>に対し、労働基準監督署への通報に必要な情報について報告を求めることができる。</w:t>
            </w:r>
          </w:p>
          <w:p w14:paraId="2E8C252A"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３　</w:t>
            </w:r>
            <w:r w:rsidR="004248CA" w:rsidRPr="009924CB">
              <w:rPr>
                <w:rFonts w:hint="eastAsia"/>
                <w:sz w:val="20"/>
                <w:szCs w:val="20"/>
              </w:rPr>
              <w:t>受注者</w:t>
            </w:r>
            <w:r w:rsidRPr="009924CB">
              <w:rPr>
                <w:rFonts w:hint="eastAsia"/>
                <w:sz w:val="20"/>
                <w:szCs w:val="20"/>
              </w:rPr>
              <w:t>は、前項の報告を求められたときは、速やかに</w:t>
            </w:r>
            <w:r w:rsidR="004248CA" w:rsidRPr="009924CB">
              <w:rPr>
                <w:rFonts w:hint="eastAsia"/>
                <w:sz w:val="20"/>
                <w:szCs w:val="20"/>
              </w:rPr>
              <w:t>発注者</w:t>
            </w:r>
            <w:r w:rsidRPr="009924CB">
              <w:rPr>
                <w:rFonts w:hint="eastAsia"/>
                <w:sz w:val="20"/>
                <w:szCs w:val="20"/>
              </w:rPr>
              <w:t>に報告しなければならない。</w:t>
            </w:r>
          </w:p>
          <w:p w14:paraId="517A7640"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４　</w:t>
            </w:r>
            <w:r w:rsidR="004248CA" w:rsidRPr="009924CB">
              <w:rPr>
                <w:rFonts w:hint="eastAsia"/>
                <w:sz w:val="20"/>
                <w:szCs w:val="20"/>
              </w:rPr>
              <w:t>受注者</w:t>
            </w:r>
            <w:r w:rsidRPr="009924CB">
              <w:rPr>
                <w:rFonts w:hint="eastAsia"/>
                <w:sz w:val="20"/>
                <w:szCs w:val="20"/>
              </w:rPr>
              <w:t>は、その雇用する特定労働者が第１項に規定する申出をしたことを理由として、当該特定労働者に対し、解雇その他の不利益な取扱いをしてはならない。</w:t>
            </w:r>
          </w:p>
          <w:p w14:paraId="621765B7"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５　</w:t>
            </w:r>
            <w:r w:rsidR="004248CA" w:rsidRPr="009924CB">
              <w:rPr>
                <w:rFonts w:hint="eastAsia"/>
                <w:sz w:val="20"/>
                <w:szCs w:val="20"/>
              </w:rPr>
              <w:t>受注者</w:t>
            </w:r>
            <w:r w:rsidRPr="009924CB">
              <w:rPr>
                <w:rFonts w:hint="eastAsia"/>
                <w:sz w:val="20"/>
                <w:szCs w:val="20"/>
              </w:rPr>
              <w:t>は、第１項に規定する特定労働者が受注関係者に雇用されている場合において、第２項の報告を求められたときは、当該受注関係者に対して確認を行い、当該確認の結果を</w:t>
            </w:r>
            <w:r w:rsidR="004248CA" w:rsidRPr="009924CB">
              <w:rPr>
                <w:rFonts w:hint="eastAsia"/>
                <w:sz w:val="20"/>
                <w:szCs w:val="20"/>
              </w:rPr>
              <w:t>発注者</w:t>
            </w:r>
            <w:r w:rsidRPr="009924CB">
              <w:rPr>
                <w:rFonts w:hint="eastAsia"/>
                <w:sz w:val="20"/>
                <w:szCs w:val="20"/>
              </w:rPr>
              <w:t>に報告しなければならない。</w:t>
            </w:r>
          </w:p>
          <w:p w14:paraId="36A60FF9"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６　</w:t>
            </w:r>
            <w:r w:rsidR="004248CA" w:rsidRPr="009924CB">
              <w:rPr>
                <w:rFonts w:hint="eastAsia"/>
                <w:sz w:val="20"/>
                <w:szCs w:val="20"/>
              </w:rPr>
              <w:t>受注者</w:t>
            </w:r>
            <w:r w:rsidRPr="009924CB">
              <w:rPr>
                <w:rFonts w:hint="eastAsia"/>
                <w:sz w:val="20"/>
                <w:szCs w:val="20"/>
              </w:rPr>
              <w:t>は、受注関係者に雇用されている特定労働者が第１項に規定する申出をしたことを理由として、当該受注関係者が当該特定労働者に対し、解雇その他の不利益な取扱いをしないよう求めなければならない。</w:t>
            </w:r>
          </w:p>
          <w:p w14:paraId="1BBF8BEA"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７　</w:t>
            </w:r>
            <w:r w:rsidR="004248CA" w:rsidRPr="009924CB">
              <w:rPr>
                <w:rFonts w:hint="eastAsia"/>
                <w:sz w:val="20"/>
                <w:szCs w:val="20"/>
              </w:rPr>
              <w:t>発注者</w:t>
            </w:r>
            <w:r w:rsidRPr="009924CB">
              <w:rPr>
                <w:rFonts w:hint="eastAsia"/>
                <w:sz w:val="20"/>
                <w:szCs w:val="20"/>
              </w:rPr>
              <w:t>は、必要に応じ、労働基準監督署に対し、第３項、第５項、第４の第２項、第４項及び第５の各項の規定による</w:t>
            </w:r>
            <w:r w:rsidR="004248CA" w:rsidRPr="009924CB">
              <w:rPr>
                <w:rFonts w:hint="eastAsia"/>
                <w:sz w:val="20"/>
                <w:szCs w:val="20"/>
              </w:rPr>
              <w:t>発注者</w:t>
            </w:r>
            <w:r w:rsidRPr="009924CB">
              <w:rPr>
                <w:rFonts w:hint="eastAsia"/>
                <w:sz w:val="20"/>
                <w:szCs w:val="20"/>
              </w:rPr>
              <w:t>に対する報告により得た情報を提供することができる。</w:t>
            </w:r>
          </w:p>
          <w:p w14:paraId="1E675C4A" w14:textId="77777777" w:rsidR="005D53D6" w:rsidRPr="009924CB" w:rsidRDefault="005D53D6" w:rsidP="005D53D6">
            <w:pPr>
              <w:autoSpaceDE w:val="0"/>
              <w:autoSpaceDN w:val="0"/>
              <w:adjustRightInd w:val="0"/>
              <w:ind w:firstLineChars="100" w:firstLine="208"/>
              <w:rPr>
                <w:sz w:val="20"/>
                <w:szCs w:val="20"/>
              </w:rPr>
            </w:pPr>
            <w:r w:rsidRPr="009924CB">
              <w:rPr>
                <w:rFonts w:hint="eastAsia"/>
                <w:sz w:val="20"/>
                <w:szCs w:val="20"/>
              </w:rPr>
              <w:t>（労働基準監督署から意見を受けた場合の措置）</w:t>
            </w:r>
          </w:p>
          <w:p w14:paraId="7E4C32E9"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第４　</w:t>
            </w:r>
            <w:r w:rsidR="004248CA" w:rsidRPr="009924CB">
              <w:rPr>
                <w:rFonts w:hint="eastAsia"/>
                <w:sz w:val="20"/>
                <w:szCs w:val="20"/>
              </w:rPr>
              <w:t>発注者</w:t>
            </w:r>
            <w:r w:rsidRPr="009924CB">
              <w:rPr>
                <w:rFonts w:hint="eastAsia"/>
                <w:sz w:val="20"/>
                <w:szCs w:val="20"/>
              </w:rPr>
              <w:t>は、労働基準監督署から</w:t>
            </w:r>
            <w:r w:rsidR="004248CA" w:rsidRPr="009924CB">
              <w:rPr>
                <w:rFonts w:hint="eastAsia"/>
                <w:sz w:val="20"/>
                <w:szCs w:val="20"/>
              </w:rPr>
              <w:t>受注者</w:t>
            </w:r>
            <w:r w:rsidRPr="009924CB">
              <w:rPr>
                <w:rFonts w:hint="eastAsia"/>
                <w:sz w:val="20"/>
                <w:szCs w:val="20"/>
              </w:rPr>
              <w:t>に雇用されている特定労働者の賃金が最低賃金額に達しない旨の意見を受けたときは、</w:t>
            </w:r>
            <w:r w:rsidR="004248CA" w:rsidRPr="009924CB">
              <w:rPr>
                <w:rFonts w:hint="eastAsia"/>
                <w:sz w:val="20"/>
                <w:szCs w:val="20"/>
              </w:rPr>
              <w:t>受注者</w:t>
            </w:r>
            <w:r w:rsidRPr="009924CB">
              <w:rPr>
                <w:rFonts w:hint="eastAsia"/>
                <w:sz w:val="20"/>
                <w:szCs w:val="20"/>
              </w:rPr>
              <w:t>に対し、当該特定労働者に最低賃金額以上の賃金の支払を行うことを求めるものとする。</w:t>
            </w:r>
          </w:p>
          <w:p w14:paraId="4C49FF0B"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２　</w:t>
            </w:r>
            <w:r w:rsidR="004248CA" w:rsidRPr="009924CB">
              <w:rPr>
                <w:rFonts w:hint="eastAsia"/>
                <w:sz w:val="20"/>
                <w:szCs w:val="20"/>
              </w:rPr>
              <w:t>受注者</w:t>
            </w:r>
            <w:r w:rsidRPr="009924CB">
              <w:rPr>
                <w:rFonts w:hint="eastAsia"/>
                <w:sz w:val="20"/>
                <w:szCs w:val="20"/>
              </w:rPr>
              <w:t>は、前項の規定により賃金の支払を行うよう求められたときは、</w:t>
            </w:r>
            <w:r w:rsidR="004248CA" w:rsidRPr="009924CB">
              <w:rPr>
                <w:rFonts w:hint="eastAsia"/>
                <w:sz w:val="20"/>
                <w:szCs w:val="20"/>
              </w:rPr>
              <w:t>発注者</w:t>
            </w:r>
            <w:r w:rsidRPr="009924CB">
              <w:rPr>
                <w:rFonts w:hint="eastAsia"/>
                <w:sz w:val="20"/>
                <w:szCs w:val="20"/>
              </w:rPr>
              <w:t>が定める期日までに当該支払の状況を</w:t>
            </w:r>
            <w:r w:rsidR="004248CA" w:rsidRPr="009924CB">
              <w:rPr>
                <w:rFonts w:hint="eastAsia"/>
                <w:sz w:val="20"/>
                <w:szCs w:val="20"/>
              </w:rPr>
              <w:t>発注者</w:t>
            </w:r>
            <w:r w:rsidRPr="009924CB">
              <w:rPr>
                <w:rFonts w:hint="eastAsia"/>
                <w:sz w:val="20"/>
                <w:szCs w:val="20"/>
              </w:rPr>
              <w:t>に報告しなければならない。</w:t>
            </w:r>
          </w:p>
          <w:p w14:paraId="4DCA2023"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３　</w:t>
            </w:r>
            <w:r w:rsidR="004248CA" w:rsidRPr="009924CB">
              <w:rPr>
                <w:rFonts w:hint="eastAsia"/>
                <w:sz w:val="20"/>
                <w:szCs w:val="20"/>
              </w:rPr>
              <w:t>発注者</w:t>
            </w:r>
            <w:r w:rsidRPr="009924CB">
              <w:rPr>
                <w:rFonts w:hint="eastAsia"/>
                <w:sz w:val="20"/>
                <w:szCs w:val="20"/>
              </w:rPr>
              <w:t>は、労働基準監督署から受注関係者に雇用されている特定労働者の賃金が最低賃金額に達しない旨の意見を受けたときは、</w:t>
            </w:r>
            <w:r w:rsidR="004248CA" w:rsidRPr="009924CB">
              <w:rPr>
                <w:rFonts w:hint="eastAsia"/>
                <w:sz w:val="20"/>
                <w:szCs w:val="20"/>
              </w:rPr>
              <w:t>受注者</w:t>
            </w:r>
            <w:r w:rsidRPr="009924CB">
              <w:rPr>
                <w:rFonts w:hint="eastAsia"/>
                <w:sz w:val="20"/>
                <w:szCs w:val="20"/>
              </w:rPr>
              <w:t>に対し、当該特定労働者に最低賃金額以上の賃金の支払を行う旨の指導を当該受注関係者に行うことを求めるものとする。</w:t>
            </w:r>
          </w:p>
          <w:p w14:paraId="5E3FC211"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４　</w:t>
            </w:r>
            <w:r w:rsidR="004248CA" w:rsidRPr="009924CB">
              <w:rPr>
                <w:rFonts w:hint="eastAsia"/>
                <w:sz w:val="20"/>
                <w:szCs w:val="20"/>
              </w:rPr>
              <w:t>受注者</w:t>
            </w:r>
            <w:r w:rsidRPr="009924CB">
              <w:rPr>
                <w:rFonts w:hint="eastAsia"/>
                <w:sz w:val="20"/>
                <w:szCs w:val="20"/>
              </w:rPr>
              <w:t>は、前項の規定により指導を行うよう求められたときは、同項の受注関係者に対して同項の賃金の支払の状況の報告を求めるとともに、</w:t>
            </w:r>
            <w:r w:rsidR="004248CA" w:rsidRPr="009924CB">
              <w:rPr>
                <w:rFonts w:hint="eastAsia"/>
                <w:sz w:val="20"/>
                <w:szCs w:val="20"/>
              </w:rPr>
              <w:t>発注者</w:t>
            </w:r>
            <w:r w:rsidRPr="009924CB">
              <w:rPr>
                <w:rFonts w:hint="eastAsia"/>
                <w:sz w:val="20"/>
                <w:szCs w:val="20"/>
              </w:rPr>
              <w:t>が定める期日までに当該報告の内容を</w:t>
            </w:r>
            <w:r w:rsidR="004248CA" w:rsidRPr="009924CB">
              <w:rPr>
                <w:rFonts w:hint="eastAsia"/>
                <w:sz w:val="20"/>
                <w:szCs w:val="20"/>
              </w:rPr>
              <w:t>発注者</w:t>
            </w:r>
            <w:r w:rsidRPr="009924CB">
              <w:rPr>
                <w:rFonts w:hint="eastAsia"/>
                <w:sz w:val="20"/>
                <w:szCs w:val="20"/>
              </w:rPr>
              <w:t>に報告しなければならない。</w:t>
            </w:r>
          </w:p>
          <w:p w14:paraId="4F0500D5" w14:textId="77777777" w:rsidR="005D53D6" w:rsidRPr="009924CB" w:rsidRDefault="005D53D6" w:rsidP="005D53D6">
            <w:pPr>
              <w:autoSpaceDE w:val="0"/>
              <w:autoSpaceDN w:val="0"/>
              <w:adjustRightInd w:val="0"/>
              <w:ind w:firstLineChars="100" w:firstLine="208"/>
              <w:rPr>
                <w:sz w:val="20"/>
                <w:szCs w:val="20"/>
              </w:rPr>
            </w:pPr>
            <w:r w:rsidRPr="009924CB">
              <w:rPr>
                <w:rFonts w:hint="eastAsia"/>
                <w:sz w:val="20"/>
                <w:szCs w:val="20"/>
              </w:rPr>
              <w:t>（労働基準監督署長等から行政指導があった場合の措置）</w:t>
            </w:r>
          </w:p>
          <w:p w14:paraId="0DFDD27C"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第５　</w:t>
            </w:r>
            <w:r w:rsidR="004248CA" w:rsidRPr="009924CB">
              <w:rPr>
                <w:rFonts w:hint="eastAsia"/>
                <w:sz w:val="20"/>
                <w:szCs w:val="20"/>
              </w:rPr>
              <w:t>受注者</w:t>
            </w:r>
            <w:r w:rsidRPr="009924CB">
              <w:rPr>
                <w:rFonts w:hint="eastAsia"/>
                <w:sz w:val="20"/>
                <w:szCs w:val="20"/>
              </w:rPr>
              <w:t>は、労働基準監督署長又は労働基準監督官から特定労働者に対する賃金の支払におけ</w:t>
            </w:r>
            <w:r w:rsidRPr="009924CB">
              <w:rPr>
                <w:rFonts w:hint="eastAsia"/>
                <w:sz w:val="20"/>
                <w:szCs w:val="20"/>
              </w:rPr>
              <w:lastRenderedPageBreak/>
              <w:t>る最低賃金法の違反について行政指導を受けた場合においては、速やかに当該行政指導を受けたこと及びその対応方針を</w:t>
            </w:r>
            <w:r w:rsidR="004248CA" w:rsidRPr="009924CB">
              <w:rPr>
                <w:rFonts w:hint="eastAsia"/>
                <w:sz w:val="20"/>
                <w:szCs w:val="20"/>
              </w:rPr>
              <w:t>発注者</w:t>
            </w:r>
            <w:r w:rsidRPr="009924CB">
              <w:rPr>
                <w:rFonts w:hint="eastAsia"/>
                <w:sz w:val="20"/>
                <w:szCs w:val="20"/>
              </w:rPr>
              <w:t>に報告しなければならない。</w:t>
            </w:r>
          </w:p>
          <w:p w14:paraId="5D809020"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２　</w:t>
            </w:r>
            <w:r w:rsidR="004248CA" w:rsidRPr="009924CB">
              <w:rPr>
                <w:rFonts w:hint="eastAsia"/>
                <w:sz w:val="20"/>
                <w:szCs w:val="20"/>
              </w:rPr>
              <w:t>受注者</w:t>
            </w:r>
            <w:r w:rsidRPr="009924CB">
              <w:rPr>
                <w:rFonts w:hint="eastAsia"/>
                <w:sz w:val="20"/>
                <w:szCs w:val="20"/>
              </w:rPr>
              <w:t>は、前項の場合において、同項の違反を是正するための措置（以下「是正措置」という。）を行い、その旨を労働基準監督署長又は労働基準監督官に報告したときは、速やかに是正措置の内容を</w:t>
            </w:r>
            <w:r w:rsidR="004248CA" w:rsidRPr="009924CB">
              <w:rPr>
                <w:rFonts w:hint="eastAsia"/>
                <w:sz w:val="20"/>
                <w:szCs w:val="20"/>
              </w:rPr>
              <w:t>発注者</w:t>
            </w:r>
            <w:r w:rsidRPr="009924CB">
              <w:rPr>
                <w:rFonts w:hint="eastAsia"/>
                <w:sz w:val="20"/>
                <w:szCs w:val="20"/>
              </w:rPr>
              <w:t>に報告しなければならない。</w:t>
            </w:r>
          </w:p>
          <w:p w14:paraId="2825F47E"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３　</w:t>
            </w:r>
            <w:r w:rsidR="004248CA" w:rsidRPr="009924CB">
              <w:rPr>
                <w:rFonts w:hint="eastAsia"/>
                <w:sz w:val="20"/>
                <w:szCs w:val="20"/>
              </w:rPr>
              <w:t>受注者</w:t>
            </w:r>
            <w:r w:rsidRPr="009924CB">
              <w:rPr>
                <w:rFonts w:hint="eastAsia"/>
                <w:sz w:val="20"/>
                <w:szCs w:val="20"/>
              </w:rPr>
              <w:t>は、受注関係者が第１項の行政指導を受けた場合においては、当該受注関係者に対して速やかに当該行政指導を受けたこと及びその対応方針について報告を求めるとともに、当該報告の内容を</w:t>
            </w:r>
            <w:r w:rsidR="004248CA" w:rsidRPr="009924CB">
              <w:rPr>
                <w:rFonts w:hint="eastAsia"/>
                <w:sz w:val="20"/>
                <w:szCs w:val="20"/>
              </w:rPr>
              <w:t>発注者</w:t>
            </w:r>
            <w:r w:rsidRPr="009924CB">
              <w:rPr>
                <w:rFonts w:hint="eastAsia"/>
                <w:sz w:val="20"/>
                <w:szCs w:val="20"/>
              </w:rPr>
              <w:t>に報告しなければならない。</w:t>
            </w:r>
          </w:p>
          <w:p w14:paraId="53214995"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４　</w:t>
            </w:r>
            <w:r w:rsidR="004248CA" w:rsidRPr="009924CB">
              <w:rPr>
                <w:rFonts w:hint="eastAsia"/>
                <w:sz w:val="20"/>
                <w:szCs w:val="20"/>
              </w:rPr>
              <w:t>受注者</w:t>
            </w:r>
            <w:r w:rsidRPr="009924CB">
              <w:rPr>
                <w:rFonts w:hint="eastAsia"/>
                <w:sz w:val="20"/>
                <w:szCs w:val="20"/>
              </w:rPr>
              <w:t>は、前項の場合において、同項の受注関係者が是正措置を行い、その旨を労働基準監督署長又は労働基準監督官に報告したときは、当該受注関係者に対して速やかに当該是正措置の報告を求めるとともに、当該報告の内容を</w:t>
            </w:r>
            <w:r w:rsidR="004248CA" w:rsidRPr="009924CB">
              <w:rPr>
                <w:rFonts w:hint="eastAsia"/>
                <w:sz w:val="20"/>
                <w:szCs w:val="20"/>
              </w:rPr>
              <w:t>発注者</w:t>
            </w:r>
            <w:r w:rsidRPr="009924CB">
              <w:rPr>
                <w:rFonts w:hint="eastAsia"/>
                <w:sz w:val="20"/>
                <w:szCs w:val="20"/>
              </w:rPr>
              <w:t>に報告しなければならない。</w:t>
            </w:r>
          </w:p>
          <w:p w14:paraId="3F10C1BB" w14:textId="77777777" w:rsidR="005D53D6" w:rsidRPr="009924CB" w:rsidRDefault="005D53D6" w:rsidP="005D53D6">
            <w:pPr>
              <w:autoSpaceDE w:val="0"/>
              <w:autoSpaceDN w:val="0"/>
              <w:adjustRightInd w:val="0"/>
              <w:ind w:firstLineChars="100" w:firstLine="208"/>
              <w:rPr>
                <w:sz w:val="20"/>
                <w:szCs w:val="20"/>
              </w:rPr>
            </w:pPr>
            <w:r w:rsidRPr="009924CB">
              <w:rPr>
                <w:rFonts w:hint="eastAsia"/>
                <w:sz w:val="20"/>
                <w:szCs w:val="20"/>
              </w:rPr>
              <w:t>（契約の解除）</w:t>
            </w:r>
          </w:p>
          <w:p w14:paraId="00E4EC4B"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第６　</w:t>
            </w:r>
            <w:r w:rsidR="004248CA" w:rsidRPr="009924CB">
              <w:rPr>
                <w:rFonts w:hint="eastAsia"/>
                <w:sz w:val="20"/>
                <w:szCs w:val="20"/>
              </w:rPr>
              <w:t>発注者</w:t>
            </w:r>
            <w:r w:rsidRPr="009924CB">
              <w:rPr>
                <w:rFonts w:hint="eastAsia"/>
                <w:sz w:val="20"/>
                <w:szCs w:val="20"/>
              </w:rPr>
              <w:t>は、次の各号のいずれかに該当するときは、契約を解除することができる。</w:t>
            </w:r>
          </w:p>
          <w:p w14:paraId="6949A60D" w14:textId="77777777" w:rsidR="005D53D6" w:rsidRPr="009924CB" w:rsidRDefault="005D53D6" w:rsidP="005D53D6">
            <w:pPr>
              <w:autoSpaceDE w:val="0"/>
              <w:autoSpaceDN w:val="0"/>
              <w:adjustRightInd w:val="0"/>
              <w:ind w:leftChars="100" w:left="426" w:hangingChars="100" w:hanging="208"/>
              <w:rPr>
                <w:sz w:val="20"/>
                <w:szCs w:val="20"/>
              </w:rPr>
            </w:pPr>
            <w:r w:rsidRPr="009924CB">
              <w:rPr>
                <w:rFonts w:hint="eastAsia"/>
                <w:sz w:val="20"/>
                <w:szCs w:val="20"/>
              </w:rPr>
              <w:t xml:space="preserve">(1) </w:t>
            </w:r>
            <w:r w:rsidR="004248CA" w:rsidRPr="009924CB">
              <w:rPr>
                <w:rFonts w:hint="eastAsia"/>
                <w:sz w:val="20"/>
                <w:szCs w:val="20"/>
              </w:rPr>
              <w:t>受注者</w:t>
            </w:r>
            <w:r w:rsidRPr="009924CB">
              <w:rPr>
                <w:rFonts w:hint="eastAsia"/>
                <w:sz w:val="20"/>
                <w:szCs w:val="20"/>
              </w:rPr>
              <w:t>が、</w:t>
            </w:r>
            <w:r w:rsidR="004248CA" w:rsidRPr="009924CB">
              <w:rPr>
                <w:rFonts w:hint="eastAsia"/>
                <w:sz w:val="20"/>
                <w:szCs w:val="20"/>
              </w:rPr>
              <w:t>発注者</w:t>
            </w:r>
            <w:r w:rsidRPr="009924CB">
              <w:rPr>
                <w:rFonts w:hint="eastAsia"/>
                <w:sz w:val="20"/>
                <w:szCs w:val="20"/>
              </w:rPr>
              <w:t>に対し</w:t>
            </w:r>
            <w:r w:rsidRPr="009924CB">
              <w:rPr>
                <w:rFonts w:hint="eastAsia"/>
                <w:sz w:val="20"/>
                <w:szCs w:val="20"/>
              </w:rPr>
              <w:t xml:space="preserve"> </w:t>
            </w:r>
            <w:r w:rsidRPr="009924CB">
              <w:rPr>
                <w:rFonts w:hint="eastAsia"/>
                <w:sz w:val="20"/>
                <w:szCs w:val="20"/>
              </w:rPr>
              <w:t>第４の第２項、第５の第１項若しくは第２項の規定による報告をせず、又は虚偽の報告をしたとき。</w:t>
            </w:r>
          </w:p>
          <w:p w14:paraId="49743264" w14:textId="77777777" w:rsidR="005D53D6" w:rsidRPr="009924CB" w:rsidRDefault="005D53D6" w:rsidP="005D53D6">
            <w:pPr>
              <w:autoSpaceDE w:val="0"/>
              <w:autoSpaceDN w:val="0"/>
              <w:adjustRightInd w:val="0"/>
              <w:ind w:leftChars="100" w:left="426" w:hangingChars="100" w:hanging="208"/>
              <w:rPr>
                <w:sz w:val="20"/>
                <w:szCs w:val="20"/>
              </w:rPr>
            </w:pPr>
            <w:r w:rsidRPr="009924CB">
              <w:rPr>
                <w:rFonts w:hint="eastAsia"/>
                <w:sz w:val="20"/>
                <w:szCs w:val="20"/>
              </w:rPr>
              <w:t xml:space="preserve">(2) </w:t>
            </w:r>
            <w:r w:rsidR="004248CA" w:rsidRPr="009924CB">
              <w:rPr>
                <w:rFonts w:hint="eastAsia"/>
                <w:sz w:val="20"/>
                <w:szCs w:val="20"/>
              </w:rPr>
              <w:t>受注者</w:t>
            </w:r>
            <w:r w:rsidRPr="009924CB">
              <w:rPr>
                <w:rFonts w:hint="eastAsia"/>
                <w:sz w:val="20"/>
                <w:szCs w:val="20"/>
              </w:rPr>
              <w:t>が、</w:t>
            </w:r>
            <w:r w:rsidR="004248CA" w:rsidRPr="009924CB">
              <w:rPr>
                <w:rFonts w:hint="eastAsia"/>
                <w:sz w:val="20"/>
                <w:szCs w:val="20"/>
              </w:rPr>
              <w:t>発注者</w:t>
            </w:r>
            <w:r w:rsidRPr="009924CB">
              <w:rPr>
                <w:rFonts w:hint="eastAsia"/>
                <w:sz w:val="20"/>
                <w:szCs w:val="20"/>
              </w:rPr>
              <w:t>に対し</w:t>
            </w:r>
            <w:r w:rsidRPr="009924CB">
              <w:rPr>
                <w:rFonts w:hint="eastAsia"/>
                <w:sz w:val="20"/>
                <w:szCs w:val="20"/>
              </w:rPr>
              <w:t xml:space="preserve"> </w:t>
            </w:r>
            <w:r w:rsidRPr="009924CB">
              <w:rPr>
                <w:rFonts w:hint="eastAsia"/>
                <w:sz w:val="20"/>
                <w:szCs w:val="20"/>
              </w:rPr>
              <w:t>第４の第４項、第５の第３項若しくは第４項の規定による報告をせず、又は虚偽の報告をしたとき。（</w:t>
            </w:r>
            <w:r w:rsidR="004248CA" w:rsidRPr="009924CB">
              <w:rPr>
                <w:rFonts w:hint="eastAsia"/>
                <w:sz w:val="20"/>
                <w:szCs w:val="20"/>
              </w:rPr>
              <w:t>受注者</w:t>
            </w:r>
            <w:r w:rsidRPr="009924CB">
              <w:rPr>
                <w:rFonts w:hint="eastAsia"/>
                <w:sz w:val="20"/>
                <w:szCs w:val="20"/>
              </w:rPr>
              <w:t>が、第２の第１項の誓約をした受注関係者に対して、第４の第３項に規定する指導及び第４の第４項、第５の第３項又は第４項の規定による報告の求めを行ったにもかかわらず、当該受注関係者が</w:t>
            </w:r>
            <w:r w:rsidR="004248CA" w:rsidRPr="009924CB">
              <w:rPr>
                <w:rFonts w:hint="eastAsia"/>
                <w:sz w:val="20"/>
                <w:szCs w:val="20"/>
              </w:rPr>
              <w:t>受注者</w:t>
            </w:r>
            <w:r w:rsidRPr="009924CB">
              <w:rPr>
                <w:rFonts w:hint="eastAsia"/>
                <w:sz w:val="20"/>
                <w:szCs w:val="20"/>
              </w:rPr>
              <w:t>に対して当該報告をせず、又は虚偽の報告をしたときを除く。）</w:t>
            </w:r>
          </w:p>
          <w:p w14:paraId="09BDFA54" w14:textId="77777777" w:rsidR="005D53D6" w:rsidRPr="009924CB" w:rsidRDefault="005D53D6" w:rsidP="005D53D6">
            <w:pPr>
              <w:autoSpaceDE w:val="0"/>
              <w:autoSpaceDN w:val="0"/>
              <w:adjustRightInd w:val="0"/>
              <w:ind w:leftChars="100" w:left="426" w:hangingChars="100" w:hanging="208"/>
              <w:rPr>
                <w:sz w:val="20"/>
                <w:szCs w:val="20"/>
              </w:rPr>
            </w:pPr>
            <w:r w:rsidRPr="009924CB">
              <w:rPr>
                <w:rFonts w:hint="eastAsia"/>
                <w:sz w:val="20"/>
                <w:szCs w:val="20"/>
              </w:rPr>
              <w:t xml:space="preserve">(3) </w:t>
            </w:r>
            <w:r w:rsidRPr="009924CB">
              <w:rPr>
                <w:rFonts w:hint="eastAsia"/>
                <w:sz w:val="20"/>
                <w:szCs w:val="20"/>
              </w:rPr>
              <w:t>特定労働者に対する賃金の支払について、</w:t>
            </w:r>
            <w:r w:rsidR="004248CA" w:rsidRPr="009924CB">
              <w:rPr>
                <w:rFonts w:hint="eastAsia"/>
                <w:sz w:val="20"/>
                <w:szCs w:val="20"/>
              </w:rPr>
              <w:t>受注者</w:t>
            </w:r>
            <w:r w:rsidRPr="009924CB">
              <w:rPr>
                <w:rFonts w:hint="eastAsia"/>
                <w:sz w:val="20"/>
                <w:szCs w:val="20"/>
              </w:rPr>
              <w:t>又は受注関係者が最低賃金法第４条第１項の規定に違反したとして、検察官に送致されたとき。（</w:t>
            </w:r>
            <w:r w:rsidR="004248CA" w:rsidRPr="009924CB">
              <w:rPr>
                <w:rFonts w:hint="eastAsia"/>
                <w:sz w:val="20"/>
                <w:szCs w:val="20"/>
              </w:rPr>
              <w:t>受注者</w:t>
            </w:r>
            <w:r w:rsidRPr="009924CB">
              <w:rPr>
                <w:rFonts w:hint="eastAsia"/>
                <w:sz w:val="20"/>
                <w:szCs w:val="20"/>
              </w:rPr>
              <w:t>が第２の第４項の規定により、当該受注関係者と締結している契約を解除したときを除く。）</w:t>
            </w:r>
          </w:p>
          <w:p w14:paraId="58390D61" w14:textId="77777777" w:rsidR="005D53D6" w:rsidRPr="009924CB" w:rsidRDefault="005D53D6" w:rsidP="005D53D6">
            <w:pPr>
              <w:autoSpaceDE w:val="0"/>
              <w:autoSpaceDN w:val="0"/>
              <w:adjustRightInd w:val="0"/>
              <w:ind w:firstLineChars="100" w:firstLine="208"/>
              <w:rPr>
                <w:sz w:val="20"/>
                <w:szCs w:val="20"/>
              </w:rPr>
            </w:pPr>
            <w:r w:rsidRPr="009924CB">
              <w:rPr>
                <w:rFonts w:hint="eastAsia"/>
                <w:sz w:val="20"/>
                <w:szCs w:val="20"/>
              </w:rPr>
              <w:t>（損害賠償）</w:t>
            </w:r>
          </w:p>
          <w:p w14:paraId="1FC32A2B"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第７　</w:t>
            </w:r>
            <w:r w:rsidR="004248CA" w:rsidRPr="009924CB">
              <w:rPr>
                <w:rFonts w:hint="eastAsia"/>
                <w:sz w:val="20"/>
                <w:szCs w:val="20"/>
              </w:rPr>
              <w:t>受注者</w:t>
            </w:r>
            <w:r w:rsidRPr="009924CB">
              <w:rPr>
                <w:rFonts w:hint="eastAsia"/>
                <w:sz w:val="20"/>
                <w:szCs w:val="20"/>
              </w:rPr>
              <w:t>又は受注関係者は、第６の規定による契約の解除に伴い、損害が生じたとしても、</w:t>
            </w:r>
            <w:r w:rsidR="004248CA" w:rsidRPr="009924CB">
              <w:rPr>
                <w:rFonts w:hint="eastAsia"/>
                <w:sz w:val="20"/>
                <w:szCs w:val="20"/>
              </w:rPr>
              <w:t>発注者</w:t>
            </w:r>
            <w:r w:rsidRPr="009924CB">
              <w:rPr>
                <w:rFonts w:hint="eastAsia"/>
                <w:sz w:val="20"/>
                <w:szCs w:val="20"/>
              </w:rPr>
              <w:t>に対してその損害の賠償を請求することはできない。</w:t>
            </w:r>
          </w:p>
          <w:p w14:paraId="1D3564A0" w14:textId="77777777" w:rsidR="005D53D6" w:rsidRPr="009924CB" w:rsidRDefault="005D53D6" w:rsidP="005D53D6">
            <w:pPr>
              <w:autoSpaceDE w:val="0"/>
              <w:autoSpaceDN w:val="0"/>
              <w:adjustRightInd w:val="0"/>
              <w:ind w:firstLineChars="100" w:firstLine="208"/>
              <w:rPr>
                <w:sz w:val="20"/>
                <w:szCs w:val="20"/>
              </w:rPr>
            </w:pPr>
            <w:r w:rsidRPr="009924CB">
              <w:rPr>
                <w:rFonts w:hint="eastAsia"/>
                <w:sz w:val="20"/>
                <w:szCs w:val="20"/>
              </w:rPr>
              <w:t>（違約金）</w:t>
            </w:r>
          </w:p>
          <w:p w14:paraId="24622006"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第８　</w:t>
            </w:r>
            <w:r w:rsidR="004248CA" w:rsidRPr="009924CB">
              <w:rPr>
                <w:rFonts w:hint="eastAsia"/>
                <w:sz w:val="20"/>
                <w:szCs w:val="20"/>
              </w:rPr>
              <w:t>受注者</w:t>
            </w:r>
            <w:r w:rsidRPr="009924CB">
              <w:rPr>
                <w:rFonts w:hint="eastAsia"/>
                <w:sz w:val="20"/>
                <w:szCs w:val="20"/>
              </w:rPr>
              <w:t>は、第６の規定により契約が解除された場合は、違約金を</w:t>
            </w:r>
            <w:r w:rsidR="004248CA" w:rsidRPr="009924CB">
              <w:rPr>
                <w:rFonts w:hint="eastAsia"/>
                <w:sz w:val="20"/>
                <w:szCs w:val="20"/>
              </w:rPr>
              <w:t>発注者</w:t>
            </w:r>
            <w:r w:rsidRPr="009924CB">
              <w:rPr>
                <w:rFonts w:hint="eastAsia"/>
                <w:sz w:val="20"/>
                <w:szCs w:val="20"/>
              </w:rPr>
              <w:t>の指定する期限までに</w:t>
            </w:r>
            <w:r w:rsidR="004248CA" w:rsidRPr="009924CB">
              <w:rPr>
                <w:rFonts w:hint="eastAsia"/>
                <w:sz w:val="20"/>
                <w:szCs w:val="20"/>
              </w:rPr>
              <w:t>発注者</w:t>
            </w:r>
            <w:r w:rsidRPr="009924CB">
              <w:rPr>
                <w:rFonts w:hint="eastAsia"/>
                <w:sz w:val="20"/>
                <w:szCs w:val="20"/>
              </w:rPr>
              <w:t>に支払わなければならない。</w:t>
            </w:r>
          </w:p>
          <w:p w14:paraId="63734E1C" w14:textId="77777777" w:rsidR="005D53D6" w:rsidRPr="009924CB" w:rsidRDefault="005D53D6" w:rsidP="005D53D6">
            <w:pPr>
              <w:autoSpaceDE w:val="0"/>
              <w:autoSpaceDN w:val="0"/>
              <w:adjustRightInd w:val="0"/>
              <w:ind w:left="208" w:hangingChars="100" w:hanging="208"/>
              <w:rPr>
                <w:sz w:val="20"/>
                <w:szCs w:val="20"/>
              </w:rPr>
            </w:pPr>
          </w:p>
          <w:p w14:paraId="59887065"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別表（第１関係）</w:t>
            </w:r>
          </w:p>
          <w:p w14:paraId="624CC5EE" w14:textId="77777777" w:rsidR="005D53D6" w:rsidRPr="009924CB" w:rsidRDefault="005D53D6" w:rsidP="005D53D6">
            <w:pPr>
              <w:autoSpaceDE w:val="0"/>
              <w:autoSpaceDN w:val="0"/>
              <w:adjustRightInd w:val="0"/>
              <w:ind w:left="208" w:hangingChars="100" w:hanging="208"/>
            </w:pPr>
            <w:r w:rsidRPr="009924CB">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660800" behindDoc="0" locked="0" layoutInCell="1" allowOverlap="1" wp14:anchorId="5A6C1EB6" wp14:editId="00E3146C">
                      <wp:simplePos x="0" y="0"/>
                      <wp:positionH relativeFrom="column">
                        <wp:posOffset>80645</wp:posOffset>
                      </wp:positionH>
                      <wp:positionV relativeFrom="paragraph">
                        <wp:posOffset>83185</wp:posOffset>
                      </wp:positionV>
                      <wp:extent cx="5636184" cy="2952750"/>
                      <wp:effectExtent l="0" t="0" r="22225"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36184" cy="2952750"/>
                              </a:xfrm>
                              <a:prstGeom prst="rect">
                                <a:avLst/>
                              </a:prstGeom>
                              <a:solidFill>
                                <a:srgbClr val="FFFFFF"/>
                              </a:solidFill>
                              <a:ln w="6350">
                                <a:solidFill>
                                  <a:srgbClr val="000000"/>
                                </a:solidFill>
                                <a:miter lim="800000"/>
                                <a:headEnd/>
                                <a:tailEnd/>
                              </a:ln>
                            </wps:spPr>
                            <wps:txbx>
                              <w:txbxContent>
                                <w:p w14:paraId="65A7CB53"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労働関係法令</w:t>
                                  </w:r>
                                </w:p>
                                <w:p w14:paraId="7130253D"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(1) 労働基準法（昭和22年法律第49号）</w:t>
                                  </w:r>
                                </w:p>
                                <w:p w14:paraId="5F117930"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(2) 労働組合法（昭和24年法律第174号）</w:t>
                                  </w:r>
                                </w:p>
                                <w:p w14:paraId="3C631329"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(3) 最低賃金法（昭和34年法律第137号）</w:t>
                                  </w:r>
                                </w:p>
                                <w:p w14:paraId="3FE2D4E0" w14:textId="2F113DDD"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(4)</w:t>
                                  </w:r>
                                  <w:r w:rsidR="009720E2">
                                    <w:rPr>
                                      <w:rFonts w:asciiTheme="majorEastAsia" w:eastAsiaTheme="majorEastAsia" w:hAnsiTheme="majorEastAsia" w:hint="eastAsia"/>
                                      <w:sz w:val="20"/>
                                      <w:szCs w:val="20"/>
                                    </w:rPr>
                                    <w:t xml:space="preserve"> </w:t>
                                  </w:r>
                                  <w:r w:rsidRPr="00980B91">
                                    <w:rPr>
                                      <w:rFonts w:asciiTheme="majorEastAsia" w:eastAsiaTheme="majorEastAsia" w:hAnsiTheme="majorEastAsia" w:hint="eastAsia"/>
                                      <w:sz w:val="20"/>
                                      <w:szCs w:val="20"/>
                                    </w:rPr>
                                    <w:t>労働安全衛生法（昭和47年法律第57号）</w:t>
                                  </w:r>
                                </w:p>
                                <w:p w14:paraId="7C0D6C10" w14:textId="4C98C077" w:rsidR="005D53D6" w:rsidRPr="00980B91" w:rsidRDefault="005D53D6" w:rsidP="009720E2">
                                  <w:pPr>
                                    <w:autoSpaceDE w:val="0"/>
                                    <w:autoSpaceDN w:val="0"/>
                                    <w:spacing w:line="260" w:lineRule="exact"/>
                                    <w:ind w:left="415" w:hangingChars="200" w:hanging="415"/>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(5)</w:t>
                                  </w:r>
                                  <w:r w:rsidR="009720E2">
                                    <w:rPr>
                                      <w:rFonts w:asciiTheme="majorEastAsia" w:eastAsiaTheme="majorEastAsia" w:hAnsiTheme="majorEastAsia" w:hint="eastAsia"/>
                                      <w:sz w:val="20"/>
                                      <w:szCs w:val="20"/>
                                    </w:rPr>
                                    <w:t xml:space="preserve"> </w:t>
                                  </w:r>
                                  <w:r w:rsidRPr="00980B91">
                                    <w:rPr>
                                      <w:rFonts w:asciiTheme="majorEastAsia" w:eastAsiaTheme="majorEastAsia" w:hAnsiTheme="majorEastAsia" w:hint="eastAsia"/>
                                      <w:sz w:val="20"/>
                                      <w:szCs w:val="20"/>
                                    </w:rPr>
                                    <w:t>雇用の分野における男女の均等な機会及び待遇の確保等に関する法律（昭和47年法律第113号）</w:t>
                                  </w:r>
                                </w:p>
                                <w:p w14:paraId="29F7A816" w14:textId="77777777" w:rsidR="005D53D6" w:rsidRPr="00980B91" w:rsidRDefault="005D53D6" w:rsidP="009720E2">
                                  <w:pPr>
                                    <w:autoSpaceDE w:val="0"/>
                                    <w:autoSpaceDN w:val="0"/>
                                    <w:spacing w:line="260" w:lineRule="exact"/>
                                    <w:ind w:left="415" w:hangingChars="200" w:hanging="415"/>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(6) 労働者派遣事業の適正な運営の確保及び派遣労働者の保護等に関する法律（昭和60年法律第88号）</w:t>
                                  </w:r>
                                </w:p>
                                <w:p w14:paraId="1CF81AA7" w14:textId="77777777" w:rsidR="005D53D6" w:rsidRPr="00980B91" w:rsidRDefault="005D53D6" w:rsidP="009720E2">
                                  <w:pPr>
                                    <w:autoSpaceDE w:val="0"/>
                                    <w:autoSpaceDN w:val="0"/>
                                    <w:spacing w:line="260" w:lineRule="exact"/>
                                    <w:ind w:left="415" w:hangingChars="200" w:hanging="415"/>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(7) 短時間労働者</w:t>
                                  </w:r>
                                  <w:r w:rsidR="00103C84">
                                    <w:rPr>
                                      <w:rFonts w:asciiTheme="majorEastAsia" w:eastAsiaTheme="majorEastAsia" w:hAnsiTheme="majorEastAsia" w:hint="eastAsia"/>
                                      <w:sz w:val="20"/>
                                      <w:szCs w:val="20"/>
                                    </w:rPr>
                                    <w:t>及び有期雇用労働者</w:t>
                                  </w:r>
                                  <w:r w:rsidRPr="00980B91">
                                    <w:rPr>
                                      <w:rFonts w:asciiTheme="majorEastAsia" w:eastAsiaTheme="majorEastAsia" w:hAnsiTheme="majorEastAsia" w:hint="eastAsia"/>
                                      <w:sz w:val="20"/>
                                      <w:szCs w:val="20"/>
                                    </w:rPr>
                                    <w:t>の雇用管理の改善等に関する法律（平成５年法律第76号）</w:t>
                                  </w:r>
                                </w:p>
                                <w:p w14:paraId="75233728"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(8) 労働契約法（平成19年法律第128号）</w:t>
                                  </w:r>
                                </w:p>
                                <w:p w14:paraId="6307E61A"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(9) 健康保険法（大正11年法律第70号）</w:t>
                                  </w:r>
                                </w:p>
                                <w:p w14:paraId="411354ED"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10</w:t>
                                  </w:r>
                                  <w:r w:rsidRPr="00980B91">
                                    <w:rPr>
                                      <w:rFonts w:asciiTheme="majorEastAsia" w:eastAsiaTheme="majorEastAsia" w:hAnsiTheme="majorEastAsia" w:hint="eastAsia"/>
                                      <w:sz w:val="20"/>
                                      <w:szCs w:val="20"/>
                                    </w:rPr>
                                    <w:t>) 厚生年金保険法（昭和29年法律第115号）</w:t>
                                  </w:r>
                                </w:p>
                                <w:p w14:paraId="1DADEE01"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11</w:t>
                                  </w:r>
                                  <w:r w:rsidRPr="00980B91">
                                    <w:rPr>
                                      <w:rFonts w:asciiTheme="majorEastAsia" w:eastAsiaTheme="majorEastAsia" w:hAnsiTheme="majorEastAsia" w:hint="eastAsia"/>
                                      <w:sz w:val="20"/>
                                      <w:szCs w:val="20"/>
                                    </w:rPr>
                                    <w:t>) 雇用保険法（昭和49年法律第116号）</w:t>
                                  </w:r>
                                </w:p>
                                <w:p w14:paraId="3490510A"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12</w:t>
                                  </w:r>
                                  <w:r w:rsidRPr="00980B91">
                                    <w:rPr>
                                      <w:rFonts w:asciiTheme="majorEastAsia" w:eastAsiaTheme="majorEastAsia" w:hAnsiTheme="majorEastAsia" w:hint="eastAsia"/>
                                      <w:sz w:val="20"/>
                                      <w:szCs w:val="20"/>
                                    </w:rPr>
                                    <w:t>) 労働保険の保険料の徴収等に関する法律（昭和44年法律第84号）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6C1EB6" id="正方形/長方形 2" o:spid="_x0000_s1027" style="position:absolute;left:0;text-align:left;margin-left:6.35pt;margin-top:6.55pt;width:443.8pt;height:23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" strokeweight=".5pt">
                      <v:textbox inset="5.85pt,.7pt,5.85pt,.7pt">
                        <w:txbxContent>
                          <w:p w14:paraId="65A7CB53"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労働関係法令</w:t>
                            </w:r>
                          </w:p>
                          <w:p w14:paraId="7130253D"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(1) 労働基準法（昭和22年法律第49号）</w:t>
                            </w:r>
                          </w:p>
                          <w:p w14:paraId="5F117930"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(2) 労働組合法（昭和24年法律第174号）</w:t>
                            </w:r>
                          </w:p>
                          <w:p w14:paraId="3C631329"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(3) 最低賃金法（昭和34年法律第137号）</w:t>
                            </w:r>
                          </w:p>
                          <w:p w14:paraId="3FE2D4E0" w14:textId="2F113DDD"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(4)</w:t>
                            </w:r>
                            <w:r w:rsidR="009720E2">
                              <w:rPr>
                                <w:rFonts w:asciiTheme="majorEastAsia" w:eastAsiaTheme="majorEastAsia" w:hAnsiTheme="majorEastAsia" w:hint="eastAsia"/>
                                <w:sz w:val="20"/>
                                <w:szCs w:val="20"/>
                              </w:rPr>
                              <w:t xml:space="preserve"> </w:t>
                            </w:r>
                            <w:r w:rsidRPr="00980B91">
                              <w:rPr>
                                <w:rFonts w:asciiTheme="majorEastAsia" w:eastAsiaTheme="majorEastAsia" w:hAnsiTheme="majorEastAsia" w:hint="eastAsia"/>
                                <w:sz w:val="20"/>
                                <w:szCs w:val="20"/>
                              </w:rPr>
                              <w:t>労働安全衛生法（昭和47年法律第57号）</w:t>
                            </w:r>
                          </w:p>
                          <w:p w14:paraId="7C0D6C10" w14:textId="4C98C077" w:rsidR="005D53D6" w:rsidRPr="00980B91" w:rsidRDefault="005D53D6" w:rsidP="009720E2">
                            <w:pPr>
                              <w:autoSpaceDE w:val="0"/>
                              <w:autoSpaceDN w:val="0"/>
                              <w:spacing w:line="260" w:lineRule="exact"/>
                              <w:ind w:left="415" w:hangingChars="200" w:hanging="415"/>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(5)</w:t>
                            </w:r>
                            <w:r w:rsidR="009720E2">
                              <w:rPr>
                                <w:rFonts w:asciiTheme="majorEastAsia" w:eastAsiaTheme="majorEastAsia" w:hAnsiTheme="majorEastAsia" w:hint="eastAsia"/>
                                <w:sz w:val="20"/>
                                <w:szCs w:val="20"/>
                              </w:rPr>
                              <w:t xml:space="preserve"> </w:t>
                            </w:r>
                            <w:r w:rsidRPr="00980B91">
                              <w:rPr>
                                <w:rFonts w:asciiTheme="majorEastAsia" w:eastAsiaTheme="majorEastAsia" w:hAnsiTheme="majorEastAsia" w:hint="eastAsia"/>
                                <w:sz w:val="20"/>
                                <w:szCs w:val="20"/>
                              </w:rPr>
                              <w:t>雇用の分野における男女の均等な機会及び待遇の確保等に関する法律（昭和47年法律第113号）</w:t>
                            </w:r>
                          </w:p>
                          <w:p w14:paraId="29F7A816" w14:textId="77777777" w:rsidR="005D53D6" w:rsidRPr="00980B91" w:rsidRDefault="005D53D6" w:rsidP="009720E2">
                            <w:pPr>
                              <w:autoSpaceDE w:val="0"/>
                              <w:autoSpaceDN w:val="0"/>
                              <w:spacing w:line="260" w:lineRule="exact"/>
                              <w:ind w:left="415" w:hangingChars="200" w:hanging="415"/>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(6) 労働者派遣事業の適正な運営の確保及び派遣労働者の保護等に関する法律（昭和60年法律第88号）</w:t>
                            </w:r>
                          </w:p>
                          <w:p w14:paraId="1CF81AA7" w14:textId="77777777" w:rsidR="005D53D6" w:rsidRPr="00980B91" w:rsidRDefault="005D53D6" w:rsidP="009720E2">
                            <w:pPr>
                              <w:autoSpaceDE w:val="0"/>
                              <w:autoSpaceDN w:val="0"/>
                              <w:spacing w:line="260" w:lineRule="exact"/>
                              <w:ind w:left="415" w:hangingChars="200" w:hanging="415"/>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(7) 短時間労働者</w:t>
                            </w:r>
                            <w:r w:rsidR="00103C84">
                              <w:rPr>
                                <w:rFonts w:asciiTheme="majorEastAsia" w:eastAsiaTheme="majorEastAsia" w:hAnsiTheme="majorEastAsia" w:hint="eastAsia"/>
                                <w:sz w:val="20"/>
                                <w:szCs w:val="20"/>
                              </w:rPr>
                              <w:t>及び有期雇用労働者</w:t>
                            </w:r>
                            <w:r w:rsidRPr="00980B91">
                              <w:rPr>
                                <w:rFonts w:asciiTheme="majorEastAsia" w:eastAsiaTheme="majorEastAsia" w:hAnsiTheme="majorEastAsia" w:hint="eastAsia"/>
                                <w:sz w:val="20"/>
                                <w:szCs w:val="20"/>
                              </w:rPr>
                              <w:t>の雇用管理の改善等に関する法律（平成５年法律第76号）</w:t>
                            </w:r>
                          </w:p>
                          <w:p w14:paraId="75233728"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(8) 労働契約法（平成19年法律第128号）</w:t>
                            </w:r>
                          </w:p>
                          <w:p w14:paraId="6307E61A"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(9) 健康保険法（大正11年法律第70号）</w:t>
                            </w:r>
                          </w:p>
                          <w:p w14:paraId="411354ED"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10</w:t>
                            </w:r>
                            <w:r w:rsidRPr="00980B91">
                              <w:rPr>
                                <w:rFonts w:asciiTheme="majorEastAsia" w:eastAsiaTheme="majorEastAsia" w:hAnsiTheme="majorEastAsia" w:hint="eastAsia"/>
                                <w:sz w:val="20"/>
                                <w:szCs w:val="20"/>
                              </w:rPr>
                              <w:t>) 厚生年金保険法（昭和29年法律第115号）</w:t>
                            </w:r>
                          </w:p>
                          <w:p w14:paraId="1DADEE01"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11</w:t>
                            </w:r>
                            <w:r w:rsidRPr="00980B91">
                              <w:rPr>
                                <w:rFonts w:asciiTheme="majorEastAsia" w:eastAsiaTheme="majorEastAsia" w:hAnsiTheme="majorEastAsia" w:hint="eastAsia"/>
                                <w:sz w:val="20"/>
                                <w:szCs w:val="20"/>
                              </w:rPr>
                              <w:t>) 雇用保険法（昭和49年法律第116号）</w:t>
                            </w:r>
                          </w:p>
                          <w:p w14:paraId="3490510A"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12</w:t>
                            </w:r>
                            <w:r w:rsidRPr="00980B91">
                              <w:rPr>
                                <w:rFonts w:asciiTheme="majorEastAsia" w:eastAsiaTheme="majorEastAsia" w:hAnsiTheme="majorEastAsia" w:hint="eastAsia"/>
                                <w:sz w:val="20"/>
                                <w:szCs w:val="20"/>
                              </w:rPr>
                              <w:t>) 労働保険の保険料の徴収等に関する法律（昭和44年法律第84号）</w:t>
                            </w:r>
                          </w:p>
                        </w:txbxContent>
                      </v:textbox>
                    </v:rect>
                  </w:pict>
                </mc:Fallback>
              </mc:AlternateContent>
            </w:r>
          </w:p>
          <w:p w14:paraId="3652233D" w14:textId="77777777" w:rsidR="005D53D6" w:rsidRPr="009924CB" w:rsidRDefault="005D53D6" w:rsidP="00BC46CF">
            <w:pPr>
              <w:autoSpaceDE w:val="0"/>
              <w:autoSpaceDN w:val="0"/>
              <w:adjustRightInd w:val="0"/>
              <w:ind w:left="218" w:hangingChars="100" w:hanging="218"/>
            </w:pPr>
          </w:p>
          <w:p w14:paraId="081EA498" w14:textId="77777777" w:rsidR="005D53D6" w:rsidRPr="009924CB" w:rsidRDefault="005D53D6" w:rsidP="005D53D6">
            <w:pPr>
              <w:autoSpaceDE w:val="0"/>
              <w:autoSpaceDN w:val="0"/>
              <w:adjustRightInd w:val="0"/>
              <w:ind w:left="218" w:hangingChars="100" w:hanging="218"/>
            </w:pPr>
          </w:p>
          <w:p w14:paraId="1A9D0EFF" w14:textId="77777777" w:rsidR="005D53D6" w:rsidRPr="009924CB" w:rsidRDefault="005D53D6" w:rsidP="005D53D6">
            <w:pPr>
              <w:autoSpaceDE w:val="0"/>
              <w:autoSpaceDN w:val="0"/>
              <w:adjustRightInd w:val="0"/>
              <w:ind w:left="218" w:hangingChars="100" w:hanging="218"/>
            </w:pPr>
          </w:p>
          <w:p w14:paraId="165513D2" w14:textId="77777777" w:rsidR="005D53D6" w:rsidRPr="009924CB" w:rsidRDefault="005D53D6" w:rsidP="005D53D6">
            <w:pPr>
              <w:autoSpaceDE w:val="0"/>
              <w:autoSpaceDN w:val="0"/>
              <w:adjustRightInd w:val="0"/>
              <w:ind w:left="218" w:hangingChars="100" w:hanging="218"/>
            </w:pPr>
          </w:p>
          <w:p w14:paraId="58E62831" w14:textId="77777777" w:rsidR="005D53D6" w:rsidRPr="009924CB" w:rsidRDefault="005D53D6" w:rsidP="005D53D6">
            <w:pPr>
              <w:autoSpaceDE w:val="0"/>
              <w:autoSpaceDN w:val="0"/>
              <w:adjustRightInd w:val="0"/>
              <w:ind w:left="218" w:hangingChars="100" w:hanging="218"/>
            </w:pPr>
          </w:p>
          <w:p w14:paraId="10A0D5E4" w14:textId="77777777" w:rsidR="005D53D6" w:rsidRPr="009924CB" w:rsidRDefault="005D53D6" w:rsidP="005D53D6">
            <w:pPr>
              <w:autoSpaceDE w:val="0"/>
              <w:autoSpaceDN w:val="0"/>
              <w:adjustRightInd w:val="0"/>
              <w:ind w:left="218" w:hangingChars="100" w:hanging="218"/>
            </w:pPr>
          </w:p>
          <w:p w14:paraId="053A497F" w14:textId="77777777" w:rsidR="005D53D6" w:rsidRPr="009924CB" w:rsidRDefault="005D53D6" w:rsidP="005D53D6">
            <w:pPr>
              <w:autoSpaceDE w:val="0"/>
              <w:autoSpaceDN w:val="0"/>
              <w:adjustRightInd w:val="0"/>
              <w:ind w:left="218" w:hangingChars="100" w:hanging="218"/>
            </w:pPr>
          </w:p>
          <w:p w14:paraId="2822536C" w14:textId="77777777" w:rsidR="005D53D6" w:rsidRPr="009924CB" w:rsidRDefault="005D53D6" w:rsidP="007D4D04">
            <w:pPr>
              <w:autoSpaceDE w:val="0"/>
              <w:autoSpaceDN w:val="0"/>
              <w:adjustRightInd w:val="0"/>
            </w:pPr>
          </w:p>
        </w:tc>
      </w:tr>
    </w:tbl>
    <w:p w14:paraId="079A03B4" w14:textId="77777777" w:rsidR="005D53D6" w:rsidRPr="009924CB" w:rsidRDefault="005D53D6" w:rsidP="005D53D6">
      <w:pPr>
        <w:autoSpaceDE w:val="0"/>
        <w:autoSpaceDN w:val="0"/>
        <w:adjustRightInd w:val="0"/>
        <w:spacing w:line="360" w:lineRule="auto"/>
        <w:ind w:left="218" w:hangingChars="100" w:hanging="218"/>
      </w:pPr>
    </w:p>
    <w:p w14:paraId="3A8CC990" w14:textId="77777777" w:rsidR="005D53D6" w:rsidRPr="009924CB" w:rsidRDefault="005D53D6" w:rsidP="005D53D6">
      <w:pPr>
        <w:autoSpaceDE w:val="0"/>
        <w:autoSpaceDN w:val="0"/>
        <w:adjustRightInd w:val="0"/>
        <w:ind w:left="218" w:hangingChars="100" w:hanging="218"/>
        <w:rPr>
          <w:szCs w:val="21"/>
        </w:rPr>
      </w:pPr>
    </w:p>
    <w:p w14:paraId="461D637E" w14:textId="77777777" w:rsidR="00D006E1" w:rsidRPr="009924CB" w:rsidRDefault="00D006E1">
      <w:pPr>
        <w:widowControl/>
        <w:jc w:val="left"/>
        <w:rPr>
          <w:szCs w:val="21"/>
        </w:rPr>
      </w:pPr>
      <w:r w:rsidRPr="009924CB">
        <w:rPr>
          <w:szCs w:val="21"/>
        </w:rPr>
        <w:br w:type="page"/>
      </w:r>
    </w:p>
    <w:p w14:paraId="707EABDE" w14:textId="77777777" w:rsidR="005D53D6" w:rsidRPr="009924CB" w:rsidRDefault="005D53D6" w:rsidP="005D53D6">
      <w:pPr>
        <w:autoSpaceDE w:val="0"/>
        <w:autoSpaceDN w:val="0"/>
        <w:adjustRightInd w:val="0"/>
        <w:ind w:left="248" w:hangingChars="100" w:hanging="248"/>
        <w:jc w:val="center"/>
        <w:rPr>
          <w:sz w:val="24"/>
        </w:rPr>
      </w:pPr>
      <w:r w:rsidRPr="009924CB">
        <w:rPr>
          <w:rFonts w:hint="eastAsia"/>
          <w:sz w:val="24"/>
        </w:rPr>
        <w:lastRenderedPageBreak/>
        <w:t>誓　約　書</w:t>
      </w:r>
    </w:p>
    <w:p w14:paraId="46944E59" w14:textId="77777777" w:rsidR="005D53D6" w:rsidRPr="009924CB" w:rsidRDefault="005D53D6" w:rsidP="005D53D6">
      <w:pPr>
        <w:autoSpaceDE w:val="0"/>
        <w:autoSpaceDN w:val="0"/>
        <w:adjustRightInd w:val="0"/>
        <w:ind w:left="218" w:hangingChars="100" w:hanging="218"/>
      </w:pPr>
    </w:p>
    <w:p w14:paraId="428E78FC" w14:textId="77777777" w:rsidR="005D53D6" w:rsidRPr="009924CB" w:rsidRDefault="005D53D6" w:rsidP="005D53D6">
      <w:pPr>
        <w:autoSpaceDE w:val="0"/>
        <w:autoSpaceDN w:val="0"/>
        <w:adjustRightInd w:val="0"/>
        <w:ind w:firstLineChars="100" w:firstLine="218"/>
      </w:pPr>
      <w:r w:rsidRPr="009924CB">
        <w:rPr>
          <w:rFonts w:hint="eastAsia"/>
        </w:rPr>
        <w:t>下記１の契約（以下「本契約」という。）に基づく業務に従事する労働者の適正な労働条件を確保するため、下記２の事項を誓約する。</w:t>
      </w:r>
    </w:p>
    <w:p w14:paraId="6EC42E6A" w14:textId="77777777" w:rsidR="005D53D6" w:rsidRPr="009924CB" w:rsidRDefault="005D53D6" w:rsidP="005D53D6">
      <w:pPr>
        <w:autoSpaceDE w:val="0"/>
        <w:autoSpaceDN w:val="0"/>
        <w:adjustRightInd w:val="0"/>
        <w:ind w:left="218" w:hangingChars="100" w:hanging="218"/>
        <w:jc w:val="center"/>
      </w:pPr>
      <w:r w:rsidRPr="009924CB">
        <w:rPr>
          <w:rFonts w:hint="eastAsia"/>
        </w:rPr>
        <w:t>記</w:t>
      </w:r>
    </w:p>
    <w:p w14:paraId="773594A9" w14:textId="77777777" w:rsidR="005D53D6" w:rsidRPr="009924CB" w:rsidRDefault="005D53D6" w:rsidP="005D53D6">
      <w:pPr>
        <w:autoSpaceDE w:val="0"/>
        <w:autoSpaceDN w:val="0"/>
        <w:adjustRightInd w:val="0"/>
        <w:ind w:left="218" w:hangingChars="100" w:hanging="218"/>
      </w:pPr>
      <w:r w:rsidRPr="009924CB">
        <w:rPr>
          <w:rFonts w:hint="eastAsia"/>
        </w:rPr>
        <w:t>１　契約名</w:t>
      </w:r>
    </w:p>
    <w:p w14:paraId="5D9516D9" w14:textId="350E7503" w:rsidR="005D53D6" w:rsidRPr="009924CB" w:rsidRDefault="005D53D6" w:rsidP="005D53D6">
      <w:pPr>
        <w:autoSpaceDE w:val="0"/>
        <w:autoSpaceDN w:val="0"/>
        <w:adjustRightInd w:val="0"/>
        <w:ind w:left="218" w:hangingChars="100" w:hanging="218"/>
      </w:pPr>
      <w:r w:rsidRPr="009924CB">
        <w:rPr>
          <w:rFonts w:hint="eastAsia"/>
        </w:rPr>
        <w:t xml:space="preserve">　　</w:t>
      </w:r>
      <w:r w:rsidR="002F308D">
        <w:rPr>
          <w:rFonts w:hint="eastAsia"/>
        </w:rPr>
        <w:t>電気</w:t>
      </w:r>
      <w:r w:rsidR="00930BAA">
        <w:rPr>
          <w:rFonts w:hint="eastAsia"/>
        </w:rPr>
        <w:t>需給契約</w:t>
      </w:r>
    </w:p>
    <w:p w14:paraId="3B9A5B9F" w14:textId="77777777" w:rsidR="005D53D6" w:rsidRPr="009924CB" w:rsidRDefault="005D53D6" w:rsidP="005D53D6">
      <w:pPr>
        <w:autoSpaceDE w:val="0"/>
        <w:autoSpaceDN w:val="0"/>
        <w:adjustRightInd w:val="0"/>
        <w:ind w:left="218" w:hangingChars="100" w:hanging="218"/>
      </w:pPr>
      <w:r w:rsidRPr="009924CB">
        <w:rPr>
          <w:rFonts w:hint="eastAsia"/>
        </w:rPr>
        <w:t>２　誓約事項</w:t>
      </w:r>
    </w:p>
    <w:p w14:paraId="2BB9C5F8" w14:textId="77777777" w:rsidR="005D53D6" w:rsidRPr="009924CB" w:rsidRDefault="005D53D6" w:rsidP="005D53D6">
      <w:pPr>
        <w:autoSpaceDE w:val="0"/>
        <w:autoSpaceDN w:val="0"/>
        <w:adjustRightInd w:val="0"/>
        <w:ind w:leftChars="100" w:left="436" w:hangingChars="100" w:hanging="218"/>
      </w:pPr>
      <w:r w:rsidRPr="009924CB">
        <w:rPr>
          <w:rFonts w:hint="eastAsia"/>
        </w:rPr>
        <w:t xml:space="preserve">(1) </w:t>
      </w:r>
      <w:r w:rsidRPr="009924CB">
        <w:rPr>
          <w:rFonts w:hint="eastAsia"/>
        </w:rPr>
        <w:t>本契約に基づく業務に関わっている労働者に対し最低賃金額以上の賃金の支払を行うこと、及び別表に掲げる労働関係法令を遵守すること。</w:t>
      </w:r>
    </w:p>
    <w:p w14:paraId="10EC8174" w14:textId="77777777" w:rsidR="005D53D6" w:rsidRPr="009924CB" w:rsidRDefault="005D53D6" w:rsidP="005D53D6">
      <w:pPr>
        <w:autoSpaceDE w:val="0"/>
        <w:autoSpaceDN w:val="0"/>
        <w:adjustRightInd w:val="0"/>
        <w:ind w:leftChars="100" w:left="436" w:hangingChars="100" w:hanging="218"/>
      </w:pPr>
      <w:r w:rsidRPr="009924CB">
        <w:rPr>
          <w:rFonts w:hint="eastAsia"/>
        </w:rPr>
        <w:t xml:space="preserve">(2) </w:t>
      </w:r>
      <w:r w:rsidRPr="009924CB">
        <w:rPr>
          <w:rFonts w:hint="eastAsia"/>
        </w:rPr>
        <w:t>本契約に基づく業務に関わっている労働者に対する賃金の支払について次に該当するときは、速やかに県へ報告を行うこと。</w:t>
      </w:r>
    </w:p>
    <w:p w14:paraId="5C2F081F" w14:textId="77777777" w:rsidR="005D53D6" w:rsidRPr="009924CB" w:rsidRDefault="005D53D6" w:rsidP="005D53D6">
      <w:pPr>
        <w:autoSpaceDE w:val="0"/>
        <w:autoSpaceDN w:val="0"/>
        <w:adjustRightInd w:val="0"/>
        <w:ind w:leftChars="200" w:left="653" w:hangingChars="100" w:hanging="218"/>
      </w:pPr>
      <w:r w:rsidRPr="009924CB">
        <w:rPr>
          <w:rFonts w:hint="eastAsia"/>
        </w:rPr>
        <w:t>ア　県から最低賃金額以上の賃金の支払を行うよう指導を受けその報告を求められたとき。</w:t>
      </w:r>
    </w:p>
    <w:p w14:paraId="135763F5" w14:textId="77777777" w:rsidR="005D53D6" w:rsidRPr="009924CB" w:rsidRDefault="005D53D6" w:rsidP="005D53D6">
      <w:pPr>
        <w:autoSpaceDE w:val="0"/>
        <w:autoSpaceDN w:val="0"/>
        <w:adjustRightInd w:val="0"/>
        <w:ind w:leftChars="200" w:left="653" w:hangingChars="100" w:hanging="218"/>
      </w:pPr>
      <w:r w:rsidRPr="009924CB">
        <w:rPr>
          <w:rFonts w:hint="eastAsia"/>
        </w:rPr>
        <w:t>イ　労働基準監督署から最低賃金法の違反について行政指導を受けたとき。</w:t>
      </w:r>
    </w:p>
    <w:p w14:paraId="1AA2678D" w14:textId="77777777" w:rsidR="005D53D6" w:rsidRPr="009924CB" w:rsidRDefault="005D53D6" w:rsidP="005D53D6">
      <w:pPr>
        <w:autoSpaceDE w:val="0"/>
        <w:autoSpaceDN w:val="0"/>
        <w:adjustRightInd w:val="0"/>
        <w:ind w:leftChars="200" w:left="653" w:hangingChars="100" w:hanging="218"/>
      </w:pPr>
      <w:r w:rsidRPr="009924CB">
        <w:rPr>
          <w:rFonts w:hint="eastAsia"/>
        </w:rPr>
        <w:t>ウ　労働基準監督署に上記イの是正の報告を行ったとき。</w:t>
      </w:r>
    </w:p>
    <w:p w14:paraId="636B52E1" w14:textId="77777777" w:rsidR="005D53D6" w:rsidRPr="009924CB" w:rsidRDefault="005D53D6" w:rsidP="005D53D6">
      <w:pPr>
        <w:autoSpaceDE w:val="0"/>
        <w:autoSpaceDN w:val="0"/>
        <w:adjustRightInd w:val="0"/>
        <w:ind w:leftChars="100" w:left="436" w:hangingChars="100" w:hanging="218"/>
      </w:pPr>
      <w:r w:rsidRPr="009924CB">
        <w:rPr>
          <w:rFonts w:hint="eastAsia"/>
        </w:rPr>
        <w:t xml:space="preserve">(3) </w:t>
      </w:r>
      <w:r w:rsidRPr="009924CB">
        <w:rPr>
          <w:rFonts w:hint="eastAsia"/>
        </w:rPr>
        <w:t>本契約に基づく業務の一部を他の者に行わせようとする場合及び派遣労働者を関わらせようとする場合にあっては、最低賃金額以上の賃金の支払及び労働関係法令の遵守を誓約した者を受託者とし、その契約金額（同一の者と複数の契約を締結した場合には、その合計金額）が</w:t>
      </w:r>
      <w:r w:rsidRPr="009720E2">
        <w:rPr>
          <w:rFonts w:ascii="ＭＳ 明朝" w:hAnsi="ＭＳ 明朝" w:hint="eastAsia"/>
        </w:rPr>
        <w:t>200</w:t>
      </w:r>
      <w:r w:rsidRPr="009924CB">
        <w:rPr>
          <w:rFonts w:hint="eastAsia"/>
        </w:rPr>
        <w:t>万円を超えるときは、この誓約書と同じ内容を遵守するよう誓約書を提出させ、その写しを県に提出すること。</w:t>
      </w:r>
    </w:p>
    <w:p w14:paraId="27576698" w14:textId="77777777" w:rsidR="005D53D6" w:rsidRPr="009924CB" w:rsidRDefault="005D53D6" w:rsidP="005D53D6">
      <w:pPr>
        <w:autoSpaceDE w:val="0"/>
        <w:autoSpaceDN w:val="0"/>
        <w:adjustRightInd w:val="0"/>
        <w:ind w:leftChars="100" w:left="436" w:hangingChars="100" w:hanging="218"/>
      </w:pPr>
      <w:r w:rsidRPr="009924CB">
        <w:rPr>
          <w:rFonts w:hint="eastAsia"/>
        </w:rPr>
        <w:t xml:space="preserve">(4) </w:t>
      </w:r>
      <w:r w:rsidRPr="009924CB">
        <w:rPr>
          <w:rFonts w:hint="eastAsia"/>
        </w:rPr>
        <w:t>受託者が労働関係法令を遵守していないと認めるときは、当該受託者に対し、指導その他の労働者の適正な労働条件を確保するために必要な措置を講ずること。</w:t>
      </w:r>
    </w:p>
    <w:p w14:paraId="5F079B6D" w14:textId="77777777" w:rsidR="005D53D6" w:rsidRPr="009924CB" w:rsidRDefault="005D53D6" w:rsidP="005D53D6">
      <w:pPr>
        <w:autoSpaceDE w:val="0"/>
        <w:autoSpaceDN w:val="0"/>
        <w:adjustRightInd w:val="0"/>
        <w:ind w:leftChars="100" w:left="436" w:hangingChars="100" w:hanging="218"/>
      </w:pPr>
      <w:r w:rsidRPr="009924CB">
        <w:rPr>
          <w:rFonts w:hint="eastAsia"/>
        </w:rPr>
        <w:t xml:space="preserve">(5) </w:t>
      </w:r>
      <w:r w:rsidRPr="009924CB">
        <w:rPr>
          <w:rFonts w:hint="eastAsia"/>
        </w:rPr>
        <w:t>本契約に基づく業務において､次のいずれかに該当するときに県が行う本契約の解除、違約金の請求その他県が行う一切の措置について異議を唱えないこと。</w:t>
      </w:r>
    </w:p>
    <w:p w14:paraId="41E28601" w14:textId="77777777" w:rsidR="005D53D6" w:rsidRPr="009924CB" w:rsidRDefault="005D53D6" w:rsidP="005D53D6">
      <w:pPr>
        <w:autoSpaceDE w:val="0"/>
        <w:autoSpaceDN w:val="0"/>
        <w:adjustRightInd w:val="0"/>
        <w:ind w:leftChars="200" w:left="653" w:hangingChars="100" w:hanging="218"/>
      </w:pPr>
      <w:r w:rsidRPr="009924CB">
        <w:rPr>
          <w:rFonts w:hint="eastAsia"/>
        </w:rPr>
        <w:t>ア　県に対し、上記</w:t>
      </w:r>
      <w:r w:rsidRPr="009924CB">
        <w:rPr>
          <w:rFonts w:hint="eastAsia"/>
        </w:rPr>
        <w:t>(2)</w:t>
      </w:r>
      <w:r w:rsidRPr="009924CB">
        <w:rPr>
          <w:rFonts w:hint="eastAsia"/>
        </w:rPr>
        <w:t>の報告をせず、又は虚偽の報告をしたとき。</w:t>
      </w:r>
    </w:p>
    <w:p w14:paraId="2A3BB34D" w14:textId="77777777" w:rsidR="005D53D6" w:rsidRPr="009924CB" w:rsidRDefault="005D53D6" w:rsidP="005D53D6">
      <w:pPr>
        <w:autoSpaceDE w:val="0"/>
        <w:autoSpaceDN w:val="0"/>
        <w:adjustRightInd w:val="0"/>
        <w:ind w:leftChars="200" w:left="653" w:hangingChars="100" w:hanging="218"/>
      </w:pPr>
      <w:r w:rsidRPr="009924CB">
        <w:rPr>
          <w:rFonts w:hint="eastAsia"/>
        </w:rPr>
        <w:t>イ　最低賃金法第４条第１項の規定に違反したとして、検察官に送致されたとき。</w:t>
      </w:r>
    </w:p>
    <w:p w14:paraId="4F5A49C5" w14:textId="77777777" w:rsidR="005D53D6" w:rsidRPr="009924CB" w:rsidRDefault="005D53D6" w:rsidP="005D53D6">
      <w:pPr>
        <w:autoSpaceDE w:val="0"/>
        <w:autoSpaceDN w:val="0"/>
        <w:adjustRightInd w:val="0"/>
      </w:pPr>
    </w:p>
    <w:p w14:paraId="55CCD844" w14:textId="77777777" w:rsidR="005D53D6" w:rsidRPr="009924CB" w:rsidRDefault="007067C0" w:rsidP="005D53D6">
      <w:pPr>
        <w:autoSpaceDE w:val="0"/>
        <w:autoSpaceDN w:val="0"/>
        <w:adjustRightInd w:val="0"/>
        <w:ind w:leftChars="300" w:left="871" w:hangingChars="100" w:hanging="218"/>
      </w:pPr>
      <w:r w:rsidRPr="009924CB">
        <w:rPr>
          <w:rFonts w:hint="eastAsia"/>
        </w:rPr>
        <w:t>令和</w:t>
      </w:r>
      <w:r w:rsidR="00183527" w:rsidRPr="009924CB">
        <w:rPr>
          <w:rFonts w:hint="eastAsia"/>
        </w:rPr>
        <w:t xml:space="preserve">　年　</w:t>
      </w:r>
      <w:r w:rsidR="006059F7" w:rsidRPr="009924CB">
        <w:rPr>
          <w:rFonts w:hint="eastAsia"/>
        </w:rPr>
        <w:t>月</w:t>
      </w:r>
      <w:r w:rsidR="00183527" w:rsidRPr="009924CB">
        <w:rPr>
          <w:rFonts w:asciiTheme="minorEastAsia" w:eastAsiaTheme="minorEastAsia" w:hAnsiTheme="minorEastAsia" w:hint="eastAsia"/>
        </w:rPr>
        <w:t xml:space="preserve">　</w:t>
      </w:r>
      <w:r w:rsidR="005D53D6" w:rsidRPr="009924CB">
        <w:rPr>
          <w:rFonts w:hint="eastAsia"/>
        </w:rPr>
        <w:t>日</w:t>
      </w:r>
    </w:p>
    <w:p w14:paraId="2E919068" w14:textId="77777777" w:rsidR="005D53D6" w:rsidRPr="009924CB" w:rsidRDefault="005D53D6" w:rsidP="005D53D6">
      <w:pPr>
        <w:autoSpaceDE w:val="0"/>
        <w:autoSpaceDN w:val="0"/>
        <w:adjustRightInd w:val="0"/>
        <w:ind w:left="218" w:hangingChars="100" w:hanging="218"/>
      </w:pPr>
    </w:p>
    <w:p w14:paraId="215DA83F" w14:textId="77777777" w:rsidR="005D53D6" w:rsidRPr="009924CB" w:rsidRDefault="005D53D6" w:rsidP="005D53D6">
      <w:pPr>
        <w:autoSpaceDE w:val="0"/>
        <w:autoSpaceDN w:val="0"/>
        <w:adjustRightInd w:val="0"/>
        <w:ind w:leftChars="500" w:left="1306" w:hangingChars="100" w:hanging="218"/>
      </w:pPr>
      <w:r w:rsidRPr="009924CB">
        <w:rPr>
          <w:rFonts w:hint="eastAsia"/>
        </w:rPr>
        <w:t>兵庫県知事　　様</w:t>
      </w:r>
    </w:p>
    <w:p w14:paraId="210C30C9" w14:textId="77777777" w:rsidR="005D53D6" w:rsidRPr="009924CB" w:rsidRDefault="005D53D6" w:rsidP="005D53D6">
      <w:pPr>
        <w:autoSpaceDE w:val="0"/>
        <w:autoSpaceDN w:val="0"/>
        <w:adjustRightInd w:val="0"/>
        <w:ind w:left="218" w:hangingChars="100" w:hanging="218"/>
      </w:pPr>
    </w:p>
    <w:p w14:paraId="6BB855D3" w14:textId="77777777" w:rsidR="005D53D6" w:rsidRPr="009924CB" w:rsidRDefault="005D53D6" w:rsidP="005D53D6">
      <w:pPr>
        <w:autoSpaceDE w:val="0"/>
        <w:autoSpaceDN w:val="0"/>
        <w:adjustRightInd w:val="0"/>
        <w:ind w:leftChars="2000" w:left="4570" w:hangingChars="100" w:hanging="218"/>
      </w:pPr>
      <w:r w:rsidRPr="009924CB">
        <w:rPr>
          <w:rFonts w:hint="eastAsia"/>
        </w:rPr>
        <w:t xml:space="preserve">所　</w:t>
      </w:r>
      <w:r w:rsidRPr="009924CB">
        <w:rPr>
          <w:rFonts w:hint="eastAsia"/>
        </w:rPr>
        <w:t xml:space="preserve"> </w:t>
      </w:r>
      <w:r w:rsidRPr="009924CB">
        <w:rPr>
          <w:rFonts w:hint="eastAsia"/>
        </w:rPr>
        <w:t>在</w:t>
      </w:r>
      <w:r w:rsidRPr="009924CB">
        <w:rPr>
          <w:rFonts w:hint="eastAsia"/>
        </w:rPr>
        <w:t xml:space="preserve"> </w:t>
      </w:r>
      <w:r w:rsidRPr="009924CB">
        <w:rPr>
          <w:rFonts w:hint="eastAsia"/>
        </w:rPr>
        <w:t xml:space="preserve">　地</w:t>
      </w:r>
      <w:r w:rsidR="004C252C" w:rsidRPr="009924CB">
        <w:rPr>
          <w:rFonts w:hint="eastAsia"/>
        </w:rPr>
        <w:t xml:space="preserve">　</w:t>
      </w:r>
    </w:p>
    <w:p w14:paraId="19C17272" w14:textId="77777777" w:rsidR="005D53D6" w:rsidRPr="009924CB" w:rsidRDefault="005D53D6" w:rsidP="005D53D6">
      <w:pPr>
        <w:autoSpaceDE w:val="0"/>
        <w:autoSpaceDN w:val="0"/>
        <w:adjustRightInd w:val="0"/>
        <w:ind w:leftChars="2000" w:left="4570" w:hangingChars="100" w:hanging="218"/>
      </w:pPr>
      <w:r w:rsidRPr="009924CB">
        <w:rPr>
          <w:rFonts w:hint="eastAsia"/>
        </w:rPr>
        <w:t>名　　　　称</w:t>
      </w:r>
      <w:r w:rsidR="004C252C" w:rsidRPr="009924CB">
        <w:rPr>
          <w:rFonts w:hint="eastAsia"/>
        </w:rPr>
        <w:t xml:space="preserve">　</w:t>
      </w:r>
    </w:p>
    <w:p w14:paraId="2D503D62" w14:textId="77777777" w:rsidR="005D53D6" w:rsidRPr="009924CB" w:rsidRDefault="005D53D6" w:rsidP="005D53D6">
      <w:pPr>
        <w:autoSpaceDE w:val="0"/>
        <w:autoSpaceDN w:val="0"/>
        <w:adjustRightInd w:val="0"/>
        <w:ind w:leftChars="2000" w:left="4570" w:hangingChars="100" w:hanging="218"/>
      </w:pPr>
      <w:r w:rsidRPr="009924CB">
        <w:rPr>
          <w:rFonts w:hint="eastAsia"/>
        </w:rPr>
        <w:t>代表者職氏名　　　　　　　　　　　　　　印</w:t>
      </w:r>
    </w:p>
    <w:p w14:paraId="7A4F9464" w14:textId="77777777" w:rsidR="005D53D6" w:rsidRPr="009924CB" w:rsidRDefault="005D53D6" w:rsidP="005D53D6">
      <w:pPr>
        <w:autoSpaceDE w:val="0"/>
        <w:autoSpaceDN w:val="0"/>
        <w:adjustRightInd w:val="0"/>
      </w:pPr>
    </w:p>
    <w:p w14:paraId="59FCBE95" w14:textId="77777777" w:rsidR="005D53D6" w:rsidRPr="009924CB" w:rsidRDefault="005D53D6" w:rsidP="005D53D6">
      <w:pPr>
        <w:autoSpaceDE w:val="0"/>
        <w:autoSpaceDN w:val="0"/>
        <w:spacing w:line="260" w:lineRule="exact"/>
        <w:ind w:leftChars="100" w:left="218"/>
        <w:rPr>
          <w:rFonts w:asciiTheme="majorEastAsia" w:eastAsiaTheme="majorEastAsia" w:hAnsiTheme="majorEastAsia"/>
          <w:szCs w:val="21"/>
        </w:rPr>
      </w:pPr>
      <w:r w:rsidRPr="009924CB">
        <w:rPr>
          <w:rFonts w:asciiTheme="majorEastAsia" w:eastAsiaTheme="majorEastAsia" w:hAnsiTheme="majorEastAsia" w:hint="eastAsia"/>
          <w:szCs w:val="21"/>
        </w:rPr>
        <w:t>別表（誓約事項(1)関係）</w:t>
      </w:r>
    </w:p>
    <w:p w14:paraId="50283684" w14:textId="77777777" w:rsidR="005D53D6" w:rsidRPr="009058B2" w:rsidRDefault="005D53D6" w:rsidP="005D53D6">
      <w:pPr>
        <w:autoSpaceDE w:val="0"/>
        <w:autoSpaceDN w:val="0"/>
        <w:spacing w:line="260" w:lineRule="exact"/>
        <w:ind w:left="208" w:hangingChars="100" w:hanging="208"/>
      </w:pPr>
      <w:r w:rsidRPr="009924CB">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659776" behindDoc="0" locked="0" layoutInCell="1" allowOverlap="1" wp14:anchorId="229320B8" wp14:editId="015AF024">
                <wp:simplePos x="0" y="0"/>
                <wp:positionH relativeFrom="column">
                  <wp:posOffset>64770</wp:posOffset>
                </wp:positionH>
                <wp:positionV relativeFrom="paragraph">
                  <wp:posOffset>45720</wp:posOffset>
                </wp:positionV>
                <wp:extent cx="5724939" cy="2730500"/>
                <wp:effectExtent l="0" t="0" r="28575" b="1270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4939" cy="2730500"/>
                        </a:xfrm>
                        <a:prstGeom prst="rect">
                          <a:avLst/>
                        </a:prstGeom>
                        <a:solidFill>
                          <a:srgbClr val="FFFFFF"/>
                        </a:solidFill>
                        <a:ln w="6350">
                          <a:solidFill>
                            <a:srgbClr val="000000"/>
                          </a:solidFill>
                          <a:miter lim="800000"/>
                          <a:headEnd/>
                          <a:tailEnd/>
                        </a:ln>
                      </wps:spPr>
                      <wps:txbx>
                        <w:txbxContent>
                          <w:p w14:paraId="4EE495EF"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労働関係法令</w:t>
                            </w:r>
                          </w:p>
                          <w:p w14:paraId="3258C60B"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(1) 労働基準法（昭和22年法律第49号）</w:t>
                            </w:r>
                          </w:p>
                          <w:p w14:paraId="12B27422"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(2) 労働組合法（昭和24年法律第174号）</w:t>
                            </w:r>
                          </w:p>
                          <w:p w14:paraId="631DF18D"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(3) 最低賃金法（昭和34年法律第137号）</w:t>
                            </w:r>
                          </w:p>
                          <w:p w14:paraId="0EC886B7"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(4) 労働安全衛生法（昭和47年法律第57号）</w:t>
                            </w:r>
                          </w:p>
                          <w:p w14:paraId="3DE4E1D0" w14:textId="77777777" w:rsidR="005D53D6" w:rsidRPr="00980B91" w:rsidRDefault="005D53D6" w:rsidP="009720E2">
                            <w:pPr>
                              <w:autoSpaceDE w:val="0"/>
                              <w:autoSpaceDN w:val="0"/>
                              <w:spacing w:line="260" w:lineRule="exact"/>
                              <w:ind w:left="415" w:hangingChars="200" w:hanging="415"/>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(5) 雇用の分野における男女の均等な機会及び待遇の確保等に関する法律（昭和47年法律第113号）</w:t>
                            </w:r>
                          </w:p>
                          <w:p w14:paraId="10B7BF68" w14:textId="6623ACC6" w:rsidR="005D53D6" w:rsidRPr="00980B91" w:rsidRDefault="005D53D6" w:rsidP="009720E2">
                            <w:pPr>
                              <w:autoSpaceDE w:val="0"/>
                              <w:autoSpaceDN w:val="0"/>
                              <w:spacing w:line="260" w:lineRule="exact"/>
                              <w:ind w:left="415" w:hangingChars="200" w:hanging="415"/>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(6)</w:t>
                            </w:r>
                            <w:r w:rsidR="009720E2">
                              <w:rPr>
                                <w:rFonts w:asciiTheme="majorEastAsia" w:eastAsiaTheme="majorEastAsia" w:hAnsiTheme="majorEastAsia" w:hint="eastAsia"/>
                                <w:sz w:val="20"/>
                                <w:szCs w:val="20"/>
                              </w:rPr>
                              <w:t xml:space="preserve"> </w:t>
                            </w:r>
                            <w:r w:rsidRPr="00980B91">
                              <w:rPr>
                                <w:rFonts w:asciiTheme="majorEastAsia" w:eastAsiaTheme="majorEastAsia" w:hAnsiTheme="majorEastAsia" w:hint="eastAsia"/>
                                <w:sz w:val="20"/>
                                <w:szCs w:val="20"/>
                              </w:rPr>
                              <w:t>労働者派遣事業の適正な運営の確保及び派遣労働者の保護等に関する法律（昭和60年法律第88号）</w:t>
                            </w:r>
                          </w:p>
                          <w:p w14:paraId="7436C043"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(7) 短時間労働者</w:t>
                            </w:r>
                            <w:r w:rsidR="00103C84">
                              <w:rPr>
                                <w:rFonts w:asciiTheme="majorEastAsia" w:eastAsiaTheme="majorEastAsia" w:hAnsiTheme="majorEastAsia" w:hint="eastAsia"/>
                                <w:sz w:val="20"/>
                                <w:szCs w:val="20"/>
                              </w:rPr>
                              <w:t>及び有期雇用労働者</w:t>
                            </w:r>
                            <w:r w:rsidRPr="00980B91">
                              <w:rPr>
                                <w:rFonts w:asciiTheme="majorEastAsia" w:eastAsiaTheme="majorEastAsia" w:hAnsiTheme="majorEastAsia" w:hint="eastAsia"/>
                                <w:sz w:val="20"/>
                                <w:szCs w:val="20"/>
                              </w:rPr>
                              <w:t>の雇用管理の改善等に関する法律（平成５年法律第76号）</w:t>
                            </w:r>
                          </w:p>
                          <w:p w14:paraId="737AAF1E"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(8) 労働契約法（平成19年法律第128号）</w:t>
                            </w:r>
                          </w:p>
                          <w:p w14:paraId="449CF794"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(9) 健康保険法（大正11年法律第70号）</w:t>
                            </w:r>
                          </w:p>
                          <w:p w14:paraId="54D2AEF9"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10</w:t>
                            </w:r>
                            <w:r w:rsidRPr="00980B91">
                              <w:rPr>
                                <w:rFonts w:asciiTheme="majorEastAsia" w:eastAsiaTheme="majorEastAsia" w:hAnsiTheme="majorEastAsia" w:hint="eastAsia"/>
                                <w:sz w:val="20"/>
                                <w:szCs w:val="20"/>
                              </w:rPr>
                              <w:t>) 厚生年金保険法（昭和29年法律第115号）</w:t>
                            </w:r>
                          </w:p>
                          <w:p w14:paraId="318F67DD"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11</w:t>
                            </w:r>
                            <w:r w:rsidRPr="00980B91">
                              <w:rPr>
                                <w:rFonts w:asciiTheme="majorEastAsia" w:eastAsiaTheme="majorEastAsia" w:hAnsiTheme="majorEastAsia" w:hint="eastAsia"/>
                                <w:sz w:val="20"/>
                                <w:szCs w:val="20"/>
                              </w:rPr>
                              <w:t>) 雇用保険法（昭和49年法律第116号）</w:t>
                            </w:r>
                          </w:p>
                          <w:p w14:paraId="65906838"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12</w:t>
                            </w:r>
                            <w:r w:rsidRPr="00980B91">
                              <w:rPr>
                                <w:rFonts w:asciiTheme="majorEastAsia" w:eastAsiaTheme="majorEastAsia" w:hAnsiTheme="majorEastAsia" w:hint="eastAsia"/>
                                <w:sz w:val="20"/>
                                <w:szCs w:val="20"/>
                              </w:rPr>
                              <w:t>) 労働保険の保険料の徴収等に関する法律（昭和44年法律第84号）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9320B8" id="正方形/長方形 5" o:spid="_x0000_s1028" style="position:absolute;left:0;text-align:left;margin-left:5.1pt;margin-top:3.6pt;width:450.8pt;height:2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" strokeweight=".5pt">
                <v:textbox inset="5.85pt,.7pt,5.85pt,.7pt">
                  <w:txbxContent>
                    <w:p w14:paraId="4EE495EF"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労働関係法令</w:t>
                      </w:r>
                    </w:p>
                    <w:p w14:paraId="3258C60B"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(1) 労働基準法（昭和22年法律第49号）</w:t>
                      </w:r>
                    </w:p>
                    <w:p w14:paraId="12B27422"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(2) 労働組合法（昭和24年法律第174号）</w:t>
                      </w:r>
                    </w:p>
                    <w:p w14:paraId="631DF18D"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(3) 最低賃金法（昭和34年法律第137号）</w:t>
                      </w:r>
                    </w:p>
                    <w:p w14:paraId="0EC886B7"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(4) 労働安全衛生法（昭和47年法律第57号）</w:t>
                      </w:r>
                    </w:p>
                    <w:p w14:paraId="3DE4E1D0" w14:textId="77777777" w:rsidR="005D53D6" w:rsidRPr="00980B91" w:rsidRDefault="005D53D6" w:rsidP="009720E2">
                      <w:pPr>
                        <w:autoSpaceDE w:val="0"/>
                        <w:autoSpaceDN w:val="0"/>
                        <w:spacing w:line="260" w:lineRule="exact"/>
                        <w:ind w:left="415" w:hangingChars="200" w:hanging="415"/>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(5) 雇用の分野における男女の均等な機会及び待遇の確保等に関する法律（昭和47年法律第113号）</w:t>
                      </w:r>
                    </w:p>
                    <w:p w14:paraId="10B7BF68" w14:textId="6623ACC6" w:rsidR="005D53D6" w:rsidRPr="00980B91" w:rsidRDefault="005D53D6" w:rsidP="009720E2">
                      <w:pPr>
                        <w:autoSpaceDE w:val="0"/>
                        <w:autoSpaceDN w:val="0"/>
                        <w:spacing w:line="260" w:lineRule="exact"/>
                        <w:ind w:left="415" w:hangingChars="200" w:hanging="415"/>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(6)</w:t>
                      </w:r>
                      <w:r w:rsidR="009720E2">
                        <w:rPr>
                          <w:rFonts w:asciiTheme="majorEastAsia" w:eastAsiaTheme="majorEastAsia" w:hAnsiTheme="majorEastAsia" w:hint="eastAsia"/>
                          <w:sz w:val="20"/>
                          <w:szCs w:val="20"/>
                        </w:rPr>
                        <w:t xml:space="preserve"> </w:t>
                      </w:r>
                      <w:r w:rsidRPr="00980B91">
                        <w:rPr>
                          <w:rFonts w:asciiTheme="majorEastAsia" w:eastAsiaTheme="majorEastAsia" w:hAnsiTheme="majorEastAsia" w:hint="eastAsia"/>
                          <w:sz w:val="20"/>
                          <w:szCs w:val="20"/>
                        </w:rPr>
                        <w:t>労働者派遣事業の適正な運営の確保及び派遣労働者の保護等に関する法律（昭和60年法律第88号）</w:t>
                      </w:r>
                    </w:p>
                    <w:p w14:paraId="7436C043"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(7) 短時間労働者</w:t>
                      </w:r>
                      <w:r w:rsidR="00103C84">
                        <w:rPr>
                          <w:rFonts w:asciiTheme="majorEastAsia" w:eastAsiaTheme="majorEastAsia" w:hAnsiTheme="majorEastAsia" w:hint="eastAsia"/>
                          <w:sz w:val="20"/>
                          <w:szCs w:val="20"/>
                        </w:rPr>
                        <w:t>及び有期雇用労働者</w:t>
                      </w:r>
                      <w:r w:rsidRPr="00980B91">
                        <w:rPr>
                          <w:rFonts w:asciiTheme="majorEastAsia" w:eastAsiaTheme="majorEastAsia" w:hAnsiTheme="majorEastAsia" w:hint="eastAsia"/>
                          <w:sz w:val="20"/>
                          <w:szCs w:val="20"/>
                        </w:rPr>
                        <w:t>の雇用管理の改善等に関する法律（平成５年法律第76号）</w:t>
                      </w:r>
                    </w:p>
                    <w:p w14:paraId="737AAF1E"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(8) 労働契約法（平成19年法律第128号）</w:t>
                      </w:r>
                    </w:p>
                    <w:p w14:paraId="449CF794"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(9) 健康保険法（大正11年法律第70号）</w:t>
                      </w:r>
                    </w:p>
                    <w:p w14:paraId="54D2AEF9"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10</w:t>
                      </w:r>
                      <w:r w:rsidRPr="00980B91">
                        <w:rPr>
                          <w:rFonts w:asciiTheme="majorEastAsia" w:eastAsiaTheme="majorEastAsia" w:hAnsiTheme="majorEastAsia" w:hint="eastAsia"/>
                          <w:sz w:val="20"/>
                          <w:szCs w:val="20"/>
                        </w:rPr>
                        <w:t>) 厚生年金保険法（昭和29年法律第115号）</w:t>
                      </w:r>
                    </w:p>
                    <w:p w14:paraId="318F67DD"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11</w:t>
                      </w:r>
                      <w:r w:rsidRPr="00980B91">
                        <w:rPr>
                          <w:rFonts w:asciiTheme="majorEastAsia" w:eastAsiaTheme="majorEastAsia" w:hAnsiTheme="majorEastAsia" w:hint="eastAsia"/>
                          <w:sz w:val="20"/>
                          <w:szCs w:val="20"/>
                        </w:rPr>
                        <w:t>) 雇用保険法（昭和49年法律第116号）</w:t>
                      </w:r>
                    </w:p>
                    <w:p w14:paraId="65906838"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12</w:t>
                      </w:r>
                      <w:r w:rsidRPr="00980B91">
                        <w:rPr>
                          <w:rFonts w:asciiTheme="majorEastAsia" w:eastAsiaTheme="majorEastAsia" w:hAnsiTheme="majorEastAsia" w:hint="eastAsia"/>
                          <w:sz w:val="20"/>
                          <w:szCs w:val="20"/>
                        </w:rPr>
                        <w:t>) 労働保険の保険料の徴収等に関する法律（昭和44年法律第84号）</w:t>
                      </w:r>
                    </w:p>
                  </w:txbxContent>
                </v:textbox>
              </v:rect>
            </w:pict>
          </mc:Fallback>
        </mc:AlternateContent>
      </w:r>
    </w:p>
    <w:p w14:paraId="31C03E5F" w14:textId="77777777" w:rsidR="00D05931" w:rsidRPr="009058B2" w:rsidRDefault="00D05931" w:rsidP="008513DD">
      <w:pPr>
        <w:rPr>
          <w:rFonts w:ascii="ＭＳ 明朝" w:hAnsi="ＭＳ 明朝"/>
          <w:sz w:val="19"/>
        </w:rPr>
      </w:pPr>
    </w:p>
    <w:sectPr w:rsidR="00D05931" w:rsidRPr="009058B2">
      <w:headerReference w:type="default" r:id="rId7"/>
      <w:pgSz w:w="11906" w:h="16838"/>
      <w:pgMar w:top="858" w:right="1134" w:bottom="286" w:left="1418" w:header="720" w:footer="720" w:gutter="0"/>
      <w:cols w:space="720"/>
      <w:noEndnote/>
      <w:docGrid w:type="linesAndChars" w:linePitch="286" w:charSpace="15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A1AFC0" w14:textId="77777777" w:rsidR="000D056D" w:rsidRDefault="000D056D" w:rsidP="009B3701">
      <w:r>
        <w:separator/>
      </w:r>
    </w:p>
  </w:endnote>
  <w:endnote w:type="continuationSeparator" w:id="0">
    <w:p w14:paraId="1DCDB359" w14:textId="77777777" w:rsidR="000D056D" w:rsidRDefault="000D056D" w:rsidP="009B3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2D5915" w14:textId="77777777" w:rsidR="000D056D" w:rsidRDefault="000D056D" w:rsidP="009B3701">
      <w:r>
        <w:separator/>
      </w:r>
    </w:p>
  </w:footnote>
  <w:footnote w:type="continuationSeparator" w:id="0">
    <w:p w14:paraId="11BEDE42" w14:textId="77777777" w:rsidR="000D056D" w:rsidRDefault="000D056D" w:rsidP="009B37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B64ED2" w14:textId="77777777" w:rsidR="001F0CC0" w:rsidRDefault="001F0CC0" w:rsidP="001F0CC0">
    <w:pPr>
      <w:pStyle w:val="a7"/>
      <w:tabs>
        <w:tab w:val="left" w:pos="5812"/>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21160D"/>
    <w:multiLevelType w:val="hybridMultilevel"/>
    <w:tmpl w:val="86CCC81A"/>
    <w:lvl w:ilvl="0" w:tplc="EC56287A">
      <w:start w:val="3"/>
      <w:numFmt w:val="decimalFullWidth"/>
      <w:lvlText w:val="第%1条"/>
      <w:lvlJc w:val="left"/>
      <w:pPr>
        <w:tabs>
          <w:tab w:val="num" w:pos="915"/>
        </w:tabs>
        <w:ind w:left="915" w:hanging="915"/>
      </w:pPr>
      <w:rPr>
        <w:rFonts w:hint="eastAsia"/>
      </w:rPr>
    </w:lvl>
    <w:lvl w:ilvl="1" w:tplc="41F0ED6E" w:tentative="1">
      <w:start w:val="1"/>
      <w:numFmt w:val="aiueoFullWidth"/>
      <w:lvlText w:val="(%2)"/>
      <w:lvlJc w:val="left"/>
      <w:pPr>
        <w:tabs>
          <w:tab w:val="num" w:pos="840"/>
        </w:tabs>
        <w:ind w:left="840" w:hanging="420"/>
      </w:pPr>
    </w:lvl>
    <w:lvl w:ilvl="2" w:tplc="265AB338" w:tentative="1">
      <w:start w:val="1"/>
      <w:numFmt w:val="decimalEnclosedCircle"/>
      <w:lvlText w:val="%3"/>
      <w:lvlJc w:val="left"/>
      <w:pPr>
        <w:tabs>
          <w:tab w:val="num" w:pos="1260"/>
        </w:tabs>
        <w:ind w:left="1260" w:hanging="420"/>
      </w:pPr>
    </w:lvl>
    <w:lvl w:ilvl="3" w:tplc="EC20392A" w:tentative="1">
      <w:start w:val="1"/>
      <w:numFmt w:val="decimal"/>
      <w:lvlText w:val="%4."/>
      <w:lvlJc w:val="left"/>
      <w:pPr>
        <w:tabs>
          <w:tab w:val="num" w:pos="1680"/>
        </w:tabs>
        <w:ind w:left="1680" w:hanging="420"/>
      </w:pPr>
    </w:lvl>
    <w:lvl w:ilvl="4" w:tplc="7D12B518" w:tentative="1">
      <w:start w:val="1"/>
      <w:numFmt w:val="aiueoFullWidth"/>
      <w:lvlText w:val="(%5)"/>
      <w:lvlJc w:val="left"/>
      <w:pPr>
        <w:tabs>
          <w:tab w:val="num" w:pos="2100"/>
        </w:tabs>
        <w:ind w:left="2100" w:hanging="420"/>
      </w:pPr>
    </w:lvl>
    <w:lvl w:ilvl="5" w:tplc="D43EE6AE" w:tentative="1">
      <w:start w:val="1"/>
      <w:numFmt w:val="decimalEnclosedCircle"/>
      <w:lvlText w:val="%6"/>
      <w:lvlJc w:val="left"/>
      <w:pPr>
        <w:tabs>
          <w:tab w:val="num" w:pos="2520"/>
        </w:tabs>
        <w:ind w:left="2520" w:hanging="420"/>
      </w:pPr>
    </w:lvl>
    <w:lvl w:ilvl="6" w:tplc="41F26D14" w:tentative="1">
      <w:start w:val="1"/>
      <w:numFmt w:val="decimal"/>
      <w:lvlText w:val="%7."/>
      <w:lvlJc w:val="left"/>
      <w:pPr>
        <w:tabs>
          <w:tab w:val="num" w:pos="2940"/>
        </w:tabs>
        <w:ind w:left="2940" w:hanging="420"/>
      </w:pPr>
    </w:lvl>
    <w:lvl w:ilvl="7" w:tplc="F9DC1B78" w:tentative="1">
      <w:start w:val="1"/>
      <w:numFmt w:val="aiueoFullWidth"/>
      <w:lvlText w:val="(%8)"/>
      <w:lvlJc w:val="left"/>
      <w:pPr>
        <w:tabs>
          <w:tab w:val="num" w:pos="3360"/>
        </w:tabs>
        <w:ind w:left="3360" w:hanging="420"/>
      </w:pPr>
    </w:lvl>
    <w:lvl w:ilvl="8" w:tplc="2056DE48" w:tentative="1">
      <w:start w:val="1"/>
      <w:numFmt w:val="decimalEnclosedCircle"/>
      <w:lvlText w:val="%9"/>
      <w:lvlJc w:val="left"/>
      <w:pPr>
        <w:tabs>
          <w:tab w:val="num" w:pos="3780"/>
        </w:tabs>
        <w:ind w:left="3780" w:hanging="420"/>
      </w:pPr>
    </w:lvl>
  </w:abstractNum>
  <w:abstractNum w:abstractNumId="1" w15:restartNumberingAfterBreak="0">
    <w:nsid w:val="253D4061"/>
    <w:multiLevelType w:val="hybridMultilevel"/>
    <w:tmpl w:val="50C034DE"/>
    <w:lvl w:ilvl="0" w:tplc="96363048">
      <w:start w:val="8"/>
      <w:numFmt w:val="decimalFullWidth"/>
      <w:lvlText w:val="第%1条"/>
      <w:lvlJc w:val="left"/>
      <w:pPr>
        <w:tabs>
          <w:tab w:val="num" w:pos="720"/>
        </w:tabs>
        <w:ind w:left="720" w:hanging="720"/>
      </w:pPr>
      <w:rPr>
        <w:rFonts w:hint="eastAsia"/>
      </w:rPr>
    </w:lvl>
    <w:lvl w:ilvl="1" w:tplc="BD5864C2" w:tentative="1">
      <w:start w:val="1"/>
      <w:numFmt w:val="aiueoFullWidth"/>
      <w:lvlText w:val="(%2)"/>
      <w:lvlJc w:val="left"/>
      <w:pPr>
        <w:tabs>
          <w:tab w:val="num" w:pos="840"/>
        </w:tabs>
        <w:ind w:left="840" w:hanging="420"/>
      </w:pPr>
    </w:lvl>
    <w:lvl w:ilvl="2" w:tplc="F5E63F68" w:tentative="1">
      <w:start w:val="1"/>
      <w:numFmt w:val="decimalEnclosedCircle"/>
      <w:lvlText w:val="%3"/>
      <w:lvlJc w:val="left"/>
      <w:pPr>
        <w:tabs>
          <w:tab w:val="num" w:pos="1260"/>
        </w:tabs>
        <w:ind w:left="1260" w:hanging="420"/>
      </w:pPr>
    </w:lvl>
    <w:lvl w:ilvl="3" w:tplc="E2D45E40" w:tentative="1">
      <w:start w:val="1"/>
      <w:numFmt w:val="decimal"/>
      <w:lvlText w:val="%4."/>
      <w:lvlJc w:val="left"/>
      <w:pPr>
        <w:tabs>
          <w:tab w:val="num" w:pos="1680"/>
        </w:tabs>
        <w:ind w:left="1680" w:hanging="420"/>
      </w:pPr>
    </w:lvl>
    <w:lvl w:ilvl="4" w:tplc="45CE5344" w:tentative="1">
      <w:start w:val="1"/>
      <w:numFmt w:val="aiueoFullWidth"/>
      <w:lvlText w:val="(%5)"/>
      <w:lvlJc w:val="left"/>
      <w:pPr>
        <w:tabs>
          <w:tab w:val="num" w:pos="2100"/>
        </w:tabs>
        <w:ind w:left="2100" w:hanging="420"/>
      </w:pPr>
    </w:lvl>
    <w:lvl w:ilvl="5" w:tplc="AF723EE2" w:tentative="1">
      <w:start w:val="1"/>
      <w:numFmt w:val="decimalEnclosedCircle"/>
      <w:lvlText w:val="%6"/>
      <w:lvlJc w:val="left"/>
      <w:pPr>
        <w:tabs>
          <w:tab w:val="num" w:pos="2520"/>
        </w:tabs>
        <w:ind w:left="2520" w:hanging="420"/>
      </w:pPr>
    </w:lvl>
    <w:lvl w:ilvl="6" w:tplc="EB74448E" w:tentative="1">
      <w:start w:val="1"/>
      <w:numFmt w:val="decimal"/>
      <w:lvlText w:val="%7."/>
      <w:lvlJc w:val="left"/>
      <w:pPr>
        <w:tabs>
          <w:tab w:val="num" w:pos="2940"/>
        </w:tabs>
        <w:ind w:left="2940" w:hanging="420"/>
      </w:pPr>
    </w:lvl>
    <w:lvl w:ilvl="7" w:tplc="801E5D3C" w:tentative="1">
      <w:start w:val="1"/>
      <w:numFmt w:val="aiueoFullWidth"/>
      <w:lvlText w:val="(%8)"/>
      <w:lvlJc w:val="left"/>
      <w:pPr>
        <w:tabs>
          <w:tab w:val="num" w:pos="3360"/>
        </w:tabs>
        <w:ind w:left="3360" w:hanging="420"/>
      </w:pPr>
    </w:lvl>
    <w:lvl w:ilvl="8" w:tplc="1EB69058" w:tentative="1">
      <w:start w:val="1"/>
      <w:numFmt w:val="decimalEnclosedCircle"/>
      <w:lvlText w:val="%9"/>
      <w:lvlJc w:val="left"/>
      <w:pPr>
        <w:tabs>
          <w:tab w:val="num" w:pos="3780"/>
        </w:tabs>
        <w:ind w:left="3780" w:hanging="420"/>
      </w:pPr>
    </w:lvl>
  </w:abstractNum>
  <w:abstractNum w:abstractNumId="2" w15:restartNumberingAfterBreak="0">
    <w:nsid w:val="398E2DC4"/>
    <w:multiLevelType w:val="hybridMultilevel"/>
    <w:tmpl w:val="58C05458"/>
    <w:lvl w:ilvl="0" w:tplc="52086DD0">
      <w:start w:val="4"/>
      <w:numFmt w:val="decimalFullWidth"/>
      <w:lvlText w:val="第%1条"/>
      <w:lvlJc w:val="left"/>
      <w:pPr>
        <w:tabs>
          <w:tab w:val="num" w:pos="915"/>
        </w:tabs>
        <w:ind w:left="915" w:hanging="915"/>
      </w:pPr>
      <w:rPr>
        <w:rFonts w:hint="eastAsia"/>
      </w:rPr>
    </w:lvl>
    <w:lvl w:ilvl="1" w:tplc="2D9C2B3A" w:tentative="1">
      <w:start w:val="1"/>
      <w:numFmt w:val="aiueoFullWidth"/>
      <w:lvlText w:val="(%2)"/>
      <w:lvlJc w:val="left"/>
      <w:pPr>
        <w:tabs>
          <w:tab w:val="num" w:pos="840"/>
        </w:tabs>
        <w:ind w:left="840" w:hanging="420"/>
      </w:pPr>
    </w:lvl>
    <w:lvl w:ilvl="2" w:tplc="D77A12FA" w:tentative="1">
      <w:start w:val="1"/>
      <w:numFmt w:val="decimalEnclosedCircle"/>
      <w:lvlText w:val="%3"/>
      <w:lvlJc w:val="left"/>
      <w:pPr>
        <w:tabs>
          <w:tab w:val="num" w:pos="1260"/>
        </w:tabs>
        <w:ind w:left="1260" w:hanging="420"/>
      </w:pPr>
    </w:lvl>
    <w:lvl w:ilvl="3" w:tplc="45E4B632" w:tentative="1">
      <w:start w:val="1"/>
      <w:numFmt w:val="decimal"/>
      <w:lvlText w:val="%4."/>
      <w:lvlJc w:val="left"/>
      <w:pPr>
        <w:tabs>
          <w:tab w:val="num" w:pos="1680"/>
        </w:tabs>
        <w:ind w:left="1680" w:hanging="420"/>
      </w:pPr>
    </w:lvl>
    <w:lvl w:ilvl="4" w:tplc="4AB6C082" w:tentative="1">
      <w:start w:val="1"/>
      <w:numFmt w:val="aiueoFullWidth"/>
      <w:lvlText w:val="(%5)"/>
      <w:lvlJc w:val="left"/>
      <w:pPr>
        <w:tabs>
          <w:tab w:val="num" w:pos="2100"/>
        </w:tabs>
        <w:ind w:left="2100" w:hanging="420"/>
      </w:pPr>
    </w:lvl>
    <w:lvl w:ilvl="5" w:tplc="BCA8FF62" w:tentative="1">
      <w:start w:val="1"/>
      <w:numFmt w:val="decimalEnclosedCircle"/>
      <w:lvlText w:val="%6"/>
      <w:lvlJc w:val="left"/>
      <w:pPr>
        <w:tabs>
          <w:tab w:val="num" w:pos="2520"/>
        </w:tabs>
        <w:ind w:left="2520" w:hanging="420"/>
      </w:pPr>
    </w:lvl>
    <w:lvl w:ilvl="6" w:tplc="0FC69084" w:tentative="1">
      <w:start w:val="1"/>
      <w:numFmt w:val="decimal"/>
      <w:lvlText w:val="%7."/>
      <w:lvlJc w:val="left"/>
      <w:pPr>
        <w:tabs>
          <w:tab w:val="num" w:pos="2940"/>
        </w:tabs>
        <w:ind w:left="2940" w:hanging="420"/>
      </w:pPr>
    </w:lvl>
    <w:lvl w:ilvl="7" w:tplc="B12A13C8" w:tentative="1">
      <w:start w:val="1"/>
      <w:numFmt w:val="aiueoFullWidth"/>
      <w:lvlText w:val="(%8)"/>
      <w:lvlJc w:val="left"/>
      <w:pPr>
        <w:tabs>
          <w:tab w:val="num" w:pos="3360"/>
        </w:tabs>
        <w:ind w:left="3360" w:hanging="420"/>
      </w:pPr>
    </w:lvl>
    <w:lvl w:ilvl="8" w:tplc="5E9AABDE" w:tentative="1">
      <w:start w:val="1"/>
      <w:numFmt w:val="decimalEnclosedCircle"/>
      <w:lvlText w:val="%9"/>
      <w:lvlJc w:val="left"/>
      <w:pPr>
        <w:tabs>
          <w:tab w:val="num" w:pos="3780"/>
        </w:tabs>
        <w:ind w:left="3780" w:hanging="420"/>
      </w:pPr>
    </w:lvl>
  </w:abstractNum>
  <w:abstractNum w:abstractNumId="3" w15:restartNumberingAfterBreak="0">
    <w:nsid w:val="43240E51"/>
    <w:multiLevelType w:val="hybridMultilevel"/>
    <w:tmpl w:val="8006EAF4"/>
    <w:lvl w:ilvl="0" w:tplc="65CA6BB4">
      <w:start w:val="5"/>
      <w:numFmt w:val="decimalFullWidth"/>
      <w:lvlText w:val="第%1条"/>
      <w:lvlJc w:val="left"/>
      <w:pPr>
        <w:tabs>
          <w:tab w:val="num" w:pos="960"/>
        </w:tabs>
        <w:ind w:left="960" w:hanging="960"/>
      </w:pPr>
      <w:rPr>
        <w:rFonts w:hint="eastAsia"/>
      </w:rPr>
    </w:lvl>
    <w:lvl w:ilvl="1" w:tplc="4FACE0DE" w:tentative="1">
      <w:start w:val="1"/>
      <w:numFmt w:val="aiueoFullWidth"/>
      <w:lvlText w:val="(%2)"/>
      <w:lvlJc w:val="left"/>
      <w:pPr>
        <w:tabs>
          <w:tab w:val="num" w:pos="840"/>
        </w:tabs>
        <w:ind w:left="840" w:hanging="420"/>
      </w:pPr>
    </w:lvl>
    <w:lvl w:ilvl="2" w:tplc="462C6B7C" w:tentative="1">
      <w:start w:val="1"/>
      <w:numFmt w:val="decimalEnclosedCircle"/>
      <w:lvlText w:val="%3"/>
      <w:lvlJc w:val="left"/>
      <w:pPr>
        <w:tabs>
          <w:tab w:val="num" w:pos="1260"/>
        </w:tabs>
        <w:ind w:left="1260" w:hanging="420"/>
      </w:pPr>
    </w:lvl>
    <w:lvl w:ilvl="3" w:tplc="E2A68EA0" w:tentative="1">
      <w:start w:val="1"/>
      <w:numFmt w:val="decimal"/>
      <w:lvlText w:val="%4."/>
      <w:lvlJc w:val="left"/>
      <w:pPr>
        <w:tabs>
          <w:tab w:val="num" w:pos="1680"/>
        </w:tabs>
        <w:ind w:left="1680" w:hanging="420"/>
      </w:pPr>
    </w:lvl>
    <w:lvl w:ilvl="4" w:tplc="23D61250" w:tentative="1">
      <w:start w:val="1"/>
      <w:numFmt w:val="aiueoFullWidth"/>
      <w:lvlText w:val="(%5)"/>
      <w:lvlJc w:val="left"/>
      <w:pPr>
        <w:tabs>
          <w:tab w:val="num" w:pos="2100"/>
        </w:tabs>
        <w:ind w:left="2100" w:hanging="420"/>
      </w:pPr>
    </w:lvl>
    <w:lvl w:ilvl="5" w:tplc="0DA28276" w:tentative="1">
      <w:start w:val="1"/>
      <w:numFmt w:val="decimalEnclosedCircle"/>
      <w:lvlText w:val="%6"/>
      <w:lvlJc w:val="left"/>
      <w:pPr>
        <w:tabs>
          <w:tab w:val="num" w:pos="2520"/>
        </w:tabs>
        <w:ind w:left="2520" w:hanging="420"/>
      </w:pPr>
    </w:lvl>
    <w:lvl w:ilvl="6" w:tplc="5010F5A8" w:tentative="1">
      <w:start w:val="1"/>
      <w:numFmt w:val="decimal"/>
      <w:lvlText w:val="%7."/>
      <w:lvlJc w:val="left"/>
      <w:pPr>
        <w:tabs>
          <w:tab w:val="num" w:pos="2940"/>
        </w:tabs>
        <w:ind w:left="2940" w:hanging="420"/>
      </w:pPr>
    </w:lvl>
    <w:lvl w:ilvl="7" w:tplc="B4A22E38" w:tentative="1">
      <w:start w:val="1"/>
      <w:numFmt w:val="aiueoFullWidth"/>
      <w:lvlText w:val="(%8)"/>
      <w:lvlJc w:val="left"/>
      <w:pPr>
        <w:tabs>
          <w:tab w:val="num" w:pos="3360"/>
        </w:tabs>
        <w:ind w:left="3360" w:hanging="420"/>
      </w:pPr>
    </w:lvl>
    <w:lvl w:ilvl="8" w:tplc="6144D4F4" w:tentative="1">
      <w:start w:val="1"/>
      <w:numFmt w:val="decimalEnclosedCircle"/>
      <w:lvlText w:val="%9"/>
      <w:lvlJc w:val="left"/>
      <w:pPr>
        <w:tabs>
          <w:tab w:val="num" w:pos="3780"/>
        </w:tabs>
        <w:ind w:left="3780" w:hanging="420"/>
      </w:pPr>
    </w:lvl>
  </w:abstractNum>
  <w:abstractNum w:abstractNumId="4" w15:restartNumberingAfterBreak="0">
    <w:nsid w:val="4CC72896"/>
    <w:multiLevelType w:val="hybridMultilevel"/>
    <w:tmpl w:val="9B14EE44"/>
    <w:lvl w:ilvl="0" w:tplc="453A0EAE">
      <w:start w:val="11"/>
      <w:numFmt w:val="decimalFullWidth"/>
      <w:lvlText w:val="第%1条"/>
      <w:lvlJc w:val="left"/>
      <w:pPr>
        <w:tabs>
          <w:tab w:val="num" w:pos="960"/>
        </w:tabs>
        <w:ind w:left="960" w:hanging="960"/>
      </w:pPr>
      <w:rPr>
        <w:rFonts w:hint="default"/>
      </w:rPr>
    </w:lvl>
    <w:lvl w:ilvl="1" w:tplc="AB3C9138" w:tentative="1">
      <w:start w:val="1"/>
      <w:numFmt w:val="aiueoFullWidth"/>
      <w:lvlText w:val="(%2)"/>
      <w:lvlJc w:val="left"/>
      <w:pPr>
        <w:tabs>
          <w:tab w:val="num" w:pos="840"/>
        </w:tabs>
        <w:ind w:left="840" w:hanging="420"/>
      </w:pPr>
    </w:lvl>
    <w:lvl w:ilvl="2" w:tplc="9CDC0DF0" w:tentative="1">
      <w:start w:val="1"/>
      <w:numFmt w:val="decimalEnclosedCircle"/>
      <w:lvlText w:val="%3"/>
      <w:lvlJc w:val="left"/>
      <w:pPr>
        <w:tabs>
          <w:tab w:val="num" w:pos="1260"/>
        </w:tabs>
        <w:ind w:left="1260" w:hanging="420"/>
      </w:pPr>
    </w:lvl>
    <w:lvl w:ilvl="3" w:tplc="3404E388" w:tentative="1">
      <w:start w:val="1"/>
      <w:numFmt w:val="decimal"/>
      <w:lvlText w:val="%4."/>
      <w:lvlJc w:val="left"/>
      <w:pPr>
        <w:tabs>
          <w:tab w:val="num" w:pos="1680"/>
        </w:tabs>
        <w:ind w:left="1680" w:hanging="420"/>
      </w:pPr>
    </w:lvl>
    <w:lvl w:ilvl="4" w:tplc="6CF447DC" w:tentative="1">
      <w:start w:val="1"/>
      <w:numFmt w:val="aiueoFullWidth"/>
      <w:lvlText w:val="(%5)"/>
      <w:lvlJc w:val="left"/>
      <w:pPr>
        <w:tabs>
          <w:tab w:val="num" w:pos="2100"/>
        </w:tabs>
        <w:ind w:left="2100" w:hanging="420"/>
      </w:pPr>
    </w:lvl>
    <w:lvl w:ilvl="5" w:tplc="3C32B796" w:tentative="1">
      <w:start w:val="1"/>
      <w:numFmt w:val="decimalEnclosedCircle"/>
      <w:lvlText w:val="%6"/>
      <w:lvlJc w:val="left"/>
      <w:pPr>
        <w:tabs>
          <w:tab w:val="num" w:pos="2520"/>
        </w:tabs>
        <w:ind w:left="2520" w:hanging="420"/>
      </w:pPr>
    </w:lvl>
    <w:lvl w:ilvl="6" w:tplc="95E4B788" w:tentative="1">
      <w:start w:val="1"/>
      <w:numFmt w:val="decimal"/>
      <w:lvlText w:val="%7."/>
      <w:lvlJc w:val="left"/>
      <w:pPr>
        <w:tabs>
          <w:tab w:val="num" w:pos="2940"/>
        </w:tabs>
        <w:ind w:left="2940" w:hanging="420"/>
      </w:pPr>
    </w:lvl>
    <w:lvl w:ilvl="7" w:tplc="7D1E770A" w:tentative="1">
      <w:start w:val="1"/>
      <w:numFmt w:val="aiueoFullWidth"/>
      <w:lvlText w:val="(%8)"/>
      <w:lvlJc w:val="left"/>
      <w:pPr>
        <w:tabs>
          <w:tab w:val="num" w:pos="3360"/>
        </w:tabs>
        <w:ind w:left="3360" w:hanging="420"/>
      </w:pPr>
    </w:lvl>
    <w:lvl w:ilvl="8" w:tplc="54ACC928" w:tentative="1">
      <w:start w:val="1"/>
      <w:numFmt w:val="decimalEnclosedCircle"/>
      <w:lvlText w:val="%9"/>
      <w:lvlJc w:val="left"/>
      <w:pPr>
        <w:tabs>
          <w:tab w:val="num" w:pos="3780"/>
        </w:tabs>
        <w:ind w:left="3780" w:hanging="420"/>
      </w:pPr>
    </w:lvl>
  </w:abstractNum>
  <w:abstractNum w:abstractNumId="5" w15:restartNumberingAfterBreak="0">
    <w:nsid w:val="511E24C2"/>
    <w:multiLevelType w:val="singleLevel"/>
    <w:tmpl w:val="99167AD8"/>
    <w:lvl w:ilvl="0">
      <w:start w:val="3"/>
      <w:numFmt w:val="decimalFullWidth"/>
      <w:lvlText w:val="第%1条"/>
      <w:lvlJc w:val="left"/>
      <w:pPr>
        <w:tabs>
          <w:tab w:val="num" w:pos="795"/>
        </w:tabs>
        <w:ind w:left="795" w:hanging="795"/>
      </w:pPr>
      <w:rPr>
        <w:rFonts w:hint="eastAsia"/>
        <w:color w:val="auto"/>
      </w:rPr>
    </w:lvl>
  </w:abstractNum>
  <w:num w:numId="1" w16cid:durableId="1232808402">
    <w:abstractNumId w:val="2"/>
  </w:num>
  <w:num w:numId="2" w16cid:durableId="300038390">
    <w:abstractNumId w:val="0"/>
  </w:num>
  <w:num w:numId="3" w16cid:durableId="988249883">
    <w:abstractNumId w:val="3"/>
  </w:num>
  <w:num w:numId="4" w16cid:durableId="621808456">
    <w:abstractNumId w:val="1"/>
  </w:num>
  <w:num w:numId="5" w16cid:durableId="534344934">
    <w:abstractNumId w:val="4"/>
  </w:num>
  <w:num w:numId="6" w16cid:durableId="173554458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9"/>
  <w:drawingGridVerticalSpacing w:val="143"/>
  <w:displayHorizontalDrawingGridEvery w:val="0"/>
  <w:displayVerticalDrawingGridEvery w:val="2"/>
  <w:doNotShadeFormData/>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24BA"/>
    <w:rsid w:val="00003C2A"/>
    <w:rsid w:val="00046E75"/>
    <w:rsid w:val="0006581C"/>
    <w:rsid w:val="00072459"/>
    <w:rsid w:val="00084A9B"/>
    <w:rsid w:val="00092944"/>
    <w:rsid w:val="000C2A65"/>
    <w:rsid w:val="000C3DB1"/>
    <w:rsid w:val="000D056D"/>
    <w:rsid w:val="00103C84"/>
    <w:rsid w:val="0014214B"/>
    <w:rsid w:val="00183527"/>
    <w:rsid w:val="00184E1F"/>
    <w:rsid w:val="001A1459"/>
    <w:rsid w:val="001B75C2"/>
    <w:rsid w:val="001D57F0"/>
    <w:rsid w:val="001E06CD"/>
    <w:rsid w:val="001F0CC0"/>
    <w:rsid w:val="0024784F"/>
    <w:rsid w:val="002C10BC"/>
    <w:rsid w:val="002C540A"/>
    <w:rsid w:val="002D7F4B"/>
    <w:rsid w:val="002F308D"/>
    <w:rsid w:val="002F6632"/>
    <w:rsid w:val="00330242"/>
    <w:rsid w:val="00376ED5"/>
    <w:rsid w:val="003935FA"/>
    <w:rsid w:val="003A75B4"/>
    <w:rsid w:val="003B0CCB"/>
    <w:rsid w:val="003B7885"/>
    <w:rsid w:val="003C325A"/>
    <w:rsid w:val="003C341E"/>
    <w:rsid w:val="003D3F01"/>
    <w:rsid w:val="003E70CB"/>
    <w:rsid w:val="00403BDB"/>
    <w:rsid w:val="004046E9"/>
    <w:rsid w:val="00414CCB"/>
    <w:rsid w:val="00423B7F"/>
    <w:rsid w:val="004248CA"/>
    <w:rsid w:val="0042614F"/>
    <w:rsid w:val="0044328A"/>
    <w:rsid w:val="00461325"/>
    <w:rsid w:val="00497F5F"/>
    <w:rsid w:val="004A1F12"/>
    <w:rsid w:val="004C252C"/>
    <w:rsid w:val="004D1082"/>
    <w:rsid w:val="004E06D5"/>
    <w:rsid w:val="00516DAF"/>
    <w:rsid w:val="005227EB"/>
    <w:rsid w:val="00541D2D"/>
    <w:rsid w:val="005515E7"/>
    <w:rsid w:val="00561B18"/>
    <w:rsid w:val="005A55A6"/>
    <w:rsid w:val="005B108C"/>
    <w:rsid w:val="005C59B9"/>
    <w:rsid w:val="005D53D6"/>
    <w:rsid w:val="006055B5"/>
    <w:rsid w:val="006059F7"/>
    <w:rsid w:val="00616B46"/>
    <w:rsid w:val="00645D08"/>
    <w:rsid w:val="006526D6"/>
    <w:rsid w:val="00655220"/>
    <w:rsid w:val="00676B88"/>
    <w:rsid w:val="00696289"/>
    <w:rsid w:val="006A0436"/>
    <w:rsid w:val="006D7687"/>
    <w:rsid w:val="007067C0"/>
    <w:rsid w:val="00716965"/>
    <w:rsid w:val="00782E41"/>
    <w:rsid w:val="00785413"/>
    <w:rsid w:val="00795B7E"/>
    <w:rsid w:val="007A0BC2"/>
    <w:rsid w:val="007D3568"/>
    <w:rsid w:val="00804D18"/>
    <w:rsid w:val="008513DD"/>
    <w:rsid w:val="008636A8"/>
    <w:rsid w:val="00864544"/>
    <w:rsid w:val="00867867"/>
    <w:rsid w:val="00875681"/>
    <w:rsid w:val="008822E4"/>
    <w:rsid w:val="008D5B03"/>
    <w:rsid w:val="008E61A8"/>
    <w:rsid w:val="008F207D"/>
    <w:rsid w:val="009058B2"/>
    <w:rsid w:val="00910DF4"/>
    <w:rsid w:val="0091596C"/>
    <w:rsid w:val="0092291D"/>
    <w:rsid w:val="009274F1"/>
    <w:rsid w:val="00930BAA"/>
    <w:rsid w:val="00932E84"/>
    <w:rsid w:val="00941463"/>
    <w:rsid w:val="009720E2"/>
    <w:rsid w:val="0097517D"/>
    <w:rsid w:val="009924CB"/>
    <w:rsid w:val="00995E93"/>
    <w:rsid w:val="009B3701"/>
    <w:rsid w:val="009B49E7"/>
    <w:rsid w:val="009D5D46"/>
    <w:rsid w:val="00A24339"/>
    <w:rsid w:val="00A3502E"/>
    <w:rsid w:val="00A5799B"/>
    <w:rsid w:val="00A632AD"/>
    <w:rsid w:val="00A76F07"/>
    <w:rsid w:val="00A80F34"/>
    <w:rsid w:val="00A97A3D"/>
    <w:rsid w:val="00AA49E5"/>
    <w:rsid w:val="00AB6FDC"/>
    <w:rsid w:val="00AC0255"/>
    <w:rsid w:val="00AC7DC4"/>
    <w:rsid w:val="00AD71D5"/>
    <w:rsid w:val="00AE0F7E"/>
    <w:rsid w:val="00B35D4A"/>
    <w:rsid w:val="00B424BA"/>
    <w:rsid w:val="00B55969"/>
    <w:rsid w:val="00B6409C"/>
    <w:rsid w:val="00B67569"/>
    <w:rsid w:val="00B82ADF"/>
    <w:rsid w:val="00B83C97"/>
    <w:rsid w:val="00B84BE1"/>
    <w:rsid w:val="00B87642"/>
    <w:rsid w:val="00B93690"/>
    <w:rsid w:val="00BA6933"/>
    <w:rsid w:val="00BC46CF"/>
    <w:rsid w:val="00BD7A68"/>
    <w:rsid w:val="00C375C7"/>
    <w:rsid w:val="00C907A0"/>
    <w:rsid w:val="00C910E6"/>
    <w:rsid w:val="00CA0F48"/>
    <w:rsid w:val="00CE2503"/>
    <w:rsid w:val="00D006E1"/>
    <w:rsid w:val="00D05931"/>
    <w:rsid w:val="00D10F03"/>
    <w:rsid w:val="00D14A1D"/>
    <w:rsid w:val="00D40FAF"/>
    <w:rsid w:val="00D47B9A"/>
    <w:rsid w:val="00D5511F"/>
    <w:rsid w:val="00D62EE5"/>
    <w:rsid w:val="00D77C0D"/>
    <w:rsid w:val="00D816B3"/>
    <w:rsid w:val="00D94B47"/>
    <w:rsid w:val="00DB1122"/>
    <w:rsid w:val="00DF0A37"/>
    <w:rsid w:val="00DF1342"/>
    <w:rsid w:val="00E273E9"/>
    <w:rsid w:val="00E44819"/>
    <w:rsid w:val="00E52304"/>
    <w:rsid w:val="00E57F91"/>
    <w:rsid w:val="00E750B2"/>
    <w:rsid w:val="00E776D1"/>
    <w:rsid w:val="00E8364E"/>
    <w:rsid w:val="00E953DE"/>
    <w:rsid w:val="00EB11FB"/>
    <w:rsid w:val="00EC07E3"/>
    <w:rsid w:val="00F05CF3"/>
    <w:rsid w:val="00F1050F"/>
    <w:rsid w:val="00F42AB0"/>
    <w:rsid w:val="00F458D6"/>
    <w:rsid w:val="00F566F5"/>
    <w:rsid w:val="00F631A4"/>
    <w:rsid w:val="00F65978"/>
    <w:rsid w:val="00F7325E"/>
    <w:rsid w:val="00F87034"/>
    <w:rsid w:val="00FB0F5E"/>
    <w:rsid w:val="00FC05A1"/>
    <w:rsid w:val="00FC38FE"/>
    <w:rsid w:val="00FF5D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59D330C9"/>
  <w15:docId w15:val="{5E9D255C-68D7-434A-BC7A-BA54B0F08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11" w:lineRule="atLeast"/>
      <w:jc w:val="both"/>
    </w:pPr>
    <w:rPr>
      <w:rFonts w:ascii="Times New Roman" w:hAnsi="Times New Roman"/>
      <w:spacing w:val="9"/>
      <w:sz w:val="21"/>
      <w:szCs w:val="21"/>
    </w:rPr>
  </w:style>
  <w:style w:type="paragraph" w:styleId="a4">
    <w:name w:val="Date"/>
    <w:basedOn w:val="a"/>
    <w:next w:val="a"/>
    <w:rPr>
      <w:rFonts w:ascii="ＭＳ 明朝" w:hAnsi="ＭＳ 明朝"/>
      <w:spacing w:val="10"/>
      <w:sz w:val="19"/>
    </w:rPr>
  </w:style>
  <w:style w:type="paragraph" w:styleId="a5">
    <w:name w:val="Note Heading"/>
    <w:basedOn w:val="a"/>
    <w:next w:val="a"/>
    <w:pPr>
      <w:jc w:val="center"/>
    </w:pPr>
  </w:style>
  <w:style w:type="paragraph" w:customStyle="1" w:styleId="a6">
    <w:name w:val="一太郎"/>
    <w:rsid w:val="00D05931"/>
    <w:pPr>
      <w:widowControl w:val="0"/>
      <w:wordWrap w:val="0"/>
      <w:autoSpaceDE w:val="0"/>
      <w:autoSpaceDN w:val="0"/>
      <w:adjustRightInd w:val="0"/>
      <w:spacing w:line="351" w:lineRule="exact"/>
      <w:jc w:val="both"/>
    </w:pPr>
    <w:rPr>
      <w:rFonts w:ascii="Times New Roman" w:hAnsi="Times New Roman" w:cs="ＭＳ 明朝"/>
      <w:sz w:val="21"/>
      <w:szCs w:val="21"/>
    </w:rPr>
  </w:style>
  <w:style w:type="paragraph" w:styleId="a7">
    <w:name w:val="header"/>
    <w:basedOn w:val="a"/>
    <w:link w:val="a8"/>
    <w:uiPriority w:val="99"/>
    <w:unhideWhenUsed/>
    <w:rsid w:val="009B3701"/>
    <w:pPr>
      <w:tabs>
        <w:tab w:val="center" w:pos="4252"/>
        <w:tab w:val="right" w:pos="8504"/>
      </w:tabs>
      <w:snapToGrid w:val="0"/>
    </w:pPr>
  </w:style>
  <w:style w:type="character" w:customStyle="1" w:styleId="a8">
    <w:name w:val="ヘッダー (文字)"/>
    <w:link w:val="a7"/>
    <w:uiPriority w:val="99"/>
    <w:rsid w:val="009B3701"/>
    <w:rPr>
      <w:kern w:val="2"/>
      <w:sz w:val="21"/>
      <w:szCs w:val="24"/>
    </w:rPr>
  </w:style>
  <w:style w:type="paragraph" w:styleId="a9">
    <w:name w:val="footer"/>
    <w:basedOn w:val="a"/>
    <w:link w:val="aa"/>
    <w:uiPriority w:val="99"/>
    <w:unhideWhenUsed/>
    <w:rsid w:val="009B3701"/>
    <w:pPr>
      <w:tabs>
        <w:tab w:val="center" w:pos="4252"/>
        <w:tab w:val="right" w:pos="8504"/>
      </w:tabs>
      <w:snapToGrid w:val="0"/>
    </w:pPr>
  </w:style>
  <w:style w:type="character" w:customStyle="1" w:styleId="aa">
    <w:name w:val="フッター (文字)"/>
    <w:link w:val="a9"/>
    <w:uiPriority w:val="99"/>
    <w:rsid w:val="009B3701"/>
    <w:rPr>
      <w:kern w:val="2"/>
      <w:sz w:val="21"/>
      <w:szCs w:val="24"/>
    </w:rPr>
  </w:style>
  <w:style w:type="paragraph" w:styleId="ab">
    <w:name w:val="Balloon Text"/>
    <w:basedOn w:val="a"/>
    <w:link w:val="ac"/>
    <w:uiPriority w:val="99"/>
    <w:semiHidden/>
    <w:unhideWhenUsed/>
    <w:rsid w:val="001F0CC0"/>
    <w:rPr>
      <w:rFonts w:ascii="Arial" w:eastAsia="ＭＳ ゴシック" w:hAnsi="Arial"/>
      <w:sz w:val="18"/>
      <w:szCs w:val="18"/>
    </w:rPr>
  </w:style>
  <w:style w:type="character" w:customStyle="1" w:styleId="ac">
    <w:name w:val="吹き出し (文字)"/>
    <w:link w:val="ab"/>
    <w:uiPriority w:val="99"/>
    <w:semiHidden/>
    <w:rsid w:val="001F0CC0"/>
    <w:rPr>
      <w:rFonts w:ascii="Arial" w:eastAsia="ＭＳ ゴシック" w:hAnsi="Arial" w:cs="Times New Roman"/>
      <w:kern w:val="2"/>
      <w:sz w:val="18"/>
      <w:szCs w:val="18"/>
    </w:rPr>
  </w:style>
  <w:style w:type="table" w:styleId="ad">
    <w:name w:val="Table Grid"/>
    <w:basedOn w:val="a1"/>
    <w:uiPriority w:val="59"/>
    <w:rsid w:val="005D53D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1050F"/>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9</Pages>
  <Words>10737</Words>
  <Characters>1380</Characters>
  <Application>Microsoft Office Word</Application>
  <DocSecurity>0</DocSecurity>
  <Lines>11</Lines>
  <Paragraphs>24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11/10/9/8 文書</vt:lpstr>
      <vt:lpstr>一太郎 11/10/9/8 文書</vt:lpstr>
    </vt:vector>
  </TitlesOfParts>
  <Company>株式会社エネット　西日本事業本部</Company>
  <LinksUpToDate>false</LinksUpToDate>
  <CharactersWithSpaces>12093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creator>清原　成弘</dc:creator>
  <cp:lastModifiedBy>三好　航平</cp:lastModifiedBy>
  <cp:revision>20</cp:revision>
  <cp:lastPrinted>2024-11-19T09:07:00Z</cp:lastPrinted>
  <dcterms:created xsi:type="dcterms:W3CDTF">2023-11-24T09:37:00Z</dcterms:created>
  <dcterms:modified xsi:type="dcterms:W3CDTF">2024-11-19T09:14:00Z</dcterms:modified>
</cp:coreProperties>
</file>