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DEDD1" w14:textId="4E092B52" w:rsidR="00A26BCA" w:rsidRDefault="00D87E61" w:rsidP="00EB7B2C">
      <w:pPr>
        <w:spacing w:line="360" w:lineRule="exact"/>
        <w:jc w:val="center"/>
        <w:rPr>
          <w:rFonts w:ascii="ＭＳ ゴシック" w:hAnsi="ＭＳ ゴシック" w:cs="ＭＳ ゴシック"/>
          <w:b/>
          <w:bCs/>
          <w:sz w:val="32"/>
          <w:szCs w:val="32"/>
        </w:rPr>
      </w:pPr>
      <w:r>
        <w:rPr>
          <w:rFonts w:ascii="ＭＳ ゴシック" w:hAnsi="ＭＳ ゴシック" w:cs="ＭＳ ゴシック" w:hint="eastAsia"/>
          <w:b/>
          <w:bCs/>
          <w:sz w:val="32"/>
          <w:szCs w:val="32"/>
        </w:rPr>
        <w:t>令和</w:t>
      </w:r>
      <w:r w:rsidR="007D7912">
        <w:rPr>
          <w:rFonts w:ascii="ＭＳ ゴシック" w:hAnsi="ＭＳ ゴシック" w:cs="ＭＳ ゴシック" w:hint="eastAsia"/>
          <w:b/>
          <w:bCs/>
          <w:sz w:val="32"/>
          <w:szCs w:val="32"/>
        </w:rPr>
        <w:t>８</w:t>
      </w:r>
      <w:r>
        <w:rPr>
          <w:rFonts w:ascii="ＭＳ ゴシック" w:hAnsi="ＭＳ ゴシック" w:cs="ＭＳ ゴシック" w:hint="eastAsia"/>
          <w:b/>
          <w:bCs/>
          <w:sz w:val="32"/>
          <w:szCs w:val="32"/>
        </w:rPr>
        <w:t xml:space="preserve">年度　</w:t>
      </w:r>
      <w:r w:rsidR="008E22C5">
        <w:rPr>
          <w:rFonts w:ascii="ＭＳ ゴシック" w:hAnsi="ＭＳ ゴシック" w:cs="ＭＳ ゴシック" w:hint="eastAsia"/>
          <w:b/>
          <w:bCs/>
          <w:sz w:val="32"/>
          <w:szCs w:val="32"/>
        </w:rPr>
        <w:t>兵庫県会計年度任用職員</w:t>
      </w:r>
    </w:p>
    <w:p w14:paraId="2EB972EC" w14:textId="2030F789" w:rsidR="00EB7B2C" w:rsidRPr="00EB7B2C" w:rsidRDefault="008E22C5" w:rsidP="00EB7B2C">
      <w:pPr>
        <w:spacing w:line="360" w:lineRule="exact"/>
        <w:jc w:val="center"/>
        <w:rPr>
          <w:rFonts w:ascii="ＭＳ ゴシック"/>
          <w:b/>
          <w:bCs/>
          <w:sz w:val="32"/>
          <w:szCs w:val="32"/>
        </w:rPr>
      </w:pPr>
      <w:r>
        <w:rPr>
          <w:rFonts w:ascii="ＭＳ ゴシック" w:hAnsi="ＭＳ ゴシック" w:cs="ＭＳ ゴシック" w:hint="eastAsia"/>
          <w:b/>
          <w:bCs/>
          <w:sz w:val="32"/>
          <w:szCs w:val="32"/>
        </w:rPr>
        <w:t>（但馬消費生活センター消費生活相談員）採用選考案内</w:t>
      </w:r>
    </w:p>
    <w:p w14:paraId="1B7A954A" w14:textId="77777777" w:rsidR="00EB7B2C" w:rsidRPr="007E2F70" w:rsidRDefault="007E2F70" w:rsidP="0073106C">
      <w:pPr>
        <w:spacing w:line="360" w:lineRule="auto"/>
        <w:rPr>
          <w:rFonts w:ascii="ＭＳ ゴシック" w:hAnsi="Century"/>
          <w:b/>
          <w:color w:val="auto"/>
        </w:rPr>
      </w:pPr>
      <w:r>
        <w:rPr>
          <w:rFonts w:ascii="ＭＳ ゴシック" w:hAnsi="Century"/>
          <w:noProof/>
        </w:rPr>
        <mc:AlternateContent>
          <mc:Choice Requires="wps">
            <w:drawing>
              <wp:anchor distT="0" distB="0" distL="114300" distR="114300" simplePos="0" relativeHeight="251668480" behindDoc="0" locked="0" layoutInCell="1" allowOverlap="1" wp14:anchorId="7E641C01" wp14:editId="61933EC8">
                <wp:simplePos x="0" y="0"/>
                <wp:positionH relativeFrom="column">
                  <wp:posOffset>53439</wp:posOffset>
                </wp:positionH>
                <wp:positionV relativeFrom="paragraph">
                  <wp:posOffset>299852</wp:posOffset>
                </wp:positionV>
                <wp:extent cx="5886450" cy="831273"/>
                <wp:effectExtent l="0" t="0" r="19050" b="26035"/>
                <wp:wrapNone/>
                <wp:docPr id="15" name="角丸四角形 15"/>
                <wp:cNvGraphicFramePr/>
                <a:graphic xmlns:a="http://schemas.openxmlformats.org/drawingml/2006/main">
                  <a:graphicData uri="http://schemas.microsoft.com/office/word/2010/wordprocessingShape">
                    <wps:wsp>
                      <wps:cNvSpPr/>
                      <wps:spPr>
                        <a:xfrm>
                          <a:off x="0" y="0"/>
                          <a:ext cx="5886450" cy="831273"/>
                        </a:xfrm>
                        <a:prstGeom prst="round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0E832B" id="角丸四角形 15" o:spid="_x0000_s1026" style="position:absolute;margin-left:4.2pt;margin-top:23.6pt;width:463.5pt;height:6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" filled="f" strokecolor="black [3213]" strokeweight=".5pt"/>
            </w:pict>
          </mc:Fallback>
        </mc:AlternateContent>
      </w:r>
    </w:p>
    <w:p w14:paraId="48BDEB49" w14:textId="323D11B7" w:rsidR="005E7F0C" w:rsidRPr="00D363F2" w:rsidRDefault="005E7F0C" w:rsidP="00042E0A">
      <w:pPr>
        <w:tabs>
          <w:tab w:val="left" w:pos="7470"/>
        </w:tabs>
        <w:spacing w:line="300" w:lineRule="exact"/>
        <w:ind w:firstLineChars="150" w:firstLine="360"/>
        <w:rPr>
          <w:rFonts w:ascii="ＭＳ ゴシック" w:hAnsi="Century"/>
          <w:color w:val="auto"/>
          <w:sz w:val="24"/>
        </w:rPr>
      </w:pPr>
      <w:r w:rsidRPr="003C494C">
        <w:rPr>
          <w:rFonts w:ascii="ＭＳ ゴシック" w:hAnsi="Century" w:hint="eastAsia"/>
          <w:color w:val="auto"/>
          <w:sz w:val="24"/>
        </w:rPr>
        <w:t xml:space="preserve">受付期間 　</w:t>
      </w:r>
      <w:r w:rsidR="007E64DB">
        <w:rPr>
          <w:rFonts w:ascii="ＭＳ ゴシック" w:hAnsi="Century" w:hint="eastAsia"/>
          <w:color w:val="auto"/>
          <w:sz w:val="24"/>
        </w:rPr>
        <w:t>令和</w:t>
      </w:r>
      <w:r w:rsidR="00BC3ED2">
        <w:rPr>
          <w:rFonts w:ascii="ＭＳ ゴシック" w:hAnsi="Century" w:hint="eastAsia"/>
          <w:color w:val="auto"/>
          <w:sz w:val="24"/>
        </w:rPr>
        <w:t>７</w:t>
      </w:r>
      <w:r w:rsidR="004A2113" w:rsidRPr="00D363F2">
        <w:rPr>
          <w:rFonts w:ascii="ＭＳ ゴシック" w:hAnsi="Century" w:hint="eastAsia"/>
          <w:color w:val="auto"/>
          <w:sz w:val="24"/>
        </w:rPr>
        <w:t>年</w:t>
      </w:r>
      <w:r w:rsidR="00BC3ED2">
        <w:rPr>
          <w:rFonts w:ascii="ＭＳ ゴシック" w:hAnsi="Century" w:hint="eastAsia"/>
          <w:color w:val="auto"/>
          <w:sz w:val="24"/>
        </w:rPr>
        <w:t>１２</w:t>
      </w:r>
      <w:r w:rsidR="00F12D0F" w:rsidRPr="00D363F2">
        <w:rPr>
          <w:rFonts w:ascii="ＭＳ ゴシック" w:hAnsi="Century" w:hint="eastAsia"/>
          <w:color w:val="auto"/>
          <w:sz w:val="24"/>
        </w:rPr>
        <w:t>月</w:t>
      </w:r>
      <w:r w:rsidR="00BC3ED2">
        <w:rPr>
          <w:rFonts w:ascii="ＭＳ ゴシック" w:hAnsi="Century" w:hint="eastAsia"/>
          <w:color w:val="auto"/>
          <w:sz w:val="24"/>
        </w:rPr>
        <w:t>２６</w:t>
      </w:r>
      <w:r w:rsidR="004A2113" w:rsidRPr="00D363F2">
        <w:rPr>
          <w:rFonts w:ascii="ＭＳ ゴシック" w:hAnsi="Century" w:hint="eastAsia"/>
          <w:color w:val="auto"/>
          <w:sz w:val="24"/>
        </w:rPr>
        <w:t>日（</w:t>
      </w:r>
      <w:r w:rsidR="00802DBE">
        <w:rPr>
          <w:rFonts w:ascii="ＭＳ ゴシック" w:hAnsi="Century" w:hint="eastAsia"/>
          <w:color w:val="auto"/>
          <w:sz w:val="24"/>
        </w:rPr>
        <w:t>金</w:t>
      </w:r>
      <w:r w:rsidR="004A2113" w:rsidRPr="00D363F2">
        <w:rPr>
          <w:rFonts w:ascii="ＭＳ ゴシック" w:hAnsi="Century" w:hint="eastAsia"/>
          <w:color w:val="auto"/>
          <w:sz w:val="24"/>
        </w:rPr>
        <w:t>）</w:t>
      </w:r>
      <w:r w:rsidR="007E64DB">
        <w:rPr>
          <w:rFonts w:ascii="ＭＳ ゴシック" w:hAnsi="Century" w:hint="eastAsia"/>
          <w:color w:val="auto"/>
          <w:sz w:val="24"/>
        </w:rPr>
        <w:t>～令和</w:t>
      </w:r>
      <w:r w:rsidR="007D7912">
        <w:rPr>
          <w:rFonts w:ascii="ＭＳ ゴシック" w:hAnsi="Century" w:hint="eastAsia"/>
          <w:color w:val="auto"/>
          <w:sz w:val="24"/>
        </w:rPr>
        <w:t>８</w:t>
      </w:r>
      <w:r w:rsidR="00E17347" w:rsidRPr="00D363F2">
        <w:rPr>
          <w:rFonts w:ascii="ＭＳ ゴシック" w:hAnsi="Century" w:hint="eastAsia"/>
          <w:color w:val="auto"/>
          <w:sz w:val="24"/>
        </w:rPr>
        <w:t>年</w:t>
      </w:r>
      <w:r w:rsidR="00802DBE">
        <w:rPr>
          <w:rFonts w:ascii="ＭＳ ゴシック" w:hAnsi="Century" w:hint="eastAsia"/>
          <w:color w:val="auto"/>
          <w:sz w:val="24"/>
        </w:rPr>
        <w:t>１</w:t>
      </w:r>
      <w:r w:rsidR="003912A2">
        <w:rPr>
          <w:rFonts w:ascii="ＭＳ ゴシック" w:hAnsi="Century" w:hint="eastAsia"/>
          <w:color w:val="auto"/>
          <w:sz w:val="24"/>
        </w:rPr>
        <w:t>月</w:t>
      </w:r>
      <w:r w:rsidR="00802DBE">
        <w:rPr>
          <w:rFonts w:ascii="ＭＳ ゴシック" w:hAnsi="Century" w:hint="eastAsia"/>
          <w:color w:val="auto"/>
          <w:sz w:val="24"/>
        </w:rPr>
        <w:t>３０</w:t>
      </w:r>
      <w:r w:rsidR="003912A2">
        <w:rPr>
          <w:rFonts w:ascii="ＭＳ ゴシック" w:hAnsi="Century" w:hint="eastAsia"/>
          <w:color w:val="auto"/>
          <w:sz w:val="24"/>
        </w:rPr>
        <w:t>日</w:t>
      </w:r>
      <w:r w:rsidR="004A2113" w:rsidRPr="00D363F2">
        <w:rPr>
          <w:rFonts w:ascii="ＭＳ ゴシック" w:hAnsi="Century" w:hint="eastAsia"/>
          <w:color w:val="auto"/>
          <w:sz w:val="24"/>
        </w:rPr>
        <w:t>（</w:t>
      </w:r>
      <w:r w:rsidR="00802DBE">
        <w:rPr>
          <w:rFonts w:ascii="ＭＳ ゴシック" w:hAnsi="Century" w:hint="eastAsia"/>
          <w:color w:val="auto"/>
          <w:sz w:val="24"/>
        </w:rPr>
        <w:t>金</w:t>
      </w:r>
      <w:r w:rsidR="004A2113" w:rsidRPr="00D363F2">
        <w:rPr>
          <w:rFonts w:ascii="ＭＳ ゴシック" w:hAnsi="Century" w:hint="eastAsia"/>
          <w:color w:val="auto"/>
          <w:sz w:val="24"/>
        </w:rPr>
        <w:t>）［必着］</w:t>
      </w:r>
    </w:p>
    <w:p w14:paraId="38F81A39" w14:textId="37E6E379" w:rsidR="005E7F0C" w:rsidRPr="00D363F2" w:rsidRDefault="005E7F0C" w:rsidP="0002157E">
      <w:pPr>
        <w:spacing w:line="300" w:lineRule="exact"/>
        <w:ind w:firstLineChars="150" w:firstLine="360"/>
        <w:rPr>
          <w:rFonts w:ascii="ＭＳ ゴシック" w:hAnsi="Century"/>
          <w:color w:val="auto"/>
          <w:sz w:val="24"/>
        </w:rPr>
      </w:pPr>
      <w:r w:rsidRPr="00D363F2">
        <w:rPr>
          <w:rFonts w:ascii="ＭＳ ゴシック" w:hAnsi="Century" w:hint="eastAsia"/>
          <w:color w:val="auto"/>
          <w:sz w:val="24"/>
        </w:rPr>
        <w:t>試 験 日</w:t>
      </w:r>
      <w:r w:rsidR="004A2113" w:rsidRPr="00D363F2">
        <w:rPr>
          <w:rFonts w:ascii="ＭＳ ゴシック" w:hAnsi="Century" w:hint="eastAsia"/>
          <w:color w:val="auto"/>
          <w:sz w:val="24"/>
        </w:rPr>
        <w:t xml:space="preserve"> 　</w:t>
      </w:r>
      <w:r w:rsidR="007E64DB">
        <w:rPr>
          <w:rFonts w:ascii="ＭＳ ゴシック" w:hAnsi="Century" w:hint="eastAsia"/>
          <w:color w:val="auto"/>
          <w:sz w:val="24"/>
        </w:rPr>
        <w:t>令和</w:t>
      </w:r>
      <w:r w:rsidR="007D7912">
        <w:rPr>
          <w:rFonts w:ascii="ＭＳ ゴシック" w:hAnsi="Century" w:hint="eastAsia"/>
          <w:color w:val="auto"/>
          <w:sz w:val="24"/>
        </w:rPr>
        <w:t>８</w:t>
      </w:r>
      <w:r w:rsidR="007A0776" w:rsidRPr="00D363F2">
        <w:rPr>
          <w:rFonts w:ascii="ＭＳ ゴシック" w:hAnsi="Century" w:hint="eastAsia"/>
          <w:color w:val="auto"/>
          <w:sz w:val="24"/>
        </w:rPr>
        <w:t>年</w:t>
      </w:r>
      <w:r w:rsidR="00802DBE">
        <w:rPr>
          <w:rFonts w:ascii="ＭＳ ゴシック" w:hAnsi="Century" w:hint="eastAsia"/>
          <w:color w:val="auto"/>
          <w:sz w:val="24"/>
        </w:rPr>
        <w:t>２</w:t>
      </w:r>
      <w:r w:rsidR="007E64DB">
        <w:rPr>
          <w:rFonts w:ascii="ＭＳ ゴシック" w:hAnsi="Century" w:hint="eastAsia"/>
          <w:color w:val="auto"/>
          <w:sz w:val="24"/>
        </w:rPr>
        <w:t>月</w:t>
      </w:r>
      <w:r w:rsidR="00802DBE">
        <w:rPr>
          <w:rFonts w:ascii="ＭＳ ゴシック" w:hAnsi="Century" w:hint="eastAsia"/>
          <w:color w:val="auto"/>
          <w:sz w:val="24"/>
        </w:rPr>
        <w:t>９</w:t>
      </w:r>
      <w:r w:rsidR="004A2113" w:rsidRPr="00D363F2">
        <w:rPr>
          <w:rFonts w:ascii="ＭＳ ゴシック" w:hAnsi="Century" w:hint="eastAsia"/>
          <w:color w:val="auto"/>
          <w:sz w:val="24"/>
        </w:rPr>
        <w:t>日</w:t>
      </w:r>
      <w:r w:rsidR="007A0776" w:rsidRPr="00D363F2">
        <w:rPr>
          <w:rFonts w:ascii="ＭＳ ゴシック" w:hAnsi="Century" w:hint="eastAsia"/>
          <w:color w:val="auto"/>
          <w:sz w:val="24"/>
        </w:rPr>
        <w:t>（</w:t>
      </w:r>
      <w:r w:rsidR="00802DBE">
        <w:rPr>
          <w:rFonts w:ascii="ＭＳ ゴシック" w:hAnsi="Century" w:hint="eastAsia"/>
          <w:color w:val="auto"/>
          <w:sz w:val="24"/>
        </w:rPr>
        <w:t>月</w:t>
      </w:r>
      <w:r w:rsidR="004A2113" w:rsidRPr="00D363F2">
        <w:rPr>
          <w:rFonts w:ascii="ＭＳ ゴシック" w:hAnsi="Century" w:hint="eastAsia"/>
          <w:color w:val="auto"/>
          <w:sz w:val="24"/>
        </w:rPr>
        <w:t>）</w:t>
      </w:r>
      <w:r w:rsidR="00802DBE">
        <w:rPr>
          <w:rFonts w:ascii="ＭＳ ゴシック" w:hAnsi="Century" w:hint="eastAsia"/>
          <w:color w:val="auto"/>
          <w:sz w:val="24"/>
        </w:rPr>
        <w:t>又は２月１０日（火）のうち指定する１日</w:t>
      </w:r>
    </w:p>
    <w:p w14:paraId="2112DA38" w14:textId="25EE5E42" w:rsidR="005E7F0C" w:rsidRPr="00D363F2" w:rsidRDefault="005E7F0C" w:rsidP="0002157E">
      <w:pPr>
        <w:spacing w:line="300" w:lineRule="exact"/>
        <w:ind w:firstLineChars="150" w:firstLine="360"/>
        <w:rPr>
          <w:rFonts w:ascii="ＭＳ ゴシック" w:hAnsi="Century"/>
          <w:color w:val="auto"/>
          <w:sz w:val="24"/>
        </w:rPr>
      </w:pPr>
      <w:r w:rsidRPr="00D363F2">
        <w:rPr>
          <w:rFonts w:ascii="ＭＳ ゴシック" w:hAnsi="Century" w:hint="eastAsia"/>
          <w:color w:val="auto"/>
          <w:sz w:val="24"/>
        </w:rPr>
        <w:t>任用期間</w:t>
      </w:r>
      <w:r w:rsidR="004A2113" w:rsidRPr="00D363F2">
        <w:rPr>
          <w:rFonts w:ascii="ＭＳ ゴシック" w:hAnsi="Century" w:hint="eastAsia"/>
          <w:color w:val="auto"/>
          <w:sz w:val="24"/>
        </w:rPr>
        <w:t xml:space="preserve"> 　</w:t>
      </w:r>
      <w:r w:rsidR="007E64DB">
        <w:rPr>
          <w:rFonts w:ascii="ＭＳ ゴシック" w:hAnsi="Century" w:hint="eastAsia"/>
          <w:color w:val="auto"/>
          <w:sz w:val="24"/>
        </w:rPr>
        <w:t>令和</w:t>
      </w:r>
      <w:r w:rsidR="007D7912">
        <w:rPr>
          <w:rFonts w:ascii="ＭＳ ゴシック" w:hAnsi="Century" w:hint="eastAsia"/>
          <w:color w:val="auto"/>
          <w:sz w:val="24"/>
        </w:rPr>
        <w:t>８</w:t>
      </w:r>
      <w:r w:rsidR="00F12D0F" w:rsidRPr="00D363F2">
        <w:rPr>
          <w:rFonts w:ascii="ＭＳ ゴシック" w:hAnsi="Century" w:hint="eastAsia"/>
          <w:color w:val="auto"/>
          <w:sz w:val="24"/>
        </w:rPr>
        <w:t>年</w:t>
      </w:r>
      <w:r w:rsidR="007D7912">
        <w:rPr>
          <w:rFonts w:ascii="ＭＳ ゴシック" w:hAnsi="Century" w:hint="eastAsia"/>
          <w:color w:val="auto"/>
          <w:sz w:val="24"/>
        </w:rPr>
        <w:t>４</w:t>
      </w:r>
      <w:r w:rsidR="00F12D0F" w:rsidRPr="00D363F2">
        <w:rPr>
          <w:rFonts w:ascii="ＭＳ ゴシック" w:hAnsi="Century" w:hint="eastAsia"/>
          <w:color w:val="auto"/>
          <w:sz w:val="24"/>
        </w:rPr>
        <w:t>月</w:t>
      </w:r>
      <w:r w:rsidR="00B71EC0" w:rsidRPr="00D363F2">
        <w:rPr>
          <w:rFonts w:ascii="ＭＳ ゴシック" w:hAnsi="Century" w:hint="eastAsia"/>
          <w:color w:val="auto"/>
          <w:sz w:val="24"/>
        </w:rPr>
        <w:t>１</w:t>
      </w:r>
      <w:r w:rsidR="004A2113" w:rsidRPr="00D363F2">
        <w:rPr>
          <w:rFonts w:ascii="ＭＳ ゴシック" w:hAnsi="Century" w:hint="eastAsia"/>
          <w:color w:val="auto"/>
          <w:sz w:val="24"/>
        </w:rPr>
        <w:t>日（</w:t>
      </w:r>
      <w:r w:rsidR="007D7912">
        <w:rPr>
          <w:rFonts w:ascii="ＭＳ ゴシック" w:hAnsi="Century" w:hint="eastAsia"/>
          <w:color w:val="auto"/>
          <w:sz w:val="24"/>
        </w:rPr>
        <w:t>水</w:t>
      </w:r>
      <w:r w:rsidR="007E64DB">
        <w:rPr>
          <w:rFonts w:ascii="ＭＳ ゴシック" w:hAnsi="Century" w:hint="eastAsia"/>
          <w:color w:val="auto"/>
          <w:sz w:val="24"/>
        </w:rPr>
        <w:t>）</w:t>
      </w:r>
      <w:r w:rsidR="00F12D0F" w:rsidRPr="00D363F2">
        <w:rPr>
          <w:rFonts w:ascii="ＭＳ ゴシック" w:hAnsi="Century" w:hint="eastAsia"/>
          <w:color w:val="auto"/>
          <w:sz w:val="24"/>
        </w:rPr>
        <w:t>～令和</w:t>
      </w:r>
      <w:r w:rsidR="007D7912">
        <w:rPr>
          <w:rFonts w:ascii="ＭＳ ゴシック" w:hAnsi="Century" w:hint="eastAsia"/>
          <w:color w:val="auto"/>
          <w:sz w:val="24"/>
        </w:rPr>
        <w:t>９</w:t>
      </w:r>
      <w:r w:rsidR="00F12D0F" w:rsidRPr="00D363F2">
        <w:rPr>
          <w:rFonts w:ascii="ＭＳ ゴシック" w:hAnsi="Century" w:hint="eastAsia"/>
          <w:color w:val="auto"/>
          <w:sz w:val="24"/>
        </w:rPr>
        <w:t>年</w:t>
      </w:r>
      <w:r w:rsidR="00042E0A" w:rsidRPr="00D363F2">
        <w:rPr>
          <w:rFonts w:ascii="ＭＳ ゴシック" w:hAnsi="Century" w:hint="eastAsia"/>
          <w:color w:val="auto"/>
          <w:sz w:val="24"/>
        </w:rPr>
        <w:t>３</w:t>
      </w:r>
      <w:r w:rsidR="00F12D0F" w:rsidRPr="00D363F2">
        <w:rPr>
          <w:rFonts w:ascii="ＭＳ ゴシック" w:hAnsi="Century" w:hint="eastAsia"/>
          <w:color w:val="auto"/>
          <w:sz w:val="24"/>
        </w:rPr>
        <w:t>月</w:t>
      </w:r>
      <w:r w:rsidR="00042E0A" w:rsidRPr="00D363F2">
        <w:rPr>
          <w:rFonts w:ascii="ＭＳ ゴシック" w:hAnsi="Century" w:hint="eastAsia"/>
          <w:color w:val="auto"/>
          <w:sz w:val="24"/>
        </w:rPr>
        <w:t>３１</w:t>
      </w:r>
      <w:r w:rsidR="004A2113" w:rsidRPr="00D363F2">
        <w:rPr>
          <w:rFonts w:ascii="ＭＳ ゴシック" w:hAnsi="Century" w:hint="eastAsia"/>
          <w:color w:val="auto"/>
          <w:sz w:val="24"/>
        </w:rPr>
        <w:t>日（</w:t>
      </w:r>
      <w:r w:rsidR="007D7912">
        <w:rPr>
          <w:rFonts w:ascii="ＭＳ ゴシック" w:hAnsi="Century" w:hint="eastAsia"/>
          <w:color w:val="auto"/>
          <w:sz w:val="24"/>
        </w:rPr>
        <w:t>水</w:t>
      </w:r>
      <w:r w:rsidR="004A2113" w:rsidRPr="00D363F2">
        <w:rPr>
          <w:rFonts w:ascii="ＭＳ ゴシック" w:hAnsi="Century" w:hint="eastAsia"/>
          <w:color w:val="auto"/>
          <w:sz w:val="24"/>
        </w:rPr>
        <w:t>）</w:t>
      </w:r>
    </w:p>
    <w:p w14:paraId="6B4A6431" w14:textId="77777777" w:rsidR="002278F8" w:rsidRPr="00D363F2" w:rsidRDefault="002278F8" w:rsidP="0002157E">
      <w:pPr>
        <w:spacing w:line="300" w:lineRule="exact"/>
        <w:ind w:firstLineChars="150" w:firstLine="360"/>
        <w:rPr>
          <w:rFonts w:ascii="ＭＳ ゴシック" w:hAnsi="Century"/>
          <w:color w:val="auto"/>
          <w:sz w:val="24"/>
        </w:rPr>
      </w:pPr>
      <w:r w:rsidRPr="00D363F2">
        <w:rPr>
          <w:rFonts w:ascii="ＭＳ ゴシック" w:hAnsi="Century" w:hint="eastAsia"/>
          <w:color w:val="auto"/>
          <w:sz w:val="24"/>
        </w:rPr>
        <w:t xml:space="preserve">勤務場所 　</w:t>
      </w:r>
      <w:r w:rsidR="00681A80" w:rsidRPr="00D363F2">
        <w:rPr>
          <w:rFonts w:ascii="ＭＳ ゴシック" w:hAnsi="Century" w:hint="eastAsia"/>
          <w:color w:val="auto"/>
          <w:sz w:val="24"/>
        </w:rPr>
        <w:t>但馬消費生活センター（豊岡市幸町７－１１　兵庫県豊岡総合庁舎内）</w:t>
      </w:r>
    </w:p>
    <w:p w14:paraId="1FF2A171" w14:textId="77777777" w:rsidR="00EB7B2C" w:rsidRPr="00D363F2" w:rsidRDefault="00EB7B2C" w:rsidP="00B71EC0">
      <w:pPr>
        <w:spacing w:beforeLines="50" w:before="180" w:line="360" w:lineRule="auto"/>
        <w:rPr>
          <w:rFonts w:ascii="ＭＳ ゴシック" w:hAnsi="Century"/>
          <w:color w:val="auto"/>
        </w:rPr>
      </w:pPr>
    </w:p>
    <w:p w14:paraId="3A28266C" w14:textId="77777777" w:rsidR="00EB7B2C" w:rsidRPr="00D363F2" w:rsidRDefault="00EB7B2C" w:rsidP="00F17208">
      <w:pPr>
        <w:spacing w:afterLines="50" w:after="180"/>
        <w:rPr>
          <w:rFonts w:ascii="ＭＳ ゴシック" w:hAnsi="Century"/>
          <w:color w:val="auto"/>
          <w:sz w:val="24"/>
          <w:szCs w:val="24"/>
        </w:rPr>
      </w:pPr>
      <w:r w:rsidRPr="00D363F2">
        <w:rPr>
          <w:rFonts w:ascii="ＭＳ ゴシック" w:hAnsi="Century" w:cs="ＭＳ ゴシック" w:hint="eastAsia"/>
          <w:b/>
          <w:bCs/>
          <w:color w:val="auto"/>
          <w:sz w:val="24"/>
          <w:szCs w:val="24"/>
          <w:shd w:val="clear" w:color="auto" w:fill="000000" w:themeFill="text1"/>
        </w:rPr>
        <w:t>１　募集</w:t>
      </w:r>
      <w:r w:rsidR="00125398" w:rsidRPr="00D363F2">
        <w:rPr>
          <w:rFonts w:ascii="ＭＳ ゴシック" w:hAnsi="Century" w:cs="ＭＳ ゴシック" w:hint="eastAsia"/>
          <w:b/>
          <w:bCs/>
          <w:color w:val="auto"/>
          <w:sz w:val="24"/>
          <w:szCs w:val="24"/>
          <w:shd w:val="clear" w:color="auto" w:fill="000000" w:themeFill="text1"/>
        </w:rPr>
        <w:t>職種、採用予定人員等</w:t>
      </w:r>
      <w:r w:rsidR="00BA6C1C" w:rsidRPr="00D363F2">
        <w:rPr>
          <w:rFonts w:ascii="ＭＳ ゴシック" w:hAnsi="Century" w:cs="ＭＳ ゴシック" w:hint="eastAsia"/>
          <w:b/>
          <w:bCs/>
          <w:color w:val="auto"/>
          <w:sz w:val="24"/>
          <w:szCs w:val="24"/>
          <w:shd w:val="clear" w:color="auto" w:fill="000000" w:themeFill="text1"/>
        </w:rPr>
        <w:t xml:space="preserve">　</w:t>
      </w:r>
      <w:r w:rsidR="002A74C9">
        <w:rPr>
          <w:rFonts w:ascii="ＭＳ ゴシック" w:hAnsi="Century" w:cs="ＭＳ ゴシック" w:hint="eastAsia"/>
          <w:b/>
          <w:bCs/>
          <w:color w:val="auto"/>
          <w:sz w:val="24"/>
          <w:szCs w:val="24"/>
        </w:rPr>
        <w:t xml:space="preserve">　　</w:t>
      </w:r>
      <w:r w:rsidR="00BA6C1C" w:rsidRPr="00D363F2">
        <w:rPr>
          <w:rFonts w:ascii="ＭＳ ゴシック" w:hAnsi="Century" w:hint="eastAsia"/>
          <w:color w:val="auto"/>
          <w:sz w:val="24"/>
          <w:szCs w:val="24"/>
        </w:rPr>
        <w:t xml:space="preserve">　</w:t>
      </w:r>
    </w:p>
    <w:tbl>
      <w:tblPr>
        <w:tblW w:w="9442"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851"/>
        <w:gridCol w:w="2976"/>
        <w:gridCol w:w="1701"/>
        <w:gridCol w:w="1843"/>
        <w:gridCol w:w="795"/>
      </w:tblGrid>
      <w:tr w:rsidR="00D363F2" w:rsidRPr="00D363F2" w14:paraId="5D1D5125" w14:textId="77777777" w:rsidTr="00F17208">
        <w:trPr>
          <w:trHeight w:val="369"/>
        </w:trPr>
        <w:tc>
          <w:tcPr>
            <w:tcW w:w="1276" w:type="dxa"/>
            <w:tcBorders>
              <w:top w:val="single" w:sz="2" w:space="0" w:color="auto"/>
              <w:left w:val="single" w:sz="4" w:space="0" w:color="000000"/>
              <w:bottom w:val="double" w:sz="4" w:space="0" w:color="auto"/>
              <w:right w:val="single" w:sz="4" w:space="0" w:color="auto"/>
            </w:tcBorders>
            <w:vAlign w:val="center"/>
          </w:tcPr>
          <w:p w14:paraId="3156C3D1" w14:textId="77777777" w:rsidR="00F17208" w:rsidRPr="00D363F2" w:rsidRDefault="00F17208" w:rsidP="000E67C6">
            <w:pPr>
              <w:suppressAutoHyphens/>
              <w:kinsoku w:val="0"/>
              <w:autoSpaceDE w:val="0"/>
              <w:autoSpaceDN w:val="0"/>
              <w:spacing w:line="240" w:lineRule="exact"/>
              <w:jc w:val="center"/>
              <w:rPr>
                <w:rFonts w:asciiTheme="minorEastAsia" w:eastAsiaTheme="minorEastAsia" w:hAnsiTheme="minorEastAsia"/>
                <w:color w:val="auto"/>
                <w:sz w:val="24"/>
                <w:szCs w:val="24"/>
              </w:rPr>
            </w:pPr>
            <w:r w:rsidRPr="00D363F2">
              <w:rPr>
                <w:rFonts w:asciiTheme="minorEastAsia" w:eastAsiaTheme="minorEastAsia" w:hAnsiTheme="minorEastAsia" w:cs="ＭＳ 明朝" w:hint="eastAsia"/>
                <w:color w:val="auto"/>
                <w:sz w:val="24"/>
                <w:szCs w:val="24"/>
              </w:rPr>
              <w:t>職　名</w:t>
            </w:r>
          </w:p>
        </w:tc>
        <w:tc>
          <w:tcPr>
            <w:tcW w:w="851" w:type="dxa"/>
            <w:tcBorders>
              <w:top w:val="single" w:sz="2" w:space="0" w:color="auto"/>
              <w:left w:val="single" w:sz="4" w:space="0" w:color="auto"/>
              <w:bottom w:val="double" w:sz="4" w:space="0" w:color="auto"/>
              <w:right w:val="single" w:sz="4" w:space="0" w:color="000000"/>
            </w:tcBorders>
            <w:vAlign w:val="center"/>
          </w:tcPr>
          <w:p w14:paraId="68A306CF" w14:textId="77777777" w:rsidR="00F17208" w:rsidRPr="00D363F2" w:rsidRDefault="00F17208" w:rsidP="000E67C6">
            <w:pPr>
              <w:suppressAutoHyphens/>
              <w:kinsoku w:val="0"/>
              <w:autoSpaceDE w:val="0"/>
              <w:autoSpaceDN w:val="0"/>
              <w:spacing w:line="240" w:lineRule="exact"/>
              <w:jc w:val="center"/>
              <w:rPr>
                <w:rFonts w:asciiTheme="minorEastAsia" w:eastAsiaTheme="minorEastAsia" w:hAnsiTheme="minorEastAsia"/>
                <w:color w:val="auto"/>
                <w:w w:val="90"/>
                <w:sz w:val="24"/>
                <w:szCs w:val="24"/>
              </w:rPr>
            </w:pPr>
            <w:r w:rsidRPr="00D363F2">
              <w:rPr>
                <w:rFonts w:asciiTheme="minorEastAsia" w:eastAsiaTheme="minorEastAsia" w:hAnsiTheme="minorEastAsia" w:cs="ＭＳ 明朝" w:hint="eastAsia"/>
                <w:color w:val="auto"/>
                <w:w w:val="90"/>
                <w:szCs w:val="24"/>
              </w:rPr>
              <w:t>採用予定人員</w:t>
            </w:r>
          </w:p>
        </w:tc>
        <w:tc>
          <w:tcPr>
            <w:tcW w:w="2976" w:type="dxa"/>
            <w:tcBorders>
              <w:top w:val="single" w:sz="2" w:space="0" w:color="auto"/>
              <w:left w:val="single" w:sz="4" w:space="0" w:color="000000"/>
              <w:bottom w:val="double" w:sz="4" w:space="0" w:color="auto"/>
              <w:right w:val="single" w:sz="4" w:space="0" w:color="auto"/>
            </w:tcBorders>
            <w:vAlign w:val="center"/>
          </w:tcPr>
          <w:p w14:paraId="514923E4" w14:textId="77777777" w:rsidR="00F17208" w:rsidRPr="00D363F2" w:rsidRDefault="00F17208" w:rsidP="000E67C6">
            <w:pPr>
              <w:suppressAutoHyphens/>
              <w:kinsoku w:val="0"/>
              <w:autoSpaceDE w:val="0"/>
              <w:autoSpaceDN w:val="0"/>
              <w:spacing w:line="240" w:lineRule="exact"/>
              <w:jc w:val="center"/>
              <w:rPr>
                <w:rFonts w:asciiTheme="minorEastAsia" w:eastAsiaTheme="minorEastAsia" w:hAnsiTheme="minorEastAsia"/>
                <w:color w:val="auto"/>
                <w:sz w:val="24"/>
                <w:szCs w:val="24"/>
              </w:rPr>
            </w:pPr>
            <w:r w:rsidRPr="00D363F2">
              <w:rPr>
                <w:rFonts w:asciiTheme="minorEastAsia" w:eastAsiaTheme="minorEastAsia" w:hAnsiTheme="minorEastAsia" w:cs="ＭＳ 明朝" w:hint="eastAsia"/>
                <w:color w:val="auto"/>
                <w:sz w:val="24"/>
                <w:szCs w:val="24"/>
              </w:rPr>
              <w:t>主な職務内容</w:t>
            </w:r>
          </w:p>
        </w:tc>
        <w:tc>
          <w:tcPr>
            <w:tcW w:w="1701" w:type="dxa"/>
            <w:tcBorders>
              <w:top w:val="single" w:sz="2" w:space="0" w:color="auto"/>
              <w:left w:val="single" w:sz="4" w:space="0" w:color="auto"/>
              <w:bottom w:val="double" w:sz="4" w:space="0" w:color="auto"/>
              <w:right w:val="single" w:sz="4" w:space="0" w:color="auto"/>
            </w:tcBorders>
            <w:vAlign w:val="center"/>
          </w:tcPr>
          <w:p w14:paraId="7DF2C2DB" w14:textId="77777777" w:rsidR="00F17208" w:rsidRPr="00D363F2" w:rsidRDefault="00F17208" w:rsidP="000E67C6">
            <w:pPr>
              <w:suppressAutoHyphens/>
              <w:kinsoku w:val="0"/>
              <w:autoSpaceDE w:val="0"/>
              <w:autoSpaceDN w:val="0"/>
              <w:spacing w:line="240" w:lineRule="exact"/>
              <w:jc w:val="center"/>
              <w:rPr>
                <w:rFonts w:asciiTheme="minorEastAsia" w:eastAsiaTheme="minorEastAsia" w:hAnsiTheme="minorEastAsia" w:cs="ＭＳ ゴシック"/>
                <w:color w:val="auto"/>
                <w:sz w:val="24"/>
                <w:szCs w:val="24"/>
              </w:rPr>
            </w:pPr>
            <w:r w:rsidRPr="00D363F2">
              <w:rPr>
                <w:rFonts w:asciiTheme="minorEastAsia" w:eastAsiaTheme="minorEastAsia" w:hAnsiTheme="minorEastAsia" w:cs="ＭＳ ゴシック" w:hint="eastAsia"/>
                <w:color w:val="auto"/>
                <w:sz w:val="24"/>
                <w:szCs w:val="24"/>
              </w:rPr>
              <w:t>受験資格</w:t>
            </w:r>
          </w:p>
        </w:tc>
        <w:tc>
          <w:tcPr>
            <w:tcW w:w="1843" w:type="dxa"/>
            <w:tcBorders>
              <w:top w:val="single" w:sz="2" w:space="0" w:color="auto"/>
              <w:left w:val="single" w:sz="4" w:space="0" w:color="000000"/>
              <w:bottom w:val="double" w:sz="4" w:space="0" w:color="auto"/>
              <w:right w:val="single" w:sz="2" w:space="0" w:color="auto"/>
            </w:tcBorders>
            <w:vAlign w:val="center"/>
          </w:tcPr>
          <w:p w14:paraId="652A5460" w14:textId="77777777" w:rsidR="00F17208" w:rsidRPr="00D363F2" w:rsidRDefault="00F17208" w:rsidP="000E67C6">
            <w:pPr>
              <w:suppressAutoHyphens/>
              <w:kinsoku w:val="0"/>
              <w:autoSpaceDE w:val="0"/>
              <w:autoSpaceDN w:val="0"/>
              <w:spacing w:line="240" w:lineRule="exact"/>
              <w:jc w:val="center"/>
              <w:rPr>
                <w:rFonts w:asciiTheme="minorEastAsia" w:eastAsiaTheme="minorEastAsia" w:hAnsiTheme="minorEastAsia"/>
                <w:color w:val="auto"/>
                <w:sz w:val="24"/>
                <w:szCs w:val="24"/>
              </w:rPr>
            </w:pPr>
            <w:r w:rsidRPr="00D363F2">
              <w:rPr>
                <w:rFonts w:asciiTheme="minorEastAsia" w:eastAsiaTheme="minorEastAsia" w:hAnsiTheme="minorEastAsia" w:hint="eastAsia"/>
                <w:color w:val="auto"/>
                <w:sz w:val="24"/>
                <w:szCs w:val="24"/>
              </w:rPr>
              <w:t>勤務形態</w:t>
            </w:r>
          </w:p>
        </w:tc>
        <w:tc>
          <w:tcPr>
            <w:tcW w:w="795" w:type="dxa"/>
            <w:tcBorders>
              <w:top w:val="single" w:sz="2" w:space="0" w:color="auto"/>
              <w:left w:val="single" w:sz="2" w:space="0" w:color="auto"/>
              <w:bottom w:val="double" w:sz="4" w:space="0" w:color="auto"/>
              <w:right w:val="single" w:sz="2" w:space="0" w:color="auto"/>
            </w:tcBorders>
            <w:vAlign w:val="center"/>
          </w:tcPr>
          <w:p w14:paraId="23F3DACB" w14:textId="77777777" w:rsidR="00F17208" w:rsidRPr="00D363F2" w:rsidRDefault="00F17208" w:rsidP="000E67C6">
            <w:pPr>
              <w:suppressAutoHyphens/>
              <w:kinsoku w:val="0"/>
              <w:autoSpaceDE w:val="0"/>
              <w:autoSpaceDN w:val="0"/>
              <w:spacing w:line="240" w:lineRule="exact"/>
              <w:jc w:val="center"/>
              <w:rPr>
                <w:rFonts w:asciiTheme="minorEastAsia" w:eastAsiaTheme="minorEastAsia" w:hAnsiTheme="minorEastAsia"/>
                <w:color w:val="auto"/>
                <w:sz w:val="24"/>
                <w:szCs w:val="24"/>
              </w:rPr>
            </w:pPr>
            <w:r w:rsidRPr="00D363F2">
              <w:rPr>
                <w:rFonts w:asciiTheme="minorEastAsia" w:eastAsiaTheme="minorEastAsia" w:hAnsiTheme="minorEastAsia" w:hint="eastAsia"/>
                <w:color w:val="auto"/>
                <w:sz w:val="24"/>
                <w:szCs w:val="24"/>
              </w:rPr>
              <w:t>備考</w:t>
            </w:r>
          </w:p>
        </w:tc>
      </w:tr>
      <w:tr w:rsidR="00D363F2" w:rsidRPr="00D363F2" w14:paraId="207CBF85" w14:textId="77777777" w:rsidTr="00F17208">
        <w:trPr>
          <w:trHeight w:val="1901"/>
        </w:trPr>
        <w:tc>
          <w:tcPr>
            <w:tcW w:w="1276" w:type="dxa"/>
            <w:tcBorders>
              <w:top w:val="double" w:sz="4" w:space="0" w:color="auto"/>
              <w:left w:val="single" w:sz="4" w:space="0" w:color="000000"/>
              <w:right w:val="single" w:sz="4" w:space="0" w:color="auto"/>
            </w:tcBorders>
          </w:tcPr>
          <w:p w14:paraId="48BEE982" w14:textId="77777777" w:rsidR="00F17208" w:rsidRPr="00D363F2" w:rsidRDefault="00F17208" w:rsidP="000E67C6">
            <w:pPr>
              <w:suppressAutoHyphens/>
              <w:kinsoku w:val="0"/>
              <w:autoSpaceDE w:val="0"/>
              <w:autoSpaceDN w:val="0"/>
              <w:ind w:left="-60" w:right="-60"/>
              <w:jc w:val="center"/>
              <w:rPr>
                <w:rFonts w:asciiTheme="minorEastAsia" w:eastAsiaTheme="minorEastAsia" w:hAnsiTheme="minorEastAsia"/>
                <w:color w:val="auto"/>
                <w:sz w:val="24"/>
                <w:szCs w:val="24"/>
              </w:rPr>
            </w:pPr>
          </w:p>
          <w:p w14:paraId="5F10FDBC" w14:textId="77777777" w:rsidR="00F17208" w:rsidRPr="00D363F2" w:rsidRDefault="00F17208" w:rsidP="000E67C6">
            <w:pPr>
              <w:suppressAutoHyphens/>
              <w:kinsoku w:val="0"/>
              <w:autoSpaceDE w:val="0"/>
              <w:autoSpaceDN w:val="0"/>
              <w:ind w:left="-60" w:right="-60"/>
              <w:jc w:val="center"/>
              <w:rPr>
                <w:rFonts w:asciiTheme="minorEastAsia" w:eastAsiaTheme="minorEastAsia" w:hAnsiTheme="minorEastAsia"/>
                <w:color w:val="auto"/>
                <w:sz w:val="24"/>
                <w:szCs w:val="24"/>
              </w:rPr>
            </w:pPr>
            <w:r w:rsidRPr="00D363F2">
              <w:rPr>
                <w:rFonts w:asciiTheme="minorEastAsia" w:eastAsiaTheme="minorEastAsia" w:hAnsiTheme="minorEastAsia" w:hint="eastAsia"/>
                <w:color w:val="auto"/>
                <w:sz w:val="24"/>
                <w:szCs w:val="24"/>
              </w:rPr>
              <w:t>消費生活</w:t>
            </w:r>
          </w:p>
          <w:p w14:paraId="29E30983" w14:textId="77777777" w:rsidR="00F17208" w:rsidRPr="00D363F2" w:rsidRDefault="00F17208" w:rsidP="000E67C6">
            <w:pPr>
              <w:suppressAutoHyphens/>
              <w:kinsoku w:val="0"/>
              <w:autoSpaceDE w:val="0"/>
              <w:autoSpaceDN w:val="0"/>
              <w:ind w:left="-60" w:right="-60"/>
              <w:jc w:val="center"/>
              <w:rPr>
                <w:rFonts w:asciiTheme="minorEastAsia" w:eastAsiaTheme="minorEastAsia" w:hAnsiTheme="minorEastAsia"/>
                <w:color w:val="auto"/>
                <w:sz w:val="24"/>
                <w:szCs w:val="24"/>
              </w:rPr>
            </w:pPr>
            <w:r w:rsidRPr="00D363F2">
              <w:rPr>
                <w:rFonts w:asciiTheme="minorEastAsia" w:eastAsiaTheme="minorEastAsia" w:hAnsiTheme="minorEastAsia" w:hint="eastAsia"/>
                <w:color w:val="auto"/>
                <w:spacing w:val="60"/>
                <w:sz w:val="24"/>
                <w:szCs w:val="24"/>
                <w:fitText w:val="960" w:id="-2122671103"/>
              </w:rPr>
              <w:t>相談</w:t>
            </w:r>
            <w:r w:rsidRPr="00D363F2">
              <w:rPr>
                <w:rFonts w:asciiTheme="minorEastAsia" w:eastAsiaTheme="minorEastAsia" w:hAnsiTheme="minorEastAsia" w:hint="eastAsia"/>
                <w:color w:val="auto"/>
                <w:sz w:val="24"/>
                <w:szCs w:val="24"/>
                <w:fitText w:val="960" w:id="-2122671103"/>
              </w:rPr>
              <w:t>員</w:t>
            </w:r>
          </w:p>
        </w:tc>
        <w:tc>
          <w:tcPr>
            <w:tcW w:w="851" w:type="dxa"/>
            <w:tcBorders>
              <w:top w:val="double" w:sz="4" w:space="0" w:color="auto"/>
              <w:left w:val="single" w:sz="4" w:space="0" w:color="auto"/>
              <w:right w:val="single" w:sz="4" w:space="0" w:color="000000"/>
            </w:tcBorders>
          </w:tcPr>
          <w:p w14:paraId="05F0B5DE" w14:textId="77777777" w:rsidR="00F17208" w:rsidRPr="00D363F2" w:rsidRDefault="00F17208" w:rsidP="000E67C6">
            <w:pPr>
              <w:suppressAutoHyphens/>
              <w:kinsoku w:val="0"/>
              <w:autoSpaceDE w:val="0"/>
              <w:autoSpaceDN w:val="0"/>
              <w:jc w:val="center"/>
              <w:rPr>
                <w:rFonts w:asciiTheme="minorEastAsia" w:eastAsiaTheme="minorEastAsia" w:hAnsiTheme="minorEastAsia"/>
                <w:color w:val="auto"/>
                <w:sz w:val="24"/>
                <w:szCs w:val="24"/>
              </w:rPr>
            </w:pPr>
          </w:p>
          <w:p w14:paraId="7E7DBFDD" w14:textId="3C22D2FF" w:rsidR="00F17208" w:rsidRPr="00D363F2" w:rsidRDefault="007D7912" w:rsidP="000E67C6">
            <w:pPr>
              <w:suppressAutoHyphens/>
              <w:kinsoku w:val="0"/>
              <w:autoSpaceDE w:val="0"/>
              <w:autoSpaceDN w:val="0"/>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２</w:t>
            </w:r>
            <w:r w:rsidR="00F17208" w:rsidRPr="00D363F2">
              <w:rPr>
                <w:rFonts w:asciiTheme="minorEastAsia" w:eastAsiaTheme="minorEastAsia" w:hAnsiTheme="minorEastAsia" w:hint="eastAsia"/>
                <w:color w:val="auto"/>
                <w:sz w:val="24"/>
                <w:szCs w:val="24"/>
              </w:rPr>
              <w:t>名</w:t>
            </w:r>
          </w:p>
          <w:p w14:paraId="393686A9" w14:textId="77777777" w:rsidR="00F17208" w:rsidRPr="00D363F2" w:rsidRDefault="00F17208" w:rsidP="000E67C6">
            <w:pPr>
              <w:suppressAutoHyphens/>
              <w:kinsoku w:val="0"/>
              <w:autoSpaceDE w:val="0"/>
              <w:autoSpaceDN w:val="0"/>
              <w:jc w:val="center"/>
              <w:rPr>
                <w:rFonts w:asciiTheme="minorEastAsia" w:eastAsiaTheme="minorEastAsia" w:hAnsiTheme="minorEastAsia"/>
                <w:color w:val="auto"/>
                <w:sz w:val="24"/>
                <w:szCs w:val="24"/>
              </w:rPr>
            </w:pPr>
          </w:p>
        </w:tc>
        <w:tc>
          <w:tcPr>
            <w:tcW w:w="2976" w:type="dxa"/>
            <w:tcBorders>
              <w:top w:val="double" w:sz="4" w:space="0" w:color="auto"/>
              <w:left w:val="single" w:sz="4" w:space="0" w:color="000000"/>
              <w:bottom w:val="single" w:sz="4" w:space="0" w:color="auto"/>
              <w:right w:val="single" w:sz="4" w:space="0" w:color="auto"/>
            </w:tcBorders>
          </w:tcPr>
          <w:p w14:paraId="7BD8C128" w14:textId="77777777" w:rsidR="00F17208" w:rsidRPr="00D363F2" w:rsidRDefault="00F17208" w:rsidP="000E67C6">
            <w:pPr>
              <w:suppressAutoHyphens/>
              <w:kinsoku w:val="0"/>
              <w:autoSpaceDE w:val="0"/>
              <w:autoSpaceDN w:val="0"/>
              <w:ind w:left="331" w:hangingChars="138" w:hanging="331"/>
              <w:jc w:val="left"/>
              <w:rPr>
                <w:rFonts w:asciiTheme="minorEastAsia" w:eastAsiaTheme="minorEastAsia" w:hAnsiTheme="minorEastAsia"/>
                <w:color w:val="auto"/>
                <w:sz w:val="24"/>
                <w:szCs w:val="24"/>
              </w:rPr>
            </w:pPr>
            <w:r w:rsidRPr="00D363F2">
              <w:rPr>
                <w:rFonts w:asciiTheme="minorEastAsia" w:eastAsiaTheme="minorEastAsia" w:hAnsiTheme="minorEastAsia" w:hint="eastAsia"/>
                <w:color w:val="auto"/>
                <w:sz w:val="24"/>
                <w:szCs w:val="24"/>
              </w:rPr>
              <w:t>⑴ 消費生活相談の受付・処理に関する事務</w:t>
            </w:r>
          </w:p>
          <w:p w14:paraId="13D029FC" w14:textId="77777777" w:rsidR="00F17208" w:rsidRDefault="00F17208" w:rsidP="000E67C6">
            <w:pPr>
              <w:suppressAutoHyphens/>
              <w:kinsoku w:val="0"/>
              <w:autoSpaceDE w:val="0"/>
              <w:autoSpaceDN w:val="0"/>
              <w:ind w:left="331" w:hangingChars="138" w:hanging="331"/>
              <w:jc w:val="left"/>
              <w:rPr>
                <w:rFonts w:asciiTheme="minorEastAsia" w:eastAsiaTheme="minorEastAsia" w:hAnsiTheme="minorEastAsia"/>
                <w:color w:val="auto"/>
                <w:sz w:val="24"/>
                <w:szCs w:val="24"/>
              </w:rPr>
            </w:pPr>
            <w:r w:rsidRPr="00D363F2">
              <w:rPr>
                <w:rFonts w:asciiTheme="minorEastAsia" w:eastAsiaTheme="minorEastAsia" w:hAnsiTheme="minorEastAsia" w:hint="eastAsia"/>
                <w:color w:val="auto"/>
                <w:sz w:val="24"/>
                <w:szCs w:val="24"/>
              </w:rPr>
              <w:t xml:space="preserve">⑵ </w:t>
            </w:r>
            <w:r w:rsidR="00A155C7">
              <w:rPr>
                <w:rFonts w:asciiTheme="minorEastAsia" w:eastAsiaTheme="minorEastAsia" w:hAnsiTheme="minorEastAsia" w:hint="eastAsia"/>
                <w:color w:val="auto"/>
                <w:sz w:val="24"/>
                <w:szCs w:val="24"/>
              </w:rPr>
              <w:t>市町消費生活相談員等の相談業務の支援</w:t>
            </w:r>
            <w:r w:rsidRPr="00D363F2">
              <w:rPr>
                <w:rFonts w:asciiTheme="minorEastAsia" w:eastAsiaTheme="minorEastAsia" w:hAnsiTheme="minorEastAsia" w:hint="eastAsia"/>
                <w:color w:val="auto"/>
                <w:sz w:val="24"/>
                <w:szCs w:val="24"/>
              </w:rPr>
              <w:t>に関する事務</w:t>
            </w:r>
          </w:p>
          <w:p w14:paraId="45770B79" w14:textId="379BCE43" w:rsidR="002275DD" w:rsidRPr="002275DD" w:rsidRDefault="002275DD" w:rsidP="002275DD">
            <w:pPr>
              <w:suppressAutoHyphens/>
              <w:kinsoku w:val="0"/>
              <w:autoSpaceDE w:val="0"/>
              <w:autoSpaceDN w:val="0"/>
              <w:ind w:left="360" w:hangingChars="150" w:hanging="360"/>
              <w:jc w:val="lef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⑶</w:t>
            </w:r>
            <w:r w:rsidRPr="00D363F2">
              <w:rPr>
                <w:rFonts w:asciiTheme="minorEastAsia" w:eastAsiaTheme="minorEastAsia" w:hAnsiTheme="minorEastAsia" w:hint="eastAsia"/>
                <w:color w:val="auto"/>
                <w:sz w:val="24"/>
                <w:szCs w:val="24"/>
              </w:rPr>
              <w:t xml:space="preserve"> </w:t>
            </w:r>
            <w:r>
              <w:rPr>
                <w:rFonts w:asciiTheme="minorEastAsia" w:eastAsiaTheme="minorEastAsia" w:hAnsiTheme="minorEastAsia" w:hint="eastAsia"/>
                <w:color w:val="auto"/>
                <w:sz w:val="24"/>
                <w:szCs w:val="24"/>
              </w:rPr>
              <w:t>その他所属長が定める事務</w:t>
            </w:r>
          </w:p>
        </w:tc>
        <w:tc>
          <w:tcPr>
            <w:tcW w:w="1701" w:type="dxa"/>
            <w:tcBorders>
              <w:top w:val="double" w:sz="4" w:space="0" w:color="auto"/>
              <w:left w:val="single" w:sz="4" w:space="0" w:color="auto"/>
              <w:bottom w:val="single" w:sz="4" w:space="0" w:color="auto"/>
              <w:right w:val="single" w:sz="4" w:space="0" w:color="auto"/>
            </w:tcBorders>
          </w:tcPr>
          <w:p w14:paraId="03000930" w14:textId="77777777" w:rsidR="00F17208" w:rsidRPr="00D363F2" w:rsidRDefault="00F17208" w:rsidP="000E67C6">
            <w:pPr>
              <w:rPr>
                <w:rFonts w:asciiTheme="minorEastAsia" w:eastAsiaTheme="minorEastAsia" w:hAnsiTheme="minorEastAsia" w:cs="ＭＳ 明朝"/>
                <w:i/>
                <w:color w:val="auto"/>
                <w:sz w:val="24"/>
                <w:szCs w:val="24"/>
                <w:u w:val="single"/>
              </w:rPr>
            </w:pPr>
            <w:r w:rsidRPr="00D363F2">
              <w:rPr>
                <w:rFonts w:asciiTheme="minorEastAsia" w:eastAsiaTheme="minorEastAsia" w:hAnsiTheme="minorEastAsia" w:cs="ＭＳ 明朝" w:hint="eastAsia"/>
                <w:color w:val="auto"/>
                <w:sz w:val="24"/>
                <w:szCs w:val="24"/>
              </w:rPr>
              <w:t>「２受験資格」と同じ</w:t>
            </w:r>
          </w:p>
        </w:tc>
        <w:tc>
          <w:tcPr>
            <w:tcW w:w="1843" w:type="dxa"/>
            <w:tcBorders>
              <w:top w:val="double" w:sz="4" w:space="0" w:color="auto"/>
              <w:left w:val="single" w:sz="4" w:space="0" w:color="000000"/>
              <w:bottom w:val="single" w:sz="4" w:space="0" w:color="auto"/>
              <w:right w:val="single" w:sz="2" w:space="0" w:color="auto"/>
            </w:tcBorders>
          </w:tcPr>
          <w:p w14:paraId="336D1CF4" w14:textId="24E7E502" w:rsidR="00F17208" w:rsidRPr="00D363F2" w:rsidRDefault="00F17208" w:rsidP="000E67C6">
            <w:pPr>
              <w:suppressAutoHyphens/>
              <w:kinsoku w:val="0"/>
              <w:autoSpaceDE w:val="0"/>
              <w:autoSpaceDN w:val="0"/>
              <w:jc w:val="left"/>
              <w:rPr>
                <w:rFonts w:asciiTheme="minorEastAsia" w:eastAsiaTheme="minorEastAsia" w:hAnsiTheme="minorEastAsia" w:cs="ＭＳ 明朝"/>
                <w:color w:val="auto"/>
                <w:sz w:val="24"/>
                <w:szCs w:val="24"/>
              </w:rPr>
            </w:pPr>
            <w:r w:rsidRPr="00D363F2">
              <w:rPr>
                <w:rFonts w:asciiTheme="minorEastAsia" w:eastAsiaTheme="minorEastAsia" w:hAnsiTheme="minorEastAsia" w:cs="ＭＳ 明朝" w:hint="eastAsia"/>
                <w:color w:val="auto"/>
                <w:sz w:val="24"/>
                <w:szCs w:val="24"/>
              </w:rPr>
              <w:t>週29時間（原則 ７時間15分</w:t>
            </w:r>
            <w:r w:rsidR="002275DD">
              <w:rPr>
                <w:rFonts w:asciiTheme="minorEastAsia" w:eastAsiaTheme="minorEastAsia" w:hAnsiTheme="minorEastAsia" w:cs="ＭＳ 明朝" w:hint="eastAsia"/>
                <w:color w:val="auto"/>
                <w:sz w:val="24"/>
                <w:szCs w:val="24"/>
              </w:rPr>
              <w:t>/日×</w:t>
            </w:r>
            <w:r w:rsidRPr="00D363F2">
              <w:rPr>
                <w:rFonts w:asciiTheme="minorEastAsia" w:eastAsiaTheme="minorEastAsia" w:hAnsiTheme="minorEastAsia" w:cs="ＭＳ 明朝" w:hint="eastAsia"/>
                <w:color w:val="auto"/>
                <w:sz w:val="24"/>
                <w:szCs w:val="24"/>
              </w:rPr>
              <w:t>週４日</w:t>
            </w:r>
            <w:r w:rsidRPr="00D363F2">
              <w:rPr>
                <w:rFonts w:asciiTheme="minorEastAsia" w:eastAsiaTheme="minorEastAsia" w:hAnsiTheme="minorEastAsia" w:cs="ＭＳ 明朝"/>
                <w:color w:val="auto"/>
                <w:sz w:val="24"/>
                <w:szCs w:val="24"/>
              </w:rPr>
              <w:t>）</w:t>
            </w:r>
          </w:p>
        </w:tc>
        <w:tc>
          <w:tcPr>
            <w:tcW w:w="795" w:type="dxa"/>
            <w:tcBorders>
              <w:top w:val="double" w:sz="4" w:space="0" w:color="auto"/>
              <w:left w:val="single" w:sz="2" w:space="0" w:color="auto"/>
              <w:bottom w:val="single" w:sz="4" w:space="0" w:color="auto"/>
              <w:right w:val="single" w:sz="2" w:space="0" w:color="auto"/>
            </w:tcBorders>
          </w:tcPr>
          <w:p w14:paraId="7BFC7E0D" w14:textId="77777777" w:rsidR="00F17208" w:rsidRPr="00D363F2" w:rsidRDefault="00F17208" w:rsidP="000E67C6">
            <w:pPr>
              <w:suppressAutoHyphens/>
              <w:kinsoku w:val="0"/>
              <w:autoSpaceDE w:val="0"/>
              <w:autoSpaceDN w:val="0"/>
              <w:jc w:val="left"/>
              <w:rPr>
                <w:rFonts w:asciiTheme="minorEastAsia" w:eastAsiaTheme="minorEastAsia" w:hAnsiTheme="minorEastAsia" w:cs="ＭＳ 明朝"/>
                <w:color w:val="auto"/>
                <w:sz w:val="24"/>
                <w:szCs w:val="24"/>
              </w:rPr>
            </w:pPr>
          </w:p>
        </w:tc>
      </w:tr>
    </w:tbl>
    <w:p w14:paraId="6CCC2276" w14:textId="77777777" w:rsidR="00F17208" w:rsidRDefault="00F17208" w:rsidP="00B71EC0">
      <w:pPr>
        <w:spacing w:beforeLines="50" w:before="180"/>
        <w:rPr>
          <w:rFonts w:asciiTheme="minorEastAsia" w:eastAsiaTheme="minorEastAsia" w:hAnsiTheme="minorEastAsia"/>
          <w:color w:val="auto"/>
          <w:sz w:val="24"/>
          <w:szCs w:val="24"/>
        </w:rPr>
      </w:pPr>
    </w:p>
    <w:p w14:paraId="6E52FE34" w14:textId="77777777" w:rsidR="004A2113" w:rsidRPr="003C494C" w:rsidRDefault="00BA6C1C" w:rsidP="004A2113">
      <w:pPr>
        <w:rPr>
          <w:rFonts w:ascii="ＭＳ ゴシック" w:hAnsi="Century"/>
          <w:color w:val="auto"/>
          <w:sz w:val="24"/>
          <w:szCs w:val="24"/>
        </w:rPr>
      </w:pPr>
      <w:r w:rsidRPr="001335A8">
        <w:rPr>
          <w:rFonts w:ascii="ＭＳ ゴシック" w:hAnsi="Century" w:cs="ＭＳ ゴシック" w:hint="eastAsia"/>
          <w:b/>
          <w:bCs/>
          <w:color w:val="auto"/>
          <w:sz w:val="24"/>
          <w:szCs w:val="24"/>
          <w:shd w:val="clear" w:color="auto" w:fill="000000" w:themeFill="text1"/>
        </w:rPr>
        <w:t xml:space="preserve">２　受験資格　</w:t>
      </w:r>
      <w:r w:rsidRPr="00836346">
        <w:rPr>
          <w:rFonts w:ascii="ＭＳ ゴシック" w:hAnsi="Century" w:cs="ＭＳ ゴシック" w:hint="eastAsia"/>
          <w:b/>
          <w:bCs/>
          <w:color w:val="auto"/>
          <w:sz w:val="24"/>
          <w:szCs w:val="24"/>
        </w:rPr>
        <w:t xml:space="preserve">　　</w:t>
      </w:r>
      <w:r w:rsidR="00D87E61" w:rsidRPr="003C494C">
        <w:rPr>
          <w:rFonts w:ascii="ＭＳ ゴシック" w:hAnsi="Century" w:cs="ＭＳ ゴシック" w:hint="eastAsia"/>
          <w:b/>
          <w:bCs/>
          <w:color w:val="auto"/>
          <w:sz w:val="24"/>
          <w:szCs w:val="24"/>
        </w:rPr>
        <w:t xml:space="preserve">　</w:t>
      </w:r>
    </w:p>
    <w:p w14:paraId="00EEFC1E" w14:textId="4CDD7946" w:rsidR="001D0E88" w:rsidRDefault="001D0E88" w:rsidP="001D0E88">
      <w:pPr>
        <w:rPr>
          <w:rFonts w:asciiTheme="minorEastAsia" w:eastAsiaTheme="minorEastAsia" w:hAnsiTheme="minorEastAsia"/>
          <w:color w:val="auto"/>
          <w:spacing w:val="-4"/>
          <w:sz w:val="24"/>
          <w:szCs w:val="24"/>
        </w:rPr>
      </w:pPr>
      <w:r w:rsidRPr="003C494C">
        <w:rPr>
          <w:rFonts w:ascii="ＭＳ ゴシック" w:hAnsi="ＭＳ ゴシック" w:cs="ＭＳ ゴシック" w:hint="eastAsia"/>
          <w:color w:val="auto"/>
          <w:sz w:val="24"/>
          <w:szCs w:val="24"/>
        </w:rPr>
        <w:t xml:space="preserve">　</w:t>
      </w:r>
      <w:r w:rsidRPr="003C494C">
        <w:rPr>
          <w:rFonts w:asciiTheme="minorEastAsia" w:eastAsiaTheme="minorEastAsia" w:hAnsiTheme="minorEastAsia" w:cs="ＭＳ ゴシック"/>
          <w:color w:val="auto"/>
          <w:sz w:val="24"/>
          <w:szCs w:val="24"/>
        </w:rPr>
        <w:t xml:space="preserve">(1) </w:t>
      </w:r>
      <w:r>
        <w:rPr>
          <w:rFonts w:asciiTheme="minorEastAsia" w:eastAsiaTheme="minorEastAsia" w:hAnsiTheme="minorEastAsia" w:hint="eastAsia"/>
          <w:color w:val="auto"/>
          <w:spacing w:val="-4"/>
          <w:sz w:val="24"/>
          <w:szCs w:val="24"/>
        </w:rPr>
        <w:t>令和</w:t>
      </w:r>
      <w:r w:rsidR="007D7912">
        <w:rPr>
          <w:rFonts w:asciiTheme="minorEastAsia" w:eastAsiaTheme="minorEastAsia" w:hAnsiTheme="minorEastAsia" w:hint="eastAsia"/>
          <w:color w:val="auto"/>
          <w:spacing w:val="-4"/>
          <w:sz w:val="24"/>
          <w:szCs w:val="24"/>
        </w:rPr>
        <w:t>８</w:t>
      </w:r>
      <w:r>
        <w:rPr>
          <w:rFonts w:asciiTheme="minorEastAsia" w:eastAsiaTheme="minorEastAsia" w:hAnsiTheme="minorEastAsia" w:hint="eastAsia"/>
          <w:color w:val="auto"/>
          <w:spacing w:val="-4"/>
          <w:sz w:val="24"/>
          <w:szCs w:val="24"/>
        </w:rPr>
        <w:t>年４月１日現在で１８歳以上の方（年齢の上限はなし）</w:t>
      </w:r>
    </w:p>
    <w:p w14:paraId="6B4ABBAD" w14:textId="77777777" w:rsidR="001D0E88" w:rsidRPr="00724909" w:rsidRDefault="001D0E88" w:rsidP="001D0E88">
      <w:pPr>
        <w:ind w:firstLineChars="100" w:firstLine="240"/>
        <w:rPr>
          <w:rFonts w:asciiTheme="minorEastAsia" w:eastAsiaTheme="minorEastAsia" w:hAnsiTheme="minorEastAsia"/>
          <w:color w:val="auto"/>
          <w:spacing w:val="-4"/>
          <w:sz w:val="24"/>
          <w:szCs w:val="24"/>
        </w:rPr>
      </w:pPr>
      <w:r>
        <w:rPr>
          <w:rFonts w:asciiTheme="minorEastAsia" w:eastAsiaTheme="minorEastAsia" w:hAnsiTheme="minorEastAsia" w:cs="ＭＳ ゴシック"/>
          <w:color w:val="auto"/>
          <w:sz w:val="24"/>
          <w:szCs w:val="24"/>
        </w:rPr>
        <w:t>(</w:t>
      </w:r>
      <w:r>
        <w:rPr>
          <w:rFonts w:asciiTheme="minorEastAsia" w:eastAsiaTheme="minorEastAsia" w:hAnsiTheme="minorEastAsia" w:cs="ＭＳ ゴシック" w:hint="eastAsia"/>
          <w:color w:val="auto"/>
          <w:sz w:val="24"/>
          <w:szCs w:val="24"/>
        </w:rPr>
        <w:t>2</w:t>
      </w:r>
      <w:r w:rsidRPr="003C494C">
        <w:rPr>
          <w:rFonts w:asciiTheme="minorEastAsia" w:eastAsiaTheme="minorEastAsia" w:hAnsiTheme="minorEastAsia" w:cs="ＭＳ ゴシック"/>
          <w:color w:val="auto"/>
          <w:sz w:val="24"/>
          <w:szCs w:val="24"/>
        </w:rPr>
        <w:t xml:space="preserve">) </w:t>
      </w:r>
      <w:r w:rsidR="00681A80">
        <w:rPr>
          <w:rFonts w:asciiTheme="minorEastAsia" w:eastAsiaTheme="minorEastAsia" w:hAnsiTheme="minorEastAsia" w:hint="eastAsia"/>
          <w:color w:val="auto"/>
          <w:spacing w:val="-4"/>
          <w:sz w:val="24"/>
          <w:szCs w:val="24"/>
        </w:rPr>
        <w:t>任用の日に兵庫県豊岡総合庁舎内但馬消費生活センター</w:t>
      </w:r>
      <w:r w:rsidRPr="00724909">
        <w:rPr>
          <w:rFonts w:asciiTheme="minorEastAsia" w:eastAsiaTheme="minorEastAsia" w:hAnsiTheme="minorEastAsia" w:hint="eastAsia"/>
          <w:color w:val="auto"/>
          <w:spacing w:val="-4"/>
          <w:sz w:val="24"/>
          <w:szCs w:val="24"/>
        </w:rPr>
        <w:t>に勤務可能な方</w:t>
      </w:r>
    </w:p>
    <w:p w14:paraId="2D0EBF35" w14:textId="77777777" w:rsidR="001D0E88" w:rsidRPr="003C494C" w:rsidRDefault="001D0E88" w:rsidP="001D0E88">
      <w:pPr>
        <w:ind w:firstLineChars="100" w:firstLine="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Pr>
          <w:rFonts w:asciiTheme="minorEastAsia" w:eastAsiaTheme="minorEastAsia" w:hAnsiTheme="minorEastAsia" w:hint="eastAsia"/>
          <w:color w:val="auto"/>
          <w:sz w:val="24"/>
          <w:szCs w:val="24"/>
        </w:rPr>
        <w:t>3</w:t>
      </w:r>
      <w:r w:rsidRPr="003C494C">
        <w:rPr>
          <w:rFonts w:asciiTheme="minorEastAsia" w:eastAsiaTheme="minorEastAsia" w:hAnsiTheme="minorEastAsia" w:hint="eastAsia"/>
          <w:color w:val="auto"/>
          <w:sz w:val="24"/>
          <w:szCs w:val="24"/>
        </w:rPr>
        <w:t>) 地方公務員法第１６条に規定する欠格条項のいずれかに該当しない方</w:t>
      </w:r>
    </w:p>
    <w:p w14:paraId="29CA0DBA" w14:textId="77777777" w:rsidR="001D0E88" w:rsidRPr="003C494C" w:rsidRDefault="001D0E88" w:rsidP="006279D9">
      <w:pPr>
        <w:spacing w:line="280" w:lineRule="exact"/>
        <w:rPr>
          <w:rFonts w:asciiTheme="minorEastAsia" w:eastAsiaTheme="minorEastAsia" w:hAnsiTheme="minorEastAsia"/>
          <w:color w:val="auto"/>
          <w:szCs w:val="24"/>
        </w:rPr>
      </w:pPr>
      <w:r w:rsidRPr="003C494C">
        <w:rPr>
          <w:rFonts w:asciiTheme="minorEastAsia" w:eastAsiaTheme="minorEastAsia" w:hAnsiTheme="minorEastAsia" w:hint="eastAsia"/>
          <w:color w:val="auto"/>
          <w:szCs w:val="24"/>
        </w:rPr>
        <w:t xml:space="preserve">　　　 ア 禁</w:t>
      </w:r>
      <w:r w:rsidRPr="003C494C">
        <w:rPr>
          <w:rFonts w:asciiTheme="minorEastAsia" w:eastAsiaTheme="minorEastAsia" w:hAnsiTheme="minorEastAsia"/>
          <w:color w:val="auto"/>
          <w:szCs w:val="24"/>
        </w:rPr>
        <w:ruby>
          <w:rubyPr>
            <w:rubyAlign w:val="distributeSpace"/>
            <w:hps w:val="10"/>
            <w:hpsRaise w:val="18"/>
            <w:hpsBaseText w:val="21"/>
            <w:lid w:val="ja-JP"/>
          </w:rubyPr>
          <w:rt>
            <w:r w:rsidR="001D0E88" w:rsidRPr="003C494C">
              <w:rPr>
                <w:rFonts w:asciiTheme="minorEastAsia" w:eastAsiaTheme="minorEastAsia" w:hAnsiTheme="minorEastAsia" w:hint="eastAsia"/>
                <w:color w:val="auto"/>
                <w:szCs w:val="24"/>
              </w:rPr>
              <w:t>こ</w:t>
            </w:r>
          </w:rt>
          <w:rubyBase>
            <w:r w:rsidR="001D0E88" w:rsidRPr="003C494C">
              <w:rPr>
                <w:rFonts w:asciiTheme="minorEastAsia" w:eastAsiaTheme="minorEastAsia" w:hAnsiTheme="minorEastAsia" w:hint="eastAsia"/>
                <w:color w:val="auto"/>
                <w:szCs w:val="24"/>
              </w:rPr>
              <w:t>錮</w:t>
            </w:r>
          </w:rubyBase>
        </w:ruby>
      </w:r>
      <w:r w:rsidRPr="003C494C">
        <w:rPr>
          <w:rFonts w:asciiTheme="minorEastAsia" w:eastAsiaTheme="minorEastAsia" w:hAnsiTheme="minorEastAsia" w:hint="eastAsia"/>
          <w:color w:val="auto"/>
          <w:szCs w:val="24"/>
        </w:rPr>
        <w:t>以上の刑に処せられ、その執行を終わるまでまたはその執行を受けることがなくなるまでの者</w:t>
      </w:r>
    </w:p>
    <w:p w14:paraId="477D5842" w14:textId="77777777" w:rsidR="001D0E88" w:rsidRPr="003C494C" w:rsidRDefault="001D0E88" w:rsidP="006279D9">
      <w:pPr>
        <w:spacing w:line="280" w:lineRule="exact"/>
        <w:rPr>
          <w:rFonts w:asciiTheme="minorEastAsia" w:eastAsiaTheme="minorEastAsia" w:hAnsiTheme="minorEastAsia"/>
          <w:color w:val="auto"/>
          <w:szCs w:val="24"/>
        </w:rPr>
      </w:pPr>
      <w:r w:rsidRPr="003C494C">
        <w:rPr>
          <w:rFonts w:asciiTheme="minorEastAsia" w:eastAsiaTheme="minorEastAsia" w:hAnsiTheme="minorEastAsia" w:hint="eastAsia"/>
          <w:color w:val="auto"/>
          <w:szCs w:val="24"/>
        </w:rPr>
        <w:t xml:space="preserve">　　　 イ 兵庫県において懲戒免職の処分を受け、当該処分の日から２年を経過しない者</w:t>
      </w:r>
    </w:p>
    <w:p w14:paraId="2EAFC4F4" w14:textId="77777777" w:rsidR="001D0E88" w:rsidRDefault="001D0E88" w:rsidP="006279D9">
      <w:pPr>
        <w:spacing w:line="280" w:lineRule="exact"/>
        <w:ind w:left="1050" w:hangingChars="500" w:hanging="1050"/>
        <w:rPr>
          <w:rFonts w:asciiTheme="minorEastAsia" w:eastAsiaTheme="minorEastAsia" w:hAnsiTheme="minorEastAsia"/>
          <w:color w:val="auto"/>
          <w:szCs w:val="24"/>
        </w:rPr>
      </w:pPr>
      <w:r w:rsidRPr="003C494C">
        <w:rPr>
          <w:rFonts w:asciiTheme="minorEastAsia" w:eastAsiaTheme="minorEastAsia" w:hAnsiTheme="minorEastAsia" w:hint="eastAsia"/>
          <w:color w:val="auto"/>
          <w:szCs w:val="24"/>
        </w:rPr>
        <w:t xml:space="preserve">　　　 ウ 日本国憲法施行の日以後において、日本国憲法またはその下に成立した政府を暴力で破壊することを主張する政党その他の団体を結成し、またはこれに加入した者</w:t>
      </w:r>
    </w:p>
    <w:p w14:paraId="35C589CF" w14:textId="346F5A9A" w:rsidR="00FF52E7" w:rsidRPr="00FF52E7" w:rsidRDefault="00FF52E7" w:rsidP="00FF52E7">
      <w:pPr>
        <w:spacing w:line="240" w:lineRule="exact"/>
        <w:ind w:leftChars="117" w:left="726" w:hangingChars="200" w:hanging="480"/>
        <w:rPr>
          <w:rFonts w:asciiTheme="minorEastAsia" w:eastAsiaTheme="minorEastAsia" w:hAnsiTheme="minorEastAsia"/>
          <w:color w:val="auto"/>
          <w:sz w:val="24"/>
          <w:szCs w:val="24"/>
        </w:rPr>
      </w:pPr>
      <w:r w:rsidRPr="00C012F8">
        <w:rPr>
          <w:rFonts w:asciiTheme="minorEastAsia" w:eastAsiaTheme="minorEastAsia" w:hAnsiTheme="minorEastAsia" w:hint="eastAsia"/>
          <w:color w:val="auto"/>
          <w:sz w:val="24"/>
          <w:szCs w:val="24"/>
        </w:rPr>
        <w:t>(4) 平成11年改正前の民法の規定による準禁治産の宣告を受けていない者(心神耗弱を理由とするもの以外)</w:t>
      </w:r>
    </w:p>
    <w:p w14:paraId="28238A7A" w14:textId="0EBC47D2" w:rsidR="001D0E88" w:rsidRPr="003C494C" w:rsidRDefault="001D0E88" w:rsidP="00FF52E7">
      <w:pPr>
        <w:ind w:leftChars="100" w:left="69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FF52E7">
        <w:rPr>
          <w:rFonts w:asciiTheme="minorEastAsia" w:eastAsiaTheme="minorEastAsia" w:hAnsiTheme="minorEastAsia" w:hint="eastAsia"/>
          <w:color w:val="auto"/>
          <w:sz w:val="24"/>
          <w:szCs w:val="24"/>
        </w:rPr>
        <w:t>5</w:t>
      </w:r>
      <w:r w:rsidRPr="003C494C">
        <w:rPr>
          <w:rFonts w:asciiTheme="minorEastAsia" w:eastAsiaTheme="minorEastAsia" w:hAnsiTheme="minorEastAsia" w:hint="eastAsia"/>
          <w:color w:val="auto"/>
          <w:sz w:val="24"/>
          <w:szCs w:val="24"/>
        </w:rPr>
        <w:t xml:space="preserve">) </w:t>
      </w:r>
      <w:r w:rsidR="00A155C7" w:rsidRPr="00A155C7">
        <w:rPr>
          <w:rFonts w:asciiTheme="minorEastAsia" w:eastAsiaTheme="minorEastAsia" w:hAnsiTheme="minorEastAsia" w:hint="eastAsia"/>
          <w:color w:val="auto"/>
          <w:sz w:val="24"/>
          <w:szCs w:val="24"/>
        </w:rPr>
        <w:t>消費者安全法に基づく消費生活相談員資格試験に合格した方又はこれと同等以上の専門的な知識及び技術を有する方</w:t>
      </w:r>
    </w:p>
    <w:p w14:paraId="472159A4" w14:textId="144A45D0" w:rsidR="00294226" w:rsidRDefault="00F17208" w:rsidP="003E54BC">
      <w:pPr>
        <w:ind w:leftChars="105" w:left="460" w:hangingChars="100" w:hanging="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FF52E7">
        <w:rPr>
          <w:rFonts w:asciiTheme="minorEastAsia" w:eastAsiaTheme="minorEastAsia" w:hAnsiTheme="minorEastAsia" w:hint="eastAsia"/>
          <w:color w:val="auto"/>
          <w:sz w:val="24"/>
          <w:szCs w:val="24"/>
        </w:rPr>
        <w:t>6</w:t>
      </w:r>
      <w:r w:rsidRPr="003C494C">
        <w:rPr>
          <w:rFonts w:asciiTheme="minorEastAsia" w:eastAsiaTheme="minorEastAsia" w:hAnsiTheme="minorEastAsia" w:hint="eastAsia"/>
          <w:color w:val="auto"/>
          <w:sz w:val="24"/>
          <w:szCs w:val="24"/>
        </w:rPr>
        <w:t xml:space="preserve">) </w:t>
      </w:r>
      <w:r w:rsidR="00A155C7" w:rsidRPr="003C494C">
        <w:rPr>
          <w:rFonts w:asciiTheme="minorEastAsia" w:eastAsiaTheme="minorEastAsia" w:hAnsiTheme="minorEastAsia" w:hint="eastAsia"/>
          <w:color w:val="auto"/>
          <w:sz w:val="24"/>
          <w:szCs w:val="24"/>
        </w:rPr>
        <w:t>Word、Excel</w:t>
      </w:r>
      <w:r w:rsidR="00A155C7">
        <w:rPr>
          <w:rFonts w:asciiTheme="minorEastAsia" w:eastAsiaTheme="minorEastAsia" w:hAnsiTheme="minorEastAsia" w:hint="eastAsia"/>
          <w:color w:val="auto"/>
          <w:sz w:val="24"/>
          <w:szCs w:val="24"/>
        </w:rPr>
        <w:t>等のパソコン操作ができる</w:t>
      </w:r>
      <w:r w:rsidR="00802DBE">
        <w:rPr>
          <w:rFonts w:asciiTheme="minorEastAsia" w:eastAsiaTheme="minorEastAsia" w:hAnsiTheme="minorEastAsia" w:hint="eastAsia"/>
          <w:color w:val="auto"/>
          <w:sz w:val="24"/>
          <w:szCs w:val="24"/>
        </w:rPr>
        <w:t>方</w:t>
      </w:r>
    </w:p>
    <w:p w14:paraId="6C22A4C3" w14:textId="77777777" w:rsidR="003E54BC" w:rsidRPr="003C494C" w:rsidRDefault="003E54BC" w:rsidP="003E54BC">
      <w:pPr>
        <w:ind w:leftChars="105" w:left="460" w:hangingChars="100" w:hanging="240"/>
        <w:rPr>
          <w:rFonts w:asciiTheme="minorEastAsia" w:eastAsiaTheme="minorEastAsia" w:hAnsiTheme="minorEastAsia"/>
          <w:color w:val="auto"/>
          <w:sz w:val="24"/>
          <w:szCs w:val="24"/>
        </w:rPr>
      </w:pPr>
    </w:p>
    <w:p w14:paraId="6578C603" w14:textId="77777777" w:rsidR="00294226" w:rsidRPr="003C494C" w:rsidRDefault="00294226" w:rsidP="00294226">
      <w:pPr>
        <w:rPr>
          <w:rFonts w:ascii="ＭＳ ゴシック" w:hAnsi="Century"/>
          <w:color w:val="auto"/>
          <w:sz w:val="24"/>
          <w:szCs w:val="24"/>
        </w:rPr>
      </w:pPr>
      <w:r w:rsidRPr="001335A8">
        <w:rPr>
          <w:rFonts w:ascii="ＭＳ ゴシック" w:hAnsi="Century" w:cs="ＭＳ ゴシック" w:hint="eastAsia"/>
          <w:b/>
          <w:bCs/>
          <w:color w:val="auto"/>
          <w:sz w:val="24"/>
          <w:szCs w:val="24"/>
          <w:shd w:val="clear" w:color="auto" w:fill="000000" w:themeFill="text1"/>
        </w:rPr>
        <w:t>３　選考</w:t>
      </w:r>
      <w:r w:rsidR="00BA6C1C" w:rsidRPr="001335A8">
        <w:rPr>
          <w:rFonts w:ascii="ＭＳ ゴシック" w:hAnsi="Century" w:cs="ＭＳ ゴシック" w:hint="eastAsia"/>
          <w:b/>
          <w:bCs/>
          <w:color w:val="auto"/>
          <w:sz w:val="24"/>
          <w:szCs w:val="24"/>
          <w:shd w:val="clear" w:color="auto" w:fill="000000" w:themeFill="text1"/>
        </w:rPr>
        <w:t xml:space="preserve">方法　</w:t>
      </w:r>
      <w:r w:rsidR="00BA6C1C" w:rsidRPr="00836346">
        <w:rPr>
          <w:rFonts w:ascii="ＭＳ ゴシック" w:hAnsi="Century" w:cs="ＭＳ ゴシック" w:hint="eastAsia"/>
          <w:b/>
          <w:bCs/>
          <w:color w:val="auto"/>
          <w:sz w:val="24"/>
          <w:szCs w:val="24"/>
        </w:rPr>
        <w:t xml:space="preserve">　</w:t>
      </w:r>
      <w:r w:rsidRPr="003C494C">
        <w:rPr>
          <w:rFonts w:ascii="ＭＳ ゴシック" w:hAnsi="Century" w:cs="ＭＳ ゴシック" w:hint="eastAsia"/>
          <w:b/>
          <w:bCs/>
          <w:color w:val="auto"/>
          <w:sz w:val="24"/>
          <w:szCs w:val="24"/>
        </w:rPr>
        <w:t xml:space="preserve">　　　　</w:t>
      </w:r>
    </w:p>
    <w:p w14:paraId="65514E55" w14:textId="77777777" w:rsidR="00294226" w:rsidRPr="003C494C" w:rsidRDefault="00294226" w:rsidP="0002157E">
      <w:pPr>
        <w:ind w:firstLineChars="100" w:firstLine="240"/>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(1) 選考方法</w:t>
      </w:r>
    </w:p>
    <w:p w14:paraId="7B370CA2" w14:textId="77777777" w:rsidR="00294226" w:rsidRPr="003C494C"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w:t>
      </w:r>
      <w:r w:rsidR="0002157E" w:rsidRPr="003C494C">
        <w:rPr>
          <w:rFonts w:asciiTheme="minorEastAsia" w:eastAsiaTheme="minorEastAsia" w:hAnsiTheme="minorEastAsia" w:cs="ＭＳ ゴシック" w:hint="eastAsia"/>
          <w:color w:val="auto"/>
          <w:sz w:val="24"/>
          <w:szCs w:val="24"/>
        </w:rPr>
        <w:t xml:space="preserve">  </w:t>
      </w:r>
      <w:r w:rsidRPr="003C494C">
        <w:rPr>
          <w:rFonts w:asciiTheme="minorEastAsia" w:eastAsiaTheme="minorEastAsia" w:hAnsiTheme="minorEastAsia" w:cs="ＭＳ ゴシック" w:hint="eastAsia"/>
          <w:color w:val="auto"/>
          <w:sz w:val="24"/>
          <w:szCs w:val="24"/>
        </w:rPr>
        <w:t>所定の応募書類及び面接試験による選考</w:t>
      </w:r>
    </w:p>
    <w:p w14:paraId="09ECA96D" w14:textId="77777777" w:rsidR="00294226" w:rsidRPr="003C494C"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(2) 日　時</w:t>
      </w:r>
    </w:p>
    <w:p w14:paraId="572C76C4" w14:textId="7E43952D" w:rsidR="001D0E88" w:rsidRPr="00D363F2" w:rsidRDefault="0002157E" w:rsidP="001D0E88">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w:t>
      </w:r>
      <w:r w:rsidR="001D0E88" w:rsidRPr="003C494C">
        <w:rPr>
          <w:rFonts w:asciiTheme="minorEastAsia" w:eastAsiaTheme="minorEastAsia" w:hAnsiTheme="minorEastAsia" w:cs="ＭＳ ゴシック" w:hint="eastAsia"/>
          <w:color w:val="auto"/>
          <w:sz w:val="24"/>
          <w:szCs w:val="24"/>
        </w:rPr>
        <w:t xml:space="preserve">　  </w:t>
      </w:r>
      <w:r w:rsidR="001D0E88">
        <w:rPr>
          <w:rFonts w:asciiTheme="minorEastAsia" w:eastAsiaTheme="minorEastAsia" w:hAnsiTheme="minorEastAsia" w:cs="ＭＳ ゴシック" w:hint="eastAsia"/>
          <w:color w:val="auto"/>
          <w:sz w:val="24"/>
          <w:szCs w:val="24"/>
        </w:rPr>
        <w:t>令和</w:t>
      </w:r>
      <w:r w:rsidR="007D7912">
        <w:rPr>
          <w:rFonts w:asciiTheme="minorEastAsia" w:eastAsiaTheme="minorEastAsia" w:hAnsiTheme="minorEastAsia" w:cs="ＭＳ ゴシック" w:hint="eastAsia"/>
          <w:color w:val="auto"/>
          <w:sz w:val="24"/>
          <w:szCs w:val="24"/>
        </w:rPr>
        <w:t>８</w:t>
      </w:r>
      <w:r w:rsidR="007A0776">
        <w:rPr>
          <w:rFonts w:asciiTheme="minorEastAsia" w:eastAsiaTheme="minorEastAsia" w:hAnsiTheme="minorEastAsia" w:cs="ＭＳ ゴシック" w:hint="eastAsia"/>
          <w:color w:val="auto"/>
          <w:sz w:val="24"/>
          <w:szCs w:val="24"/>
        </w:rPr>
        <w:t>年</w:t>
      </w:r>
      <w:r w:rsidR="00802DBE">
        <w:rPr>
          <w:rFonts w:asciiTheme="minorEastAsia" w:eastAsiaTheme="minorEastAsia" w:hAnsiTheme="minorEastAsia" w:cs="ＭＳ ゴシック" w:hint="eastAsia"/>
          <w:color w:val="auto"/>
          <w:sz w:val="24"/>
          <w:szCs w:val="24"/>
        </w:rPr>
        <w:t>２</w:t>
      </w:r>
      <w:r w:rsidR="001D0E88" w:rsidRPr="00D363F2">
        <w:rPr>
          <w:rFonts w:asciiTheme="minorEastAsia" w:eastAsiaTheme="minorEastAsia" w:hAnsiTheme="minorEastAsia" w:cs="ＭＳ ゴシック" w:hint="eastAsia"/>
          <w:color w:val="auto"/>
          <w:sz w:val="24"/>
          <w:szCs w:val="24"/>
        </w:rPr>
        <w:t>月</w:t>
      </w:r>
      <w:r w:rsidR="00802DBE">
        <w:rPr>
          <w:rFonts w:asciiTheme="minorEastAsia" w:eastAsiaTheme="minorEastAsia" w:hAnsiTheme="minorEastAsia" w:cs="ＭＳ ゴシック" w:hint="eastAsia"/>
          <w:color w:val="auto"/>
          <w:sz w:val="24"/>
          <w:szCs w:val="24"/>
        </w:rPr>
        <w:t>９</w:t>
      </w:r>
      <w:r w:rsidR="001D0E88" w:rsidRPr="00D363F2">
        <w:rPr>
          <w:rFonts w:asciiTheme="minorEastAsia" w:eastAsiaTheme="minorEastAsia" w:hAnsiTheme="minorEastAsia" w:cs="ＭＳ ゴシック" w:hint="eastAsia"/>
          <w:color w:val="auto"/>
          <w:sz w:val="24"/>
          <w:szCs w:val="24"/>
        </w:rPr>
        <w:t>日（</w:t>
      </w:r>
      <w:r w:rsidR="00802DBE">
        <w:rPr>
          <w:rFonts w:asciiTheme="minorEastAsia" w:eastAsiaTheme="minorEastAsia" w:hAnsiTheme="minorEastAsia" w:cs="ＭＳ ゴシック" w:hint="eastAsia"/>
          <w:color w:val="auto"/>
          <w:sz w:val="24"/>
          <w:szCs w:val="24"/>
        </w:rPr>
        <w:t>月</w:t>
      </w:r>
      <w:r w:rsidR="001D0E88" w:rsidRPr="00D363F2">
        <w:rPr>
          <w:rFonts w:asciiTheme="minorEastAsia" w:eastAsiaTheme="minorEastAsia" w:hAnsiTheme="minorEastAsia" w:cs="ＭＳ ゴシック" w:hint="eastAsia"/>
          <w:color w:val="auto"/>
          <w:sz w:val="24"/>
          <w:szCs w:val="24"/>
        </w:rPr>
        <w:t>）</w:t>
      </w:r>
      <w:r w:rsidR="00802DBE">
        <w:rPr>
          <w:rFonts w:asciiTheme="minorEastAsia" w:eastAsiaTheme="minorEastAsia" w:hAnsiTheme="minorEastAsia" w:cs="ＭＳ ゴシック" w:hint="eastAsia"/>
          <w:color w:val="auto"/>
          <w:sz w:val="24"/>
          <w:szCs w:val="24"/>
        </w:rPr>
        <w:t>又は２月１０日（火）のうち指定する１日</w:t>
      </w:r>
    </w:p>
    <w:p w14:paraId="5FD51192" w14:textId="6A147DA6" w:rsidR="001D0E88" w:rsidRPr="003C494C" w:rsidRDefault="001D0E88" w:rsidP="001D0E88">
      <w:pPr>
        <w:ind w:firstLineChars="400" w:firstLine="840"/>
        <w:rPr>
          <w:rFonts w:asciiTheme="minorEastAsia" w:eastAsiaTheme="minorEastAsia" w:hAnsiTheme="minorEastAsia" w:cs="ＭＳ ゴシック"/>
          <w:color w:val="auto"/>
          <w:szCs w:val="24"/>
        </w:rPr>
      </w:pPr>
      <w:r w:rsidRPr="003C494C">
        <w:rPr>
          <w:rFonts w:asciiTheme="minorEastAsia" w:eastAsiaTheme="minorEastAsia" w:hAnsiTheme="minorEastAsia" w:cs="ＭＳ ゴシック" w:hint="eastAsia"/>
          <w:color w:val="auto"/>
          <w:szCs w:val="24"/>
        </w:rPr>
        <w:t>※試験時間</w:t>
      </w:r>
      <w:r w:rsidR="00802DBE">
        <w:rPr>
          <w:rFonts w:asciiTheme="minorEastAsia" w:eastAsiaTheme="minorEastAsia" w:hAnsiTheme="minorEastAsia" w:cs="ＭＳ ゴシック" w:hint="eastAsia"/>
          <w:color w:val="auto"/>
          <w:szCs w:val="24"/>
        </w:rPr>
        <w:t>・試験会場詳細</w:t>
      </w:r>
      <w:r w:rsidRPr="003C494C">
        <w:rPr>
          <w:rFonts w:asciiTheme="minorEastAsia" w:eastAsiaTheme="minorEastAsia" w:hAnsiTheme="minorEastAsia" w:cs="ＭＳ ゴシック" w:hint="eastAsia"/>
          <w:color w:val="auto"/>
          <w:szCs w:val="24"/>
        </w:rPr>
        <w:t>は申込み後、別途お知らせします。</w:t>
      </w:r>
    </w:p>
    <w:p w14:paraId="0C0FFC1D" w14:textId="77777777" w:rsidR="00294226" w:rsidRPr="003C494C" w:rsidRDefault="00294226" w:rsidP="001335A8">
      <w:pPr>
        <w:widowControl/>
        <w:overflowPunct/>
        <w:adjustRightInd/>
        <w:jc w:val="left"/>
        <w:textAlignment w:val="auto"/>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(3) 場　所</w:t>
      </w:r>
    </w:p>
    <w:p w14:paraId="5C47917E" w14:textId="0F138412" w:rsidR="00294226" w:rsidRPr="003C494C"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w:t>
      </w:r>
      <w:r w:rsidR="0002157E" w:rsidRPr="003C494C">
        <w:rPr>
          <w:rFonts w:asciiTheme="minorEastAsia" w:eastAsiaTheme="minorEastAsia" w:hAnsiTheme="minorEastAsia" w:cs="ＭＳ ゴシック" w:hint="eastAsia"/>
          <w:color w:val="auto"/>
          <w:sz w:val="24"/>
          <w:szCs w:val="24"/>
        </w:rPr>
        <w:t xml:space="preserve">  </w:t>
      </w:r>
      <w:r w:rsidR="00802DBE">
        <w:rPr>
          <w:rFonts w:asciiTheme="minorEastAsia" w:eastAsiaTheme="minorEastAsia" w:hAnsiTheme="minorEastAsia" w:cs="ＭＳ ゴシック" w:hint="eastAsia"/>
          <w:color w:val="auto"/>
          <w:sz w:val="24"/>
          <w:szCs w:val="24"/>
        </w:rPr>
        <w:t>兵庫県但馬県民局豊岡総合庁舎内会議室</w:t>
      </w:r>
    </w:p>
    <w:p w14:paraId="40A56803" w14:textId="77777777" w:rsidR="00294226" w:rsidRPr="003C494C"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w:t>
      </w:r>
      <w:r w:rsidR="0002157E" w:rsidRPr="003C494C">
        <w:rPr>
          <w:rFonts w:asciiTheme="minorEastAsia" w:eastAsiaTheme="minorEastAsia" w:hAnsiTheme="minorEastAsia" w:cs="ＭＳ ゴシック" w:hint="eastAsia"/>
          <w:color w:val="auto"/>
          <w:sz w:val="24"/>
          <w:szCs w:val="24"/>
        </w:rPr>
        <w:t xml:space="preserve">  </w:t>
      </w:r>
      <w:r w:rsidRPr="003C494C">
        <w:rPr>
          <w:rFonts w:asciiTheme="minorEastAsia" w:eastAsiaTheme="minorEastAsia" w:hAnsiTheme="minorEastAsia" w:cs="ＭＳ ゴシック" w:hint="eastAsia"/>
          <w:color w:val="auto"/>
          <w:sz w:val="24"/>
          <w:szCs w:val="24"/>
        </w:rPr>
        <w:t>〒</w:t>
      </w:r>
      <w:r w:rsidR="004A11FD">
        <w:rPr>
          <w:rFonts w:asciiTheme="minorEastAsia" w:eastAsiaTheme="minorEastAsia" w:hAnsiTheme="minorEastAsia" w:cs="ＭＳ ゴシック" w:hint="eastAsia"/>
          <w:color w:val="auto"/>
          <w:sz w:val="24"/>
          <w:szCs w:val="24"/>
        </w:rPr>
        <w:t>668-0025</w:t>
      </w:r>
      <w:r w:rsidRPr="003C494C">
        <w:rPr>
          <w:rFonts w:asciiTheme="minorEastAsia" w:eastAsiaTheme="minorEastAsia" w:hAnsiTheme="minorEastAsia" w:cs="ＭＳ ゴシック" w:hint="eastAsia"/>
          <w:color w:val="auto"/>
          <w:sz w:val="24"/>
          <w:szCs w:val="24"/>
        </w:rPr>
        <w:t xml:space="preserve">　</w:t>
      </w:r>
      <w:r w:rsidR="00681A80">
        <w:rPr>
          <w:rFonts w:asciiTheme="minorEastAsia" w:eastAsiaTheme="minorEastAsia" w:hAnsiTheme="minorEastAsia" w:cs="ＭＳ ゴシック" w:hint="eastAsia"/>
          <w:color w:val="auto"/>
          <w:sz w:val="24"/>
          <w:szCs w:val="24"/>
        </w:rPr>
        <w:t>兵庫県豊岡</w:t>
      </w:r>
      <w:r w:rsidR="003C494C" w:rsidRPr="003C494C">
        <w:rPr>
          <w:rFonts w:asciiTheme="minorEastAsia" w:eastAsiaTheme="minorEastAsia" w:hAnsiTheme="minorEastAsia" w:cs="ＭＳ ゴシック" w:hint="eastAsia"/>
          <w:color w:val="auto"/>
          <w:sz w:val="24"/>
          <w:szCs w:val="24"/>
        </w:rPr>
        <w:t>市</w:t>
      </w:r>
      <w:r w:rsidR="00681A80">
        <w:rPr>
          <w:rFonts w:asciiTheme="minorEastAsia" w:eastAsiaTheme="minorEastAsia" w:hAnsiTheme="minorEastAsia" w:cs="ＭＳ ゴシック" w:hint="eastAsia"/>
          <w:color w:val="auto"/>
          <w:sz w:val="24"/>
          <w:szCs w:val="24"/>
        </w:rPr>
        <w:t>幸</w:t>
      </w:r>
      <w:r w:rsidR="003C494C" w:rsidRPr="003C494C">
        <w:rPr>
          <w:rFonts w:asciiTheme="minorEastAsia" w:eastAsiaTheme="minorEastAsia" w:hAnsiTheme="minorEastAsia" w:cs="ＭＳ ゴシック" w:hint="eastAsia"/>
          <w:color w:val="auto"/>
          <w:sz w:val="24"/>
          <w:szCs w:val="24"/>
        </w:rPr>
        <w:t>町</w:t>
      </w:r>
      <w:r w:rsidR="004A11FD">
        <w:rPr>
          <w:rFonts w:asciiTheme="minorEastAsia" w:eastAsiaTheme="minorEastAsia" w:hAnsiTheme="minorEastAsia" w:cs="ＭＳ ゴシック" w:hint="eastAsia"/>
          <w:color w:val="auto"/>
          <w:sz w:val="24"/>
          <w:szCs w:val="24"/>
        </w:rPr>
        <w:t>7-11</w:t>
      </w:r>
      <w:r w:rsidRPr="003C494C">
        <w:rPr>
          <w:rFonts w:asciiTheme="minorEastAsia" w:eastAsiaTheme="minorEastAsia" w:hAnsiTheme="minorEastAsia" w:cs="ＭＳ ゴシック" w:hint="eastAsia"/>
          <w:color w:val="auto"/>
          <w:sz w:val="24"/>
          <w:szCs w:val="24"/>
        </w:rPr>
        <w:t xml:space="preserve">　</w:t>
      </w:r>
      <w:r w:rsidR="00681A80">
        <w:rPr>
          <w:rFonts w:asciiTheme="minorEastAsia" w:eastAsiaTheme="minorEastAsia" w:hAnsiTheme="minorEastAsia" w:cs="ＭＳ ゴシック" w:hint="eastAsia"/>
          <w:color w:val="auto"/>
          <w:sz w:val="24"/>
          <w:szCs w:val="24"/>
        </w:rPr>
        <w:t xml:space="preserve">　</w:t>
      </w:r>
      <w:r w:rsidR="003C494C" w:rsidRPr="003C494C">
        <w:rPr>
          <w:rFonts w:asciiTheme="minorEastAsia" w:eastAsiaTheme="minorEastAsia" w:hAnsiTheme="minorEastAsia" w:cs="ＭＳ ゴシック" w:hint="eastAsia"/>
          <w:color w:val="auto"/>
          <w:sz w:val="24"/>
          <w:szCs w:val="24"/>
        </w:rPr>
        <w:t>TEL:</w:t>
      </w:r>
      <w:r w:rsidR="004A11FD">
        <w:rPr>
          <w:rFonts w:asciiTheme="minorEastAsia" w:eastAsiaTheme="minorEastAsia" w:hAnsiTheme="minorEastAsia" w:cs="ＭＳ ゴシック" w:hint="eastAsia"/>
          <w:color w:val="auto"/>
          <w:sz w:val="24"/>
          <w:szCs w:val="24"/>
        </w:rPr>
        <w:t>0796-23-1490</w:t>
      </w:r>
    </w:p>
    <w:p w14:paraId="4E276D0B" w14:textId="77777777" w:rsidR="00F17208" w:rsidRDefault="00F17208" w:rsidP="00176092">
      <w:pPr>
        <w:overflowPunct/>
        <w:autoSpaceDE w:val="0"/>
        <w:autoSpaceDN w:val="0"/>
        <w:adjustRightInd/>
        <w:snapToGrid w:val="0"/>
        <w:spacing w:line="240" w:lineRule="exact"/>
        <w:textAlignment w:val="auto"/>
        <w:rPr>
          <w:rFonts w:asciiTheme="minorEastAsia" w:eastAsiaTheme="minorEastAsia" w:hAnsiTheme="minorEastAsia"/>
          <w:color w:val="auto"/>
          <w:kern w:val="2"/>
          <w:szCs w:val="24"/>
        </w:rPr>
      </w:pPr>
    </w:p>
    <w:p w14:paraId="598F26EC" w14:textId="77777777" w:rsidR="00D87E61" w:rsidRPr="003C494C" w:rsidRDefault="00294226" w:rsidP="00D87E61">
      <w:pPr>
        <w:rPr>
          <w:rFonts w:ascii="ＭＳ ゴシック" w:hAnsi="Century"/>
          <w:color w:val="auto"/>
          <w:sz w:val="24"/>
          <w:szCs w:val="24"/>
        </w:rPr>
      </w:pPr>
      <w:r w:rsidRPr="001335A8">
        <w:rPr>
          <w:rFonts w:ascii="ＭＳ ゴシック" w:hAnsi="Century" w:cs="ＭＳ ゴシック" w:hint="eastAsia"/>
          <w:b/>
          <w:bCs/>
          <w:color w:val="auto"/>
          <w:sz w:val="24"/>
          <w:szCs w:val="24"/>
          <w:shd w:val="clear" w:color="auto" w:fill="000000" w:themeFill="text1"/>
        </w:rPr>
        <w:lastRenderedPageBreak/>
        <w:t>４</w:t>
      </w:r>
      <w:r w:rsidR="00D87E61" w:rsidRPr="001335A8">
        <w:rPr>
          <w:rFonts w:ascii="ＭＳ ゴシック" w:hAnsi="Century" w:cs="ＭＳ ゴシック" w:hint="eastAsia"/>
          <w:b/>
          <w:bCs/>
          <w:color w:val="auto"/>
          <w:sz w:val="24"/>
          <w:szCs w:val="24"/>
          <w:shd w:val="clear" w:color="auto" w:fill="000000" w:themeFill="text1"/>
        </w:rPr>
        <w:t xml:space="preserve">　申込先</w:t>
      </w:r>
      <w:r w:rsidRPr="001335A8">
        <w:rPr>
          <w:rFonts w:ascii="ＭＳ ゴシック" w:hAnsi="Century" w:cs="ＭＳ ゴシック" w:hint="eastAsia"/>
          <w:b/>
          <w:bCs/>
          <w:color w:val="auto"/>
          <w:sz w:val="24"/>
          <w:szCs w:val="24"/>
          <w:shd w:val="clear" w:color="auto" w:fill="000000" w:themeFill="text1"/>
        </w:rPr>
        <w:t>及び申込</w:t>
      </w:r>
      <w:r w:rsidR="00BA6C1C" w:rsidRPr="001335A8">
        <w:rPr>
          <w:rFonts w:ascii="ＭＳ ゴシック" w:hAnsi="Century" w:cs="ＭＳ ゴシック" w:hint="eastAsia"/>
          <w:b/>
          <w:bCs/>
          <w:color w:val="auto"/>
          <w:sz w:val="24"/>
          <w:szCs w:val="24"/>
          <w:shd w:val="clear" w:color="auto" w:fill="000000" w:themeFill="text1"/>
        </w:rPr>
        <w:t xml:space="preserve">方法　</w:t>
      </w:r>
      <w:r w:rsidR="00BA6C1C" w:rsidRPr="00836346">
        <w:rPr>
          <w:rFonts w:ascii="ＭＳ ゴシック" w:hAnsi="Century" w:cs="ＭＳ ゴシック" w:hint="eastAsia"/>
          <w:b/>
          <w:bCs/>
          <w:color w:val="auto"/>
          <w:sz w:val="24"/>
          <w:szCs w:val="24"/>
        </w:rPr>
        <w:t xml:space="preserve">　　</w:t>
      </w:r>
    </w:p>
    <w:p w14:paraId="63D50319" w14:textId="77777777" w:rsidR="001F0A41" w:rsidRPr="003C494C" w:rsidRDefault="001F0A41" w:rsidP="0002157E">
      <w:pPr>
        <w:ind w:firstLineChars="200" w:firstLine="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下記まで持参又は郵送で所定の応募書類(写真貼付)を提出してください。</w:t>
      </w:r>
    </w:p>
    <w:p w14:paraId="7DE4CE57" w14:textId="77777777" w:rsidR="001D0E88" w:rsidRDefault="001D0E88" w:rsidP="001D0E88">
      <w:pPr>
        <w:ind w:firstLineChars="200" w:firstLine="48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なお、</w:t>
      </w:r>
      <w:r w:rsidRPr="003C494C">
        <w:rPr>
          <w:rFonts w:asciiTheme="minorEastAsia" w:eastAsiaTheme="minorEastAsia" w:hAnsiTheme="minorEastAsia" w:hint="eastAsia"/>
          <w:color w:val="auto"/>
          <w:sz w:val="24"/>
          <w:szCs w:val="24"/>
        </w:rPr>
        <w:t>応募書類は、</w:t>
      </w:r>
      <w:r>
        <w:rPr>
          <w:rFonts w:asciiTheme="minorEastAsia" w:eastAsiaTheme="minorEastAsia" w:hAnsiTheme="minorEastAsia" w:hint="eastAsia"/>
          <w:color w:val="auto"/>
          <w:sz w:val="24"/>
          <w:szCs w:val="24"/>
          <w:u w:val="single"/>
        </w:rPr>
        <w:t>Ａ４縦の片面に印刷し、ホチキス留めなどをせずに</w:t>
      </w:r>
      <w:r w:rsidRPr="001D4DB2">
        <w:rPr>
          <w:rFonts w:asciiTheme="minorEastAsia" w:eastAsiaTheme="minorEastAsia" w:hAnsiTheme="minorEastAsia" w:hint="eastAsia"/>
          <w:color w:val="auto"/>
          <w:sz w:val="24"/>
          <w:szCs w:val="24"/>
        </w:rPr>
        <w:t>提出してください。</w:t>
      </w:r>
    </w:p>
    <w:p w14:paraId="4DCCCDE6" w14:textId="7B1FC29F" w:rsidR="001335A8" w:rsidRDefault="001335A8" w:rsidP="0002157E">
      <w:pPr>
        <w:spacing w:before="105"/>
        <w:ind w:firstLineChars="200" w:firstLine="48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802DBE">
        <w:rPr>
          <w:rFonts w:asciiTheme="minorEastAsia" w:eastAsiaTheme="minorEastAsia" w:hAnsiTheme="minorEastAsia" w:hint="eastAsia"/>
          <w:color w:val="auto"/>
          <w:sz w:val="24"/>
          <w:szCs w:val="24"/>
        </w:rPr>
        <w:t>持参</w:t>
      </w:r>
      <w:r w:rsidR="00E60DA9">
        <w:rPr>
          <w:rFonts w:asciiTheme="minorEastAsia" w:eastAsiaTheme="minorEastAsia" w:hAnsiTheme="minorEastAsia" w:hint="eastAsia"/>
          <w:color w:val="auto"/>
          <w:sz w:val="24"/>
          <w:szCs w:val="24"/>
        </w:rPr>
        <w:t>又は</w:t>
      </w:r>
      <w:r>
        <w:rPr>
          <w:rFonts w:asciiTheme="minorEastAsia" w:eastAsiaTheme="minorEastAsia" w:hAnsiTheme="minorEastAsia" w:hint="eastAsia"/>
          <w:color w:val="auto"/>
          <w:sz w:val="24"/>
          <w:szCs w:val="24"/>
        </w:rPr>
        <w:t>郵送</w:t>
      </w:r>
      <w:r w:rsidR="00802DBE">
        <w:rPr>
          <w:rFonts w:asciiTheme="minorEastAsia" w:eastAsiaTheme="minorEastAsia" w:hAnsiTheme="minorEastAsia" w:hint="eastAsia"/>
          <w:color w:val="auto"/>
          <w:sz w:val="24"/>
          <w:szCs w:val="24"/>
        </w:rPr>
        <w:t>先</w:t>
      </w:r>
      <w:r w:rsidR="00E60DA9">
        <w:rPr>
          <w:rFonts w:asciiTheme="minorEastAsia" w:eastAsiaTheme="minorEastAsia" w:hAnsiTheme="minorEastAsia" w:hint="eastAsia"/>
          <w:color w:val="auto"/>
          <w:sz w:val="24"/>
          <w:szCs w:val="24"/>
        </w:rPr>
        <w:t>・</w:t>
      </w:r>
      <w:r w:rsidR="00802DBE">
        <w:rPr>
          <w:rFonts w:asciiTheme="minorEastAsia" w:eastAsiaTheme="minorEastAsia" w:hAnsiTheme="minorEastAsia" w:hint="eastAsia"/>
          <w:color w:val="auto"/>
          <w:sz w:val="24"/>
          <w:szCs w:val="24"/>
        </w:rPr>
        <w:t>問い合わせ先</w:t>
      </w:r>
      <w:r>
        <w:rPr>
          <w:rFonts w:asciiTheme="minorEastAsia" w:eastAsiaTheme="minorEastAsia" w:hAnsiTheme="minorEastAsia" w:hint="eastAsia"/>
          <w:color w:val="auto"/>
          <w:sz w:val="24"/>
          <w:szCs w:val="24"/>
        </w:rPr>
        <w:t>】</w:t>
      </w:r>
    </w:p>
    <w:p w14:paraId="4503D8C8" w14:textId="77777777" w:rsidR="001F0A41" w:rsidRPr="003C494C" w:rsidRDefault="001335A8" w:rsidP="001335A8">
      <w:pPr>
        <w:spacing w:before="105"/>
        <w:ind w:firstLineChars="300" w:firstLine="72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〒668-0025　</w:t>
      </w:r>
      <w:r w:rsidR="001F0A41" w:rsidRPr="003C494C">
        <w:rPr>
          <w:rFonts w:asciiTheme="minorEastAsia" w:eastAsiaTheme="minorEastAsia" w:hAnsiTheme="minorEastAsia" w:hint="eastAsia"/>
          <w:color w:val="auto"/>
          <w:sz w:val="24"/>
          <w:szCs w:val="24"/>
        </w:rPr>
        <w:t>兵庫県</w:t>
      </w:r>
      <w:r w:rsidR="00681A80">
        <w:rPr>
          <w:rFonts w:asciiTheme="minorEastAsia" w:eastAsiaTheme="minorEastAsia" w:hAnsiTheme="minorEastAsia" w:hint="eastAsia"/>
          <w:color w:val="auto"/>
          <w:sz w:val="24"/>
          <w:szCs w:val="24"/>
        </w:rPr>
        <w:t>豊岡市幸町７－１１</w:t>
      </w:r>
      <w:r w:rsidR="0061285F" w:rsidRPr="003C494C">
        <w:rPr>
          <w:rFonts w:asciiTheme="minorEastAsia" w:eastAsiaTheme="minorEastAsia" w:hAnsiTheme="minorEastAsia" w:hint="eastAsia"/>
          <w:color w:val="auto"/>
          <w:sz w:val="24"/>
          <w:szCs w:val="24"/>
        </w:rPr>
        <w:t>（兵庫県</w:t>
      </w:r>
      <w:r w:rsidR="00681A80">
        <w:rPr>
          <w:rFonts w:asciiTheme="minorEastAsia" w:eastAsiaTheme="minorEastAsia" w:hAnsiTheme="minorEastAsia" w:hint="eastAsia"/>
          <w:color w:val="auto"/>
          <w:sz w:val="24"/>
          <w:szCs w:val="24"/>
        </w:rPr>
        <w:t>豊岡総合庁舎</w:t>
      </w:r>
      <w:r>
        <w:rPr>
          <w:rFonts w:asciiTheme="minorEastAsia" w:eastAsiaTheme="minorEastAsia" w:hAnsiTheme="minorEastAsia" w:hint="eastAsia"/>
          <w:color w:val="auto"/>
          <w:sz w:val="24"/>
          <w:szCs w:val="24"/>
        </w:rPr>
        <w:t xml:space="preserve">　１階</w:t>
      </w:r>
      <w:r w:rsidR="001F0A41" w:rsidRPr="003C494C">
        <w:rPr>
          <w:rFonts w:asciiTheme="minorEastAsia" w:eastAsiaTheme="minorEastAsia" w:hAnsiTheme="minorEastAsia" w:hint="eastAsia"/>
          <w:color w:val="auto"/>
          <w:sz w:val="24"/>
          <w:szCs w:val="24"/>
        </w:rPr>
        <w:t>）</w:t>
      </w:r>
    </w:p>
    <w:p w14:paraId="3FA03D88" w14:textId="5A054C98" w:rsidR="001F0A41" w:rsidRPr="003C494C" w:rsidRDefault="001335A8" w:rsidP="001335A8">
      <w:pPr>
        <w:ind w:firstLineChars="900" w:firstLine="216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兵庫県但馬県民局</w:t>
      </w:r>
      <w:r w:rsidR="007D7912">
        <w:rPr>
          <w:rFonts w:asciiTheme="minorEastAsia" w:eastAsiaTheme="minorEastAsia" w:hAnsiTheme="minorEastAsia" w:hint="eastAsia"/>
          <w:color w:val="auto"/>
          <w:sz w:val="24"/>
          <w:szCs w:val="24"/>
        </w:rPr>
        <w:t>県民躍動</w:t>
      </w:r>
      <w:r>
        <w:rPr>
          <w:rFonts w:asciiTheme="minorEastAsia" w:eastAsiaTheme="minorEastAsia" w:hAnsiTheme="minorEastAsia" w:hint="eastAsia"/>
          <w:color w:val="auto"/>
          <w:sz w:val="24"/>
          <w:szCs w:val="24"/>
        </w:rPr>
        <w:t xml:space="preserve">室但馬消費生活センター　</w:t>
      </w:r>
      <w:r w:rsidR="001F0A41" w:rsidRPr="003C494C">
        <w:rPr>
          <w:rFonts w:asciiTheme="minorEastAsia" w:eastAsiaTheme="minorEastAsia" w:hAnsiTheme="minorEastAsia" w:hint="eastAsia"/>
          <w:color w:val="auto"/>
          <w:sz w:val="24"/>
          <w:szCs w:val="24"/>
        </w:rPr>
        <w:t>[</w:t>
      </w:r>
      <w:r w:rsidR="00681A80">
        <w:rPr>
          <w:rFonts w:asciiTheme="minorEastAsia" w:eastAsiaTheme="minorEastAsia" w:hAnsiTheme="minorEastAsia" w:hint="eastAsia"/>
          <w:color w:val="auto"/>
          <w:sz w:val="24"/>
          <w:szCs w:val="24"/>
        </w:rPr>
        <w:t xml:space="preserve"> </w:t>
      </w:r>
      <w:r w:rsidR="001F0A41" w:rsidRPr="003C494C">
        <w:rPr>
          <w:rFonts w:asciiTheme="minorEastAsia" w:eastAsiaTheme="minorEastAsia" w:hAnsiTheme="minorEastAsia" w:hint="eastAsia"/>
          <w:color w:val="auto"/>
          <w:sz w:val="24"/>
          <w:szCs w:val="24"/>
        </w:rPr>
        <w:t>℡</w:t>
      </w:r>
      <w:r w:rsidR="00681A80">
        <w:rPr>
          <w:rFonts w:asciiTheme="minorEastAsia" w:eastAsiaTheme="minorEastAsia" w:hAnsiTheme="minorEastAsia" w:hint="eastAsia"/>
          <w:color w:val="auto"/>
          <w:sz w:val="24"/>
          <w:szCs w:val="24"/>
        </w:rPr>
        <w:t>:0796</w:t>
      </w:r>
      <w:r w:rsidR="0061285F" w:rsidRPr="003C494C">
        <w:rPr>
          <w:rFonts w:asciiTheme="minorEastAsia" w:eastAsiaTheme="minorEastAsia" w:hAnsiTheme="minorEastAsia" w:hint="eastAsia"/>
          <w:color w:val="auto"/>
          <w:sz w:val="24"/>
          <w:szCs w:val="24"/>
        </w:rPr>
        <w:t>-</w:t>
      </w:r>
      <w:r w:rsidR="00681A80">
        <w:rPr>
          <w:rFonts w:asciiTheme="minorEastAsia" w:eastAsiaTheme="minorEastAsia" w:hAnsiTheme="minorEastAsia" w:hint="eastAsia"/>
          <w:color w:val="auto"/>
          <w:sz w:val="24"/>
          <w:szCs w:val="24"/>
        </w:rPr>
        <w:t>26</w:t>
      </w:r>
      <w:r w:rsidR="001F0A41" w:rsidRPr="003C494C">
        <w:rPr>
          <w:rFonts w:asciiTheme="minorEastAsia" w:eastAsiaTheme="minorEastAsia" w:hAnsiTheme="minorEastAsia" w:hint="eastAsia"/>
          <w:color w:val="auto"/>
          <w:sz w:val="24"/>
          <w:szCs w:val="24"/>
        </w:rPr>
        <w:t>-</w:t>
      </w:r>
      <w:r w:rsidR="00681A80">
        <w:rPr>
          <w:rFonts w:asciiTheme="minorEastAsia" w:eastAsiaTheme="minorEastAsia" w:hAnsiTheme="minorEastAsia" w:hint="eastAsia"/>
          <w:color w:val="auto"/>
          <w:sz w:val="24"/>
          <w:szCs w:val="24"/>
        </w:rPr>
        <w:t>1490</w:t>
      </w:r>
      <w:r w:rsidR="0061285F" w:rsidRPr="003C494C">
        <w:rPr>
          <w:rFonts w:asciiTheme="minorEastAsia" w:eastAsiaTheme="minorEastAsia" w:hAnsiTheme="minorEastAsia" w:hint="eastAsia"/>
          <w:color w:val="auto"/>
          <w:sz w:val="24"/>
          <w:szCs w:val="24"/>
        </w:rPr>
        <w:t xml:space="preserve"> </w:t>
      </w:r>
      <w:r w:rsidR="001F0A41" w:rsidRPr="003C494C">
        <w:rPr>
          <w:rFonts w:asciiTheme="minorEastAsia" w:eastAsiaTheme="minorEastAsia" w:hAnsiTheme="minorEastAsia" w:hint="eastAsia"/>
          <w:color w:val="auto"/>
          <w:sz w:val="24"/>
          <w:szCs w:val="24"/>
        </w:rPr>
        <w:t>]</w:t>
      </w:r>
    </w:p>
    <w:p w14:paraId="01657230" w14:textId="77777777" w:rsidR="001D0E88" w:rsidRPr="003C494C" w:rsidRDefault="001D0E88" w:rsidP="001335A8">
      <w:pPr>
        <w:spacing w:beforeLines="50" w:before="180" w:line="240" w:lineRule="exact"/>
        <w:ind w:firstLineChars="250" w:firstLine="60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Pr>
          <w:rFonts w:asciiTheme="minorEastAsia" w:eastAsiaTheme="minorEastAsia" w:hAnsiTheme="minorEastAsia" w:hint="eastAsia"/>
          <w:color w:val="auto"/>
          <w:sz w:val="24"/>
          <w:szCs w:val="24"/>
        </w:rPr>
        <w:t>申込</w:t>
      </w:r>
      <w:r w:rsidRPr="003C494C">
        <w:rPr>
          <w:rFonts w:asciiTheme="minorEastAsia" w:eastAsiaTheme="minorEastAsia" w:hAnsiTheme="minorEastAsia" w:hint="eastAsia"/>
          <w:color w:val="auto"/>
          <w:sz w:val="24"/>
          <w:szCs w:val="24"/>
        </w:rPr>
        <w:t>者には、試験日時・会場等を</w:t>
      </w:r>
      <w:r w:rsidR="00F17208">
        <w:rPr>
          <w:rFonts w:asciiTheme="minorEastAsia" w:eastAsiaTheme="minorEastAsia" w:hAnsiTheme="minorEastAsia" w:hint="eastAsia"/>
          <w:color w:val="auto"/>
          <w:sz w:val="24"/>
          <w:szCs w:val="24"/>
        </w:rPr>
        <w:t>電話で連絡</w:t>
      </w:r>
      <w:r w:rsidRPr="003C494C">
        <w:rPr>
          <w:rFonts w:asciiTheme="minorEastAsia" w:eastAsiaTheme="minorEastAsia" w:hAnsiTheme="minorEastAsia" w:hint="eastAsia"/>
          <w:color w:val="auto"/>
          <w:sz w:val="24"/>
          <w:szCs w:val="24"/>
        </w:rPr>
        <w:t>します</w:t>
      </w:r>
      <w:r>
        <w:rPr>
          <w:rFonts w:asciiTheme="minorEastAsia" w:eastAsiaTheme="minorEastAsia" w:hAnsiTheme="minorEastAsia" w:hint="eastAsia"/>
          <w:color w:val="auto"/>
          <w:sz w:val="24"/>
          <w:szCs w:val="24"/>
        </w:rPr>
        <w:t>。</w:t>
      </w:r>
    </w:p>
    <w:p w14:paraId="2BDA3E81" w14:textId="77777777" w:rsidR="00196FD2" w:rsidRPr="001D0E88" w:rsidRDefault="00196FD2" w:rsidP="00B71EC0">
      <w:pPr>
        <w:spacing w:beforeLines="50" w:before="180" w:line="240" w:lineRule="exact"/>
        <w:rPr>
          <w:rFonts w:ascii="ＭＳ 明朝" w:eastAsia="ＭＳ 明朝"/>
          <w:color w:val="auto"/>
          <w:sz w:val="24"/>
          <w:szCs w:val="24"/>
        </w:rPr>
      </w:pPr>
    </w:p>
    <w:p w14:paraId="6E9CB500" w14:textId="77777777" w:rsidR="00294226" w:rsidRPr="003C494C" w:rsidRDefault="00294226" w:rsidP="00294226">
      <w:pPr>
        <w:rPr>
          <w:rFonts w:ascii="ＭＳ ゴシック" w:hAnsi="Century"/>
          <w:color w:val="auto"/>
          <w:sz w:val="24"/>
          <w:szCs w:val="24"/>
        </w:rPr>
      </w:pPr>
      <w:r w:rsidRPr="001335A8">
        <w:rPr>
          <w:rFonts w:ascii="ＭＳ ゴシック" w:hAnsi="Century" w:cs="ＭＳ ゴシック" w:hint="eastAsia"/>
          <w:b/>
          <w:bCs/>
          <w:color w:val="auto"/>
          <w:sz w:val="24"/>
          <w:szCs w:val="24"/>
          <w:shd w:val="clear" w:color="auto" w:fill="000000" w:themeFill="text1"/>
        </w:rPr>
        <w:t>５　合格</w:t>
      </w:r>
      <w:r w:rsidR="00BA6C1C" w:rsidRPr="001335A8">
        <w:rPr>
          <w:rFonts w:ascii="ＭＳ ゴシック" w:hAnsi="Century" w:cs="ＭＳ ゴシック" w:hint="eastAsia"/>
          <w:b/>
          <w:bCs/>
          <w:color w:val="auto"/>
          <w:sz w:val="24"/>
          <w:szCs w:val="24"/>
          <w:shd w:val="clear" w:color="auto" w:fill="000000" w:themeFill="text1"/>
        </w:rPr>
        <w:t xml:space="preserve">発表　</w:t>
      </w:r>
      <w:r w:rsidR="002A74C9">
        <w:rPr>
          <w:rFonts w:ascii="ＭＳ ゴシック" w:hAnsi="Century" w:cs="ＭＳ ゴシック" w:hint="eastAsia"/>
          <w:b/>
          <w:bCs/>
          <w:color w:val="auto"/>
          <w:sz w:val="24"/>
          <w:szCs w:val="24"/>
        </w:rPr>
        <w:t xml:space="preserve">　　</w:t>
      </w:r>
      <w:r w:rsidRPr="003C494C">
        <w:rPr>
          <w:rFonts w:ascii="ＭＳ ゴシック" w:hAnsi="Century" w:cs="ＭＳ ゴシック" w:hint="eastAsia"/>
          <w:b/>
          <w:bCs/>
          <w:color w:val="auto"/>
          <w:sz w:val="24"/>
          <w:szCs w:val="24"/>
        </w:rPr>
        <w:t xml:space="preserve">　</w:t>
      </w:r>
    </w:p>
    <w:p w14:paraId="0CD8BA0D" w14:textId="13498C5B" w:rsidR="00866B6D" w:rsidRPr="003C494C" w:rsidRDefault="007D7912" w:rsidP="00ED07A4">
      <w:pPr>
        <w:ind w:firstLineChars="150" w:firstLine="360"/>
        <w:rPr>
          <w:rFonts w:ascii="ＭＳ 明朝" w:eastAsia="ＭＳ 明朝"/>
          <w:color w:val="auto"/>
          <w:sz w:val="24"/>
          <w:szCs w:val="24"/>
        </w:rPr>
      </w:pPr>
      <w:r>
        <w:rPr>
          <w:rFonts w:ascii="ＭＳ 明朝" w:eastAsia="ＭＳ 明朝" w:hint="eastAsia"/>
          <w:color w:val="auto"/>
          <w:sz w:val="24"/>
          <w:szCs w:val="24"/>
        </w:rPr>
        <w:t>２</w:t>
      </w:r>
      <w:r w:rsidR="00866B6D" w:rsidRPr="003C494C">
        <w:rPr>
          <w:rFonts w:ascii="ＭＳ 明朝" w:eastAsia="ＭＳ 明朝" w:hint="eastAsia"/>
          <w:color w:val="auto"/>
          <w:sz w:val="24"/>
          <w:szCs w:val="24"/>
        </w:rPr>
        <w:t>月</w:t>
      </w:r>
      <w:r w:rsidR="00001376">
        <w:rPr>
          <w:rFonts w:ascii="ＭＳ 明朝" w:eastAsia="ＭＳ 明朝" w:hint="eastAsia"/>
          <w:color w:val="auto"/>
          <w:sz w:val="24"/>
          <w:szCs w:val="24"/>
        </w:rPr>
        <w:t>中</w:t>
      </w:r>
      <w:r w:rsidR="00286731">
        <w:rPr>
          <w:rFonts w:ascii="ＭＳ 明朝" w:eastAsia="ＭＳ 明朝" w:hint="eastAsia"/>
          <w:color w:val="auto"/>
          <w:sz w:val="24"/>
          <w:szCs w:val="24"/>
        </w:rPr>
        <w:t>旬</w:t>
      </w:r>
      <w:r w:rsidR="00D363F2">
        <w:rPr>
          <w:rFonts w:ascii="ＭＳ 明朝" w:eastAsia="ＭＳ 明朝" w:hint="eastAsia"/>
          <w:color w:val="auto"/>
          <w:sz w:val="24"/>
          <w:szCs w:val="24"/>
        </w:rPr>
        <w:t>頃</w:t>
      </w:r>
      <w:r w:rsidR="00866B6D" w:rsidRPr="003C494C">
        <w:rPr>
          <w:rFonts w:ascii="ＭＳ 明朝" w:eastAsia="ＭＳ 明朝" w:hint="eastAsia"/>
          <w:color w:val="auto"/>
          <w:sz w:val="24"/>
          <w:szCs w:val="24"/>
        </w:rPr>
        <w:t>に</w:t>
      </w:r>
      <w:r w:rsidR="00C8384B">
        <w:rPr>
          <w:rFonts w:ascii="ＭＳ 明朝" w:eastAsia="ＭＳ 明朝" w:hint="eastAsia"/>
          <w:color w:val="auto"/>
          <w:sz w:val="24"/>
          <w:szCs w:val="24"/>
        </w:rPr>
        <w:t>本人に電話又は文書にて通知します。</w:t>
      </w:r>
    </w:p>
    <w:p w14:paraId="716635F3" w14:textId="77777777" w:rsidR="00632215" w:rsidRPr="003C494C" w:rsidRDefault="0045456D" w:rsidP="00B71EC0">
      <w:pPr>
        <w:spacing w:beforeLines="50" w:before="180" w:line="240" w:lineRule="exact"/>
        <w:ind w:leftChars="105" w:left="952" w:hangingChars="305" w:hanging="732"/>
        <w:rPr>
          <w:rFonts w:ascii="ＭＳ ゴシック" w:hAnsi="Century"/>
          <w:color w:val="auto"/>
          <w:sz w:val="24"/>
          <w:szCs w:val="24"/>
        </w:rPr>
      </w:pPr>
      <w:r w:rsidRPr="003C494C">
        <w:rPr>
          <w:rFonts w:ascii="ＭＳ 明朝" w:eastAsia="ＭＳ 明朝" w:hint="eastAsia"/>
          <w:color w:val="auto"/>
          <w:sz w:val="24"/>
          <w:szCs w:val="24"/>
        </w:rPr>
        <w:t xml:space="preserve">　</w:t>
      </w:r>
    </w:p>
    <w:p w14:paraId="79309213" w14:textId="77777777" w:rsidR="00294226" w:rsidRPr="003C494C" w:rsidRDefault="00294226" w:rsidP="00294226">
      <w:pPr>
        <w:rPr>
          <w:rFonts w:ascii="ＭＳ ゴシック" w:hAnsi="Century"/>
          <w:color w:val="auto"/>
          <w:sz w:val="24"/>
          <w:szCs w:val="24"/>
        </w:rPr>
      </w:pPr>
      <w:r w:rsidRPr="001335A8">
        <w:rPr>
          <w:rFonts w:ascii="ＭＳ ゴシック" w:hAnsi="Century" w:cs="ＭＳ ゴシック" w:hint="eastAsia"/>
          <w:b/>
          <w:bCs/>
          <w:color w:val="auto"/>
          <w:sz w:val="24"/>
          <w:szCs w:val="24"/>
          <w:shd w:val="clear" w:color="auto" w:fill="000000" w:themeFill="text1"/>
        </w:rPr>
        <w:t>６　採用予定</w:t>
      </w:r>
      <w:r w:rsidR="00BA6C1C" w:rsidRPr="001335A8">
        <w:rPr>
          <w:rFonts w:ascii="ＭＳ ゴシック" w:hAnsi="Century" w:cs="ＭＳ ゴシック" w:hint="eastAsia"/>
          <w:b/>
          <w:bCs/>
          <w:color w:val="auto"/>
          <w:sz w:val="24"/>
          <w:szCs w:val="24"/>
          <w:shd w:val="clear" w:color="auto" w:fill="000000" w:themeFill="text1"/>
        </w:rPr>
        <w:t xml:space="preserve">時期　</w:t>
      </w:r>
      <w:r w:rsidR="00BA6C1C" w:rsidRPr="00836346">
        <w:rPr>
          <w:rFonts w:ascii="ＭＳ ゴシック" w:hAnsi="Century" w:cs="ＭＳ ゴシック" w:hint="eastAsia"/>
          <w:b/>
          <w:bCs/>
          <w:color w:val="auto"/>
          <w:sz w:val="24"/>
          <w:szCs w:val="24"/>
        </w:rPr>
        <w:t xml:space="preserve">　　</w:t>
      </w:r>
      <w:r w:rsidRPr="003C494C">
        <w:rPr>
          <w:rFonts w:ascii="ＭＳ ゴシック" w:hAnsi="Century" w:cs="ＭＳ ゴシック" w:hint="eastAsia"/>
          <w:b/>
          <w:bCs/>
          <w:color w:val="auto"/>
          <w:sz w:val="24"/>
          <w:szCs w:val="24"/>
        </w:rPr>
        <w:t xml:space="preserve">　　　</w:t>
      </w:r>
    </w:p>
    <w:p w14:paraId="5760EB32" w14:textId="65B3D36B" w:rsidR="00EB7B2C" w:rsidRPr="00D363F2" w:rsidRDefault="00AA4243" w:rsidP="00C137C0">
      <w:pPr>
        <w:rPr>
          <w:rFonts w:asciiTheme="minorEastAsia" w:eastAsiaTheme="minorEastAsia" w:hAnsiTheme="minorEastAsia"/>
          <w:color w:val="auto"/>
          <w:sz w:val="24"/>
          <w:szCs w:val="24"/>
        </w:rPr>
      </w:pPr>
      <w:r w:rsidRPr="003C494C">
        <w:rPr>
          <w:rFonts w:ascii="ＭＳ ゴシック" w:hAnsi="Century" w:hint="eastAsia"/>
          <w:color w:val="auto"/>
          <w:sz w:val="24"/>
          <w:szCs w:val="24"/>
        </w:rPr>
        <w:t xml:space="preserve">　</w:t>
      </w:r>
      <w:r w:rsidR="0073106C" w:rsidRPr="003C494C">
        <w:rPr>
          <w:rFonts w:ascii="ＭＳ ゴシック" w:hAnsi="Century" w:hint="eastAsia"/>
          <w:color w:val="auto"/>
          <w:sz w:val="24"/>
          <w:szCs w:val="24"/>
        </w:rPr>
        <w:t xml:space="preserve"> </w:t>
      </w:r>
      <w:r w:rsidR="00681A80" w:rsidRPr="00D363F2">
        <w:rPr>
          <w:rFonts w:asciiTheme="minorEastAsia" w:eastAsiaTheme="minorEastAsia" w:hAnsiTheme="minorEastAsia" w:hint="eastAsia"/>
          <w:color w:val="auto"/>
          <w:sz w:val="24"/>
          <w:szCs w:val="24"/>
        </w:rPr>
        <w:t>採用</w:t>
      </w:r>
      <w:r w:rsidR="00762820">
        <w:rPr>
          <w:rFonts w:asciiTheme="minorEastAsia" w:eastAsiaTheme="minorEastAsia" w:hAnsiTheme="minorEastAsia" w:hint="eastAsia"/>
          <w:color w:val="auto"/>
          <w:sz w:val="24"/>
          <w:szCs w:val="24"/>
        </w:rPr>
        <w:t>日</w:t>
      </w:r>
      <w:r w:rsidR="00681A80" w:rsidRPr="00D363F2">
        <w:rPr>
          <w:rFonts w:asciiTheme="minorEastAsia" w:eastAsiaTheme="minorEastAsia" w:hAnsiTheme="minorEastAsia" w:hint="eastAsia"/>
          <w:color w:val="auto"/>
          <w:sz w:val="24"/>
          <w:szCs w:val="24"/>
        </w:rPr>
        <w:t>は</w:t>
      </w:r>
      <w:r w:rsidR="00762820">
        <w:rPr>
          <w:rFonts w:asciiTheme="minorEastAsia" w:eastAsiaTheme="minorEastAsia" w:hAnsiTheme="minorEastAsia" w:hint="eastAsia"/>
          <w:color w:val="auto"/>
          <w:sz w:val="24"/>
          <w:szCs w:val="24"/>
        </w:rPr>
        <w:t>原則として</w:t>
      </w:r>
      <w:r w:rsidR="007E64DB">
        <w:rPr>
          <w:rFonts w:asciiTheme="minorEastAsia" w:eastAsiaTheme="minorEastAsia" w:hAnsiTheme="minorEastAsia" w:hint="eastAsia"/>
          <w:color w:val="auto"/>
          <w:sz w:val="24"/>
          <w:szCs w:val="24"/>
        </w:rPr>
        <w:t>令和</w:t>
      </w:r>
      <w:r w:rsidR="007D7912">
        <w:rPr>
          <w:rFonts w:asciiTheme="minorEastAsia" w:eastAsiaTheme="minorEastAsia" w:hAnsiTheme="minorEastAsia" w:hint="eastAsia"/>
          <w:color w:val="auto"/>
          <w:sz w:val="24"/>
          <w:szCs w:val="24"/>
        </w:rPr>
        <w:t>８</w:t>
      </w:r>
      <w:r w:rsidR="002F3F61" w:rsidRPr="00D363F2">
        <w:rPr>
          <w:rFonts w:asciiTheme="minorEastAsia" w:eastAsiaTheme="minorEastAsia" w:hAnsiTheme="minorEastAsia" w:hint="eastAsia"/>
          <w:color w:val="auto"/>
          <w:sz w:val="24"/>
          <w:szCs w:val="24"/>
        </w:rPr>
        <w:t>年</w:t>
      </w:r>
      <w:r w:rsidR="007D7912">
        <w:rPr>
          <w:rFonts w:asciiTheme="minorEastAsia" w:eastAsiaTheme="minorEastAsia" w:hAnsiTheme="minorEastAsia" w:hint="eastAsia"/>
          <w:color w:val="auto"/>
          <w:sz w:val="24"/>
          <w:szCs w:val="24"/>
        </w:rPr>
        <w:t>４</w:t>
      </w:r>
      <w:r w:rsidR="002F3F61" w:rsidRPr="00D363F2">
        <w:rPr>
          <w:rFonts w:asciiTheme="minorEastAsia" w:eastAsiaTheme="minorEastAsia" w:hAnsiTheme="minorEastAsia" w:hint="eastAsia"/>
          <w:color w:val="auto"/>
          <w:sz w:val="24"/>
          <w:szCs w:val="24"/>
        </w:rPr>
        <w:t>月</w:t>
      </w:r>
      <w:r w:rsidR="00B71EC0" w:rsidRPr="00D363F2">
        <w:rPr>
          <w:rFonts w:asciiTheme="minorEastAsia" w:eastAsiaTheme="minorEastAsia" w:hAnsiTheme="minorEastAsia" w:hint="eastAsia"/>
          <w:color w:val="auto"/>
          <w:sz w:val="24"/>
          <w:szCs w:val="24"/>
        </w:rPr>
        <w:t>１</w:t>
      </w:r>
      <w:r w:rsidRPr="00D363F2">
        <w:rPr>
          <w:rFonts w:asciiTheme="minorEastAsia" w:eastAsiaTheme="minorEastAsia" w:hAnsiTheme="minorEastAsia" w:hint="eastAsia"/>
          <w:color w:val="auto"/>
          <w:sz w:val="24"/>
          <w:szCs w:val="24"/>
        </w:rPr>
        <w:t>日</w:t>
      </w:r>
      <w:r w:rsidR="00866B6D" w:rsidRPr="00D363F2">
        <w:rPr>
          <w:rFonts w:asciiTheme="minorEastAsia" w:eastAsiaTheme="minorEastAsia" w:hAnsiTheme="minorEastAsia" w:hint="eastAsia"/>
          <w:color w:val="auto"/>
          <w:sz w:val="24"/>
          <w:szCs w:val="24"/>
        </w:rPr>
        <w:t>（</w:t>
      </w:r>
      <w:r w:rsidR="007D7912">
        <w:rPr>
          <w:rFonts w:asciiTheme="minorEastAsia" w:eastAsiaTheme="minorEastAsia" w:hAnsiTheme="minorEastAsia" w:hint="eastAsia"/>
          <w:color w:val="auto"/>
          <w:sz w:val="24"/>
          <w:szCs w:val="24"/>
        </w:rPr>
        <w:t>水</w:t>
      </w:r>
      <w:r w:rsidR="00866B6D" w:rsidRPr="00D363F2">
        <w:rPr>
          <w:rFonts w:asciiTheme="minorEastAsia" w:eastAsiaTheme="minorEastAsia" w:hAnsiTheme="minorEastAsia" w:hint="eastAsia"/>
          <w:color w:val="auto"/>
          <w:sz w:val="24"/>
          <w:szCs w:val="24"/>
        </w:rPr>
        <w:t>）です。</w:t>
      </w:r>
    </w:p>
    <w:p w14:paraId="3C2BC697" w14:textId="77777777" w:rsidR="00AA4243" w:rsidRPr="00D363F2" w:rsidRDefault="00AA4243" w:rsidP="00B71EC0">
      <w:pPr>
        <w:spacing w:beforeLines="50" w:before="180" w:line="240" w:lineRule="exact"/>
        <w:rPr>
          <w:rFonts w:ascii="ＭＳ ゴシック" w:hAnsi="Century"/>
          <w:color w:val="auto"/>
          <w:sz w:val="24"/>
          <w:szCs w:val="24"/>
        </w:rPr>
      </w:pPr>
    </w:p>
    <w:p w14:paraId="766E5822" w14:textId="77777777" w:rsidR="00294226" w:rsidRPr="00D363F2" w:rsidRDefault="00294226" w:rsidP="00294226">
      <w:pPr>
        <w:rPr>
          <w:rFonts w:ascii="ＭＳ ゴシック" w:hAnsi="Century"/>
          <w:color w:val="auto"/>
          <w:sz w:val="24"/>
          <w:szCs w:val="24"/>
        </w:rPr>
      </w:pPr>
      <w:r w:rsidRPr="00D363F2">
        <w:rPr>
          <w:rFonts w:ascii="ＭＳ ゴシック" w:hAnsi="Century" w:cs="ＭＳ ゴシック" w:hint="eastAsia"/>
          <w:b/>
          <w:bCs/>
          <w:color w:val="auto"/>
          <w:sz w:val="24"/>
          <w:szCs w:val="24"/>
          <w:shd w:val="clear" w:color="auto" w:fill="000000" w:themeFill="text1"/>
        </w:rPr>
        <w:t>７　任用</w:t>
      </w:r>
      <w:r w:rsidR="00BA6C1C" w:rsidRPr="00D363F2">
        <w:rPr>
          <w:rFonts w:ascii="ＭＳ ゴシック" w:hAnsi="Century" w:cs="ＭＳ ゴシック" w:hint="eastAsia"/>
          <w:b/>
          <w:bCs/>
          <w:color w:val="auto"/>
          <w:sz w:val="24"/>
          <w:szCs w:val="24"/>
          <w:shd w:val="clear" w:color="auto" w:fill="000000" w:themeFill="text1"/>
        </w:rPr>
        <w:t xml:space="preserve">期間　</w:t>
      </w:r>
      <w:r w:rsidR="00BA6C1C" w:rsidRPr="00D363F2">
        <w:rPr>
          <w:rFonts w:ascii="ＭＳ ゴシック" w:hAnsi="Century" w:cs="ＭＳ ゴシック" w:hint="eastAsia"/>
          <w:b/>
          <w:bCs/>
          <w:color w:val="auto"/>
          <w:sz w:val="24"/>
          <w:szCs w:val="24"/>
        </w:rPr>
        <w:t xml:space="preserve">　　　　</w:t>
      </w:r>
      <w:r w:rsidRPr="00D363F2">
        <w:rPr>
          <w:rFonts w:ascii="ＭＳ ゴシック" w:hAnsi="Century" w:cs="ＭＳ ゴシック" w:hint="eastAsia"/>
          <w:b/>
          <w:bCs/>
          <w:color w:val="auto"/>
          <w:sz w:val="24"/>
          <w:szCs w:val="24"/>
        </w:rPr>
        <w:t xml:space="preserve">　　　</w:t>
      </w:r>
    </w:p>
    <w:p w14:paraId="023802EC" w14:textId="651C9BA5" w:rsidR="00AA4243" w:rsidRPr="003C494C" w:rsidRDefault="00AA4243" w:rsidP="00C137C0">
      <w:pPr>
        <w:rPr>
          <w:rFonts w:ascii="ＭＳ ゴシック" w:hAnsi="Century"/>
          <w:b/>
          <w:color w:val="auto"/>
          <w:sz w:val="24"/>
          <w:szCs w:val="24"/>
        </w:rPr>
      </w:pPr>
      <w:r w:rsidRPr="00D363F2">
        <w:rPr>
          <w:rFonts w:ascii="ＭＳ ゴシック" w:hAnsi="Century" w:hint="eastAsia"/>
          <w:color w:val="auto"/>
          <w:sz w:val="24"/>
          <w:szCs w:val="24"/>
        </w:rPr>
        <w:t xml:space="preserve">　　</w:t>
      </w:r>
      <w:r w:rsidR="007E64DB">
        <w:rPr>
          <w:rFonts w:asciiTheme="minorEastAsia" w:eastAsiaTheme="minorEastAsia" w:hAnsiTheme="minorEastAsia" w:hint="eastAsia"/>
          <w:color w:val="auto"/>
          <w:sz w:val="24"/>
          <w:szCs w:val="24"/>
        </w:rPr>
        <w:t>令和</w:t>
      </w:r>
      <w:r w:rsidR="007D7912">
        <w:rPr>
          <w:rFonts w:asciiTheme="minorEastAsia" w:eastAsiaTheme="minorEastAsia" w:hAnsiTheme="minorEastAsia" w:hint="eastAsia"/>
          <w:color w:val="auto"/>
          <w:sz w:val="24"/>
          <w:szCs w:val="24"/>
        </w:rPr>
        <w:t>８</w:t>
      </w:r>
      <w:r w:rsidR="00866B6D" w:rsidRPr="00D363F2">
        <w:rPr>
          <w:rFonts w:asciiTheme="minorEastAsia" w:eastAsiaTheme="minorEastAsia" w:hAnsiTheme="minorEastAsia" w:hint="eastAsia"/>
          <w:color w:val="auto"/>
          <w:sz w:val="24"/>
          <w:szCs w:val="24"/>
        </w:rPr>
        <w:t>年</w:t>
      </w:r>
      <w:r w:rsidR="007D7912">
        <w:rPr>
          <w:rFonts w:asciiTheme="minorEastAsia" w:eastAsiaTheme="minorEastAsia" w:hAnsiTheme="minorEastAsia" w:hint="eastAsia"/>
          <w:color w:val="auto"/>
          <w:sz w:val="24"/>
          <w:szCs w:val="24"/>
        </w:rPr>
        <w:t>４</w:t>
      </w:r>
      <w:r w:rsidR="00866B6D" w:rsidRPr="00D363F2">
        <w:rPr>
          <w:rFonts w:asciiTheme="minorEastAsia" w:eastAsiaTheme="minorEastAsia" w:hAnsiTheme="minorEastAsia" w:hint="eastAsia"/>
          <w:color w:val="auto"/>
          <w:sz w:val="24"/>
          <w:szCs w:val="24"/>
        </w:rPr>
        <w:t>月</w:t>
      </w:r>
      <w:r w:rsidR="00B71EC0" w:rsidRPr="00D363F2">
        <w:rPr>
          <w:rFonts w:asciiTheme="minorEastAsia" w:eastAsiaTheme="minorEastAsia" w:hAnsiTheme="minorEastAsia" w:hint="eastAsia"/>
          <w:color w:val="auto"/>
          <w:sz w:val="24"/>
          <w:szCs w:val="24"/>
        </w:rPr>
        <w:t>１</w:t>
      </w:r>
      <w:r w:rsidR="00866B6D" w:rsidRPr="00D363F2">
        <w:rPr>
          <w:rFonts w:asciiTheme="minorEastAsia" w:eastAsiaTheme="minorEastAsia" w:hAnsiTheme="minorEastAsia" w:hint="eastAsia"/>
          <w:color w:val="auto"/>
          <w:sz w:val="24"/>
          <w:szCs w:val="24"/>
        </w:rPr>
        <w:t>日～令</w:t>
      </w:r>
      <w:r w:rsidR="00866B6D" w:rsidRPr="003C494C">
        <w:rPr>
          <w:rFonts w:asciiTheme="minorEastAsia" w:eastAsiaTheme="minorEastAsia" w:hAnsiTheme="minorEastAsia" w:hint="eastAsia"/>
          <w:color w:val="auto"/>
          <w:sz w:val="24"/>
          <w:szCs w:val="24"/>
        </w:rPr>
        <w:t>和</w:t>
      </w:r>
      <w:r w:rsidR="007D7912">
        <w:rPr>
          <w:rFonts w:asciiTheme="minorEastAsia" w:eastAsiaTheme="minorEastAsia" w:hAnsiTheme="minorEastAsia" w:hint="eastAsia"/>
          <w:color w:val="auto"/>
          <w:sz w:val="24"/>
          <w:szCs w:val="24"/>
        </w:rPr>
        <w:t>９</w:t>
      </w:r>
      <w:r w:rsidR="00866B6D" w:rsidRPr="003C494C">
        <w:rPr>
          <w:rFonts w:asciiTheme="minorEastAsia" w:eastAsiaTheme="minorEastAsia" w:hAnsiTheme="minorEastAsia" w:hint="eastAsia"/>
          <w:color w:val="auto"/>
          <w:sz w:val="24"/>
          <w:szCs w:val="24"/>
        </w:rPr>
        <w:t>年</w:t>
      </w:r>
      <w:r w:rsidR="00042E0A">
        <w:rPr>
          <w:rFonts w:asciiTheme="minorEastAsia" w:eastAsiaTheme="minorEastAsia" w:hAnsiTheme="minorEastAsia" w:hint="eastAsia"/>
          <w:color w:val="auto"/>
          <w:sz w:val="24"/>
          <w:szCs w:val="24"/>
        </w:rPr>
        <w:t>３</w:t>
      </w:r>
      <w:r w:rsidR="00866B6D" w:rsidRPr="003C494C">
        <w:rPr>
          <w:rFonts w:asciiTheme="minorEastAsia" w:eastAsiaTheme="minorEastAsia" w:hAnsiTheme="minorEastAsia" w:hint="eastAsia"/>
          <w:color w:val="auto"/>
          <w:sz w:val="24"/>
          <w:szCs w:val="24"/>
        </w:rPr>
        <w:t>月</w:t>
      </w:r>
      <w:r w:rsidR="00042E0A">
        <w:rPr>
          <w:rFonts w:asciiTheme="minorEastAsia" w:eastAsiaTheme="minorEastAsia" w:hAnsiTheme="minorEastAsia" w:hint="eastAsia"/>
          <w:color w:val="auto"/>
          <w:sz w:val="24"/>
          <w:szCs w:val="24"/>
        </w:rPr>
        <w:t>３１</w:t>
      </w:r>
      <w:r w:rsidRPr="003C494C">
        <w:rPr>
          <w:rFonts w:asciiTheme="minorEastAsia" w:eastAsiaTheme="minorEastAsia" w:hAnsiTheme="minorEastAsia" w:hint="eastAsia"/>
          <w:color w:val="auto"/>
          <w:sz w:val="24"/>
          <w:szCs w:val="24"/>
        </w:rPr>
        <w:t>日</w:t>
      </w:r>
      <w:r w:rsidR="00866B6D" w:rsidRPr="003C494C">
        <w:rPr>
          <w:rFonts w:asciiTheme="minorEastAsia" w:eastAsiaTheme="minorEastAsia" w:hAnsiTheme="minorEastAsia" w:hint="eastAsia"/>
          <w:color w:val="auto"/>
          <w:sz w:val="24"/>
          <w:szCs w:val="24"/>
        </w:rPr>
        <w:t>（採用された年度の末日）までです。</w:t>
      </w:r>
    </w:p>
    <w:p w14:paraId="39D4C0DF" w14:textId="77777777" w:rsidR="00866B6D" w:rsidRPr="003C494C" w:rsidRDefault="0073106C" w:rsidP="00C137C0">
      <w:pP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F961A9">
        <w:rPr>
          <w:rFonts w:asciiTheme="minorEastAsia" w:eastAsiaTheme="minorEastAsia" w:hAnsiTheme="minorEastAsia" w:hint="eastAsia"/>
          <w:color w:val="auto"/>
          <w:sz w:val="24"/>
          <w:szCs w:val="24"/>
        </w:rPr>
        <w:t>勤務実績に基づく能力実証等により、４</w:t>
      </w:r>
      <w:r w:rsidR="00866B6D" w:rsidRPr="003C494C">
        <w:rPr>
          <w:rFonts w:asciiTheme="minorEastAsia" w:eastAsiaTheme="minorEastAsia" w:hAnsiTheme="minorEastAsia" w:hint="eastAsia"/>
          <w:color w:val="auto"/>
          <w:sz w:val="24"/>
          <w:szCs w:val="24"/>
        </w:rPr>
        <w:t>回</w:t>
      </w:r>
      <w:r w:rsidR="0061285F" w:rsidRPr="003C494C">
        <w:rPr>
          <w:rFonts w:asciiTheme="minorEastAsia" w:eastAsiaTheme="minorEastAsia" w:hAnsiTheme="minorEastAsia" w:hint="eastAsia"/>
          <w:color w:val="auto"/>
          <w:sz w:val="24"/>
          <w:szCs w:val="24"/>
        </w:rPr>
        <w:t>を上限に</w:t>
      </w:r>
      <w:r w:rsidR="00866B6D" w:rsidRPr="003C494C">
        <w:rPr>
          <w:rFonts w:asciiTheme="minorEastAsia" w:eastAsiaTheme="minorEastAsia" w:hAnsiTheme="minorEastAsia" w:hint="eastAsia"/>
          <w:color w:val="auto"/>
          <w:sz w:val="24"/>
          <w:szCs w:val="24"/>
        </w:rPr>
        <w:t>再度の任用を行う場合があります。</w:t>
      </w:r>
      <w:r w:rsidRPr="003C494C">
        <w:rPr>
          <w:rFonts w:asciiTheme="minorEastAsia" w:eastAsiaTheme="minorEastAsia" w:hAnsiTheme="minorEastAsia" w:hint="eastAsia"/>
          <w:color w:val="auto"/>
          <w:sz w:val="24"/>
          <w:szCs w:val="24"/>
        </w:rPr>
        <w:t>）</w:t>
      </w:r>
    </w:p>
    <w:p w14:paraId="31F7FA24" w14:textId="77777777" w:rsidR="00C137C0" w:rsidRPr="003C494C" w:rsidRDefault="00C137C0" w:rsidP="00B71EC0">
      <w:pPr>
        <w:spacing w:beforeLines="50" w:before="180" w:line="240" w:lineRule="exact"/>
        <w:rPr>
          <w:rFonts w:asciiTheme="minorEastAsia" w:eastAsiaTheme="minorEastAsia" w:hAnsiTheme="minorEastAsia"/>
          <w:color w:val="auto"/>
          <w:sz w:val="24"/>
          <w:szCs w:val="24"/>
        </w:rPr>
      </w:pPr>
    </w:p>
    <w:p w14:paraId="1143FA5E" w14:textId="77777777" w:rsidR="00294226" w:rsidRPr="00836346" w:rsidRDefault="00294226" w:rsidP="00294226">
      <w:pPr>
        <w:rPr>
          <w:rFonts w:ascii="ＭＳ ゴシック" w:hAnsi="Century"/>
          <w:color w:val="auto"/>
          <w:sz w:val="24"/>
          <w:szCs w:val="24"/>
        </w:rPr>
      </w:pPr>
      <w:r w:rsidRPr="001335A8">
        <w:rPr>
          <w:rFonts w:ascii="ＭＳ ゴシック" w:hAnsi="Century" w:cs="ＭＳ ゴシック" w:hint="eastAsia"/>
          <w:b/>
          <w:bCs/>
          <w:color w:val="auto"/>
          <w:sz w:val="24"/>
          <w:szCs w:val="24"/>
          <w:shd w:val="clear" w:color="auto" w:fill="000000" w:themeFill="text1"/>
        </w:rPr>
        <w:t xml:space="preserve">８　</w:t>
      </w:r>
      <w:r w:rsidR="002F3F61" w:rsidRPr="001335A8">
        <w:rPr>
          <w:rFonts w:ascii="ＭＳ ゴシック" w:hAnsi="Century" w:cs="ＭＳ ゴシック" w:hint="eastAsia"/>
          <w:b/>
          <w:bCs/>
          <w:color w:val="auto"/>
          <w:sz w:val="24"/>
          <w:szCs w:val="24"/>
          <w:shd w:val="clear" w:color="auto" w:fill="000000" w:themeFill="text1"/>
        </w:rPr>
        <w:t>勤務条件</w:t>
      </w:r>
      <w:r w:rsidR="00BA6C1C" w:rsidRPr="001335A8">
        <w:rPr>
          <w:rFonts w:ascii="ＭＳ ゴシック" w:hAnsi="Century" w:cs="ＭＳ ゴシック" w:hint="eastAsia"/>
          <w:b/>
          <w:bCs/>
          <w:color w:val="auto"/>
          <w:sz w:val="24"/>
          <w:szCs w:val="24"/>
          <w:shd w:val="clear" w:color="auto" w:fill="000000" w:themeFill="text1"/>
        </w:rPr>
        <w:t xml:space="preserve">等　</w:t>
      </w:r>
      <w:r w:rsidR="00BA6C1C" w:rsidRPr="00836346">
        <w:rPr>
          <w:rFonts w:ascii="ＭＳ ゴシック" w:hAnsi="Century" w:cs="ＭＳ ゴシック" w:hint="eastAsia"/>
          <w:b/>
          <w:bCs/>
          <w:color w:val="auto"/>
          <w:sz w:val="24"/>
          <w:szCs w:val="24"/>
        </w:rPr>
        <w:t xml:space="preserve">　　　</w:t>
      </w:r>
      <w:r w:rsidRPr="00836346">
        <w:rPr>
          <w:rFonts w:ascii="ＭＳ ゴシック" w:hAnsi="Century" w:cs="ＭＳ ゴシック" w:hint="eastAsia"/>
          <w:b/>
          <w:bCs/>
          <w:color w:val="auto"/>
          <w:sz w:val="24"/>
          <w:szCs w:val="24"/>
        </w:rPr>
        <w:t xml:space="preserve">　　　</w:t>
      </w:r>
    </w:p>
    <w:p w14:paraId="77E89FF8" w14:textId="77777777" w:rsidR="001D0E88" w:rsidRPr="001D0E88" w:rsidRDefault="001D0E88" w:rsidP="001D0E88">
      <w:pPr>
        <w:ind w:firstLineChars="100" w:firstLine="240"/>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(1) 基本報酬（地域手当に相当する報酬を含む）</w:t>
      </w:r>
    </w:p>
    <w:p w14:paraId="324DD34C" w14:textId="3D548184" w:rsidR="001D0E88" w:rsidRPr="001D0E88" w:rsidRDefault="001D0E88" w:rsidP="001D0E88">
      <w:pPr>
        <w:ind w:leftChars="300" w:left="1206" w:hangingChars="240" w:hanging="576"/>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月額</w:t>
      </w:r>
      <w:r w:rsidR="00F961A9">
        <w:rPr>
          <w:rFonts w:asciiTheme="minorEastAsia" w:eastAsiaTheme="minorEastAsia" w:hAnsiTheme="minorEastAsia" w:hint="eastAsia"/>
          <w:color w:val="auto"/>
          <w:sz w:val="24"/>
          <w:szCs w:val="24"/>
        </w:rPr>
        <w:t xml:space="preserve"> </w:t>
      </w:r>
      <w:r w:rsidR="00FF52E7">
        <w:rPr>
          <w:rFonts w:asciiTheme="minorEastAsia" w:eastAsiaTheme="minorEastAsia" w:hAnsiTheme="minorEastAsia" w:hint="eastAsia"/>
          <w:color w:val="auto"/>
          <w:sz w:val="24"/>
          <w:szCs w:val="24"/>
        </w:rPr>
        <w:t>185,600</w:t>
      </w:r>
      <w:r w:rsidRPr="001D0E88">
        <w:rPr>
          <w:rFonts w:asciiTheme="minorEastAsia" w:eastAsiaTheme="minorEastAsia" w:hAnsiTheme="minorEastAsia" w:hint="eastAsia"/>
          <w:color w:val="auto"/>
          <w:sz w:val="24"/>
          <w:szCs w:val="24"/>
        </w:rPr>
        <w:t>円～</w:t>
      </w:r>
      <w:r w:rsidR="00042E0A">
        <w:rPr>
          <w:rFonts w:asciiTheme="minorEastAsia" w:eastAsiaTheme="minorEastAsia" w:hAnsiTheme="minorEastAsia" w:hint="eastAsia"/>
          <w:color w:val="auto"/>
          <w:sz w:val="24"/>
          <w:szCs w:val="24"/>
        </w:rPr>
        <w:t xml:space="preserve"> </w:t>
      </w:r>
    </w:p>
    <w:p w14:paraId="6EAFDB28" w14:textId="0BB4E650" w:rsidR="001D0E88" w:rsidRPr="001D0E88" w:rsidRDefault="001D0E88" w:rsidP="001D0E88">
      <w:pPr>
        <w:ind w:leftChars="300" w:left="840" w:hanging="210"/>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※報酬額の算定は、</w:t>
      </w:r>
      <w:r w:rsidR="006D426D" w:rsidRPr="00E17347">
        <w:rPr>
          <w:rFonts w:asciiTheme="minorEastAsia" w:eastAsiaTheme="minorEastAsia" w:hAnsiTheme="minorEastAsia" w:hint="eastAsia"/>
          <w:color w:val="auto"/>
          <w:sz w:val="24"/>
          <w:szCs w:val="24"/>
        </w:rPr>
        <w:t>同一職務の経験年数</w:t>
      </w:r>
      <w:r w:rsidR="00FF52E7">
        <w:rPr>
          <w:rFonts w:asciiTheme="minorEastAsia" w:eastAsiaTheme="minorEastAsia" w:hAnsiTheme="minorEastAsia" w:hint="eastAsia"/>
          <w:color w:val="auto"/>
          <w:sz w:val="24"/>
          <w:szCs w:val="24"/>
        </w:rPr>
        <w:t>等</w:t>
      </w:r>
      <w:r w:rsidR="006D426D" w:rsidRPr="006D426D">
        <w:rPr>
          <w:rFonts w:asciiTheme="minorEastAsia" w:eastAsiaTheme="minorEastAsia" w:hAnsiTheme="minorEastAsia" w:hint="eastAsia"/>
          <w:color w:val="auto"/>
          <w:sz w:val="24"/>
          <w:szCs w:val="24"/>
        </w:rPr>
        <w:t>に</w:t>
      </w:r>
      <w:r w:rsidRPr="001D0E88">
        <w:rPr>
          <w:rFonts w:asciiTheme="minorEastAsia" w:eastAsiaTheme="minorEastAsia" w:hAnsiTheme="minorEastAsia" w:hint="eastAsia"/>
          <w:color w:val="auto"/>
          <w:sz w:val="24"/>
          <w:szCs w:val="24"/>
        </w:rPr>
        <w:t>より個別に決定します。なお、報酬額の個別照会には応じられませんのでご了承ください。</w:t>
      </w:r>
    </w:p>
    <w:p w14:paraId="6B77717C" w14:textId="093D7234" w:rsidR="001D0E88" w:rsidRPr="001D0E88" w:rsidRDefault="001D0E88" w:rsidP="001D0E88">
      <w:pPr>
        <w:ind w:leftChars="300" w:left="1206" w:hangingChars="240" w:hanging="576"/>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※基本報酬の額は、正規職員の給与改定を</w:t>
      </w:r>
      <w:r w:rsidR="003E54BC">
        <w:rPr>
          <w:rFonts w:asciiTheme="minorEastAsia" w:eastAsiaTheme="minorEastAsia" w:hAnsiTheme="minorEastAsia" w:hint="eastAsia"/>
          <w:color w:val="auto"/>
          <w:sz w:val="24"/>
          <w:szCs w:val="24"/>
        </w:rPr>
        <w:t>受けて</w:t>
      </w:r>
      <w:r w:rsidRPr="001D0E88">
        <w:rPr>
          <w:rFonts w:asciiTheme="minorEastAsia" w:eastAsiaTheme="minorEastAsia" w:hAnsiTheme="minorEastAsia" w:hint="eastAsia"/>
          <w:color w:val="auto"/>
          <w:sz w:val="24"/>
          <w:szCs w:val="24"/>
        </w:rPr>
        <w:t>変更されることがあります。</w:t>
      </w:r>
    </w:p>
    <w:p w14:paraId="604987DF" w14:textId="77777777"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(2) 加算報酬</w:t>
      </w:r>
    </w:p>
    <w:p w14:paraId="0CA0A99D" w14:textId="77777777" w:rsidR="00762820" w:rsidRDefault="001D0E88" w:rsidP="001D0E88">
      <w:pPr>
        <w:ind w:leftChars="100" w:left="1266" w:hangingChars="440" w:hanging="1056"/>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地域手当に相当する報酬の他、勤務の内容・実績に応じた手当に相当する報酬の支給</w:t>
      </w:r>
      <w:r w:rsidR="00762820">
        <w:rPr>
          <w:rFonts w:asciiTheme="minorEastAsia" w:eastAsiaTheme="minorEastAsia" w:hAnsiTheme="minorEastAsia" w:hint="eastAsia"/>
          <w:color w:val="auto"/>
          <w:sz w:val="24"/>
          <w:szCs w:val="24"/>
        </w:rPr>
        <w:t>がある</w:t>
      </w:r>
    </w:p>
    <w:p w14:paraId="7FEE7084" w14:textId="03527838" w:rsidR="001D0E88" w:rsidRPr="001D0E88" w:rsidRDefault="00762820" w:rsidP="00762820">
      <w:pPr>
        <w:ind w:leftChars="300" w:left="1206" w:hangingChars="240" w:hanging="576"/>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場合が</w:t>
      </w:r>
      <w:r w:rsidR="001D0E88" w:rsidRPr="001D0E88">
        <w:rPr>
          <w:rFonts w:asciiTheme="minorEastAsia" w:eastAsiaTheme="minorEastAsia" w:hAnsiTheme="minorEastAsia" w:hint="eastAsia"/>
          <w:color w:val="auto"/>
          <w:sz w:val="24"/>
          <w:szCs w:val="24"/>
        </w:rPr>
        <w:t>あり</w:t>
      </w:r>
      <w:r>
        <w:rPr>
          <w:rFonts w:asciiTheme="minorEastAsia" w:eastAsiaTheme="minorEastAsia" w:hAnsiTheme="minorEastAsia" w:hint="eastAsia"/>
          <w:color w:val="auto"/>
          <w:sz w:val="24"/>
          <w:szCs w:val="24"/>
        </w:rPr>
        <w:t>ます</w:t>
      </w:r>
      <w:r w:rsidR="001D0E88" w:rsidRPr="001D0E88">
        <w:rPr>
          <w:rFonts w:asciiTheme="minorEastAsia" w:eastAsiaTheme="minorEastAsia" w:hAnsiTheme="minorEastAsia" w:hint="eastAsia"/>
          <w:color w:val="auto"/>
          <w:sz w:val="24"/>
          <w:szCs w:val="24"/>
        </w:rPr>
        <w:t>。</w:t>
      </w:r>
    </w:p>
    <w:p w14:paraId="795F777A" w14:textId="77777777"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(3) 期末手当</w:t>
      </w:r>
    </w:p>
    <w:p w14:paraId="5E778984" w14:textId="56B40D7B"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年間計</w:t>
      </w:r>
      <w:r w:rsidR="007D7912">
        <w:rPr>
          <w:rFonts w:asciiTheme="minorEastAsia" w:eastAsiaTheme="minorEastAsia" w:hAnsiTheme="minorEastAsia" w:hint="eastAsia"/>
          <w:color w:val="auto"/>
          <w:sz w:val="24"/>
          <w:szCs w:val="24"/>
        </w:rPr>
        <w:t>4.65</w:t>
      </w:r>
      <w:r w:rsidRPr="001D0E88">
        <w:rPr>
          <w:rFonts w:asciiTheme="minorEastAsia" w:eastAsiaTheme="minorEastAsia" w:hAnsiTheme="minorEastAsia" w:hint="eastAsia"/>
          <w:color w:val="auto"/>
          <w:sz w:val="24"/>
          <w:szCs w:val="24"/>
        </w:rPr>
        <w:t>月（６月期</w:t>
      </w:r>
      <w:r w:rsidR="007D7912">
        <w:rPr>
          <w:rFonts w:asciiTheme="minorEastAsia" w:eastAsiaTheme="minorEastAsia" w:hAnsiTheme="minorEastAsia" w:hint="eastAsia"/>
          <w:color w:val="auto"/>
          <w:sz w:val="24"/>
          <w:szCs w:val="24"/>
        </w:rPr>
        <w:t>2.325</w:t>
      </w:r>
      <w:r w:rsidRPr="001D0E88">
        <w:rPr>
          <w:rFonts w:asciiTheme="minorEastAsia" w:eastAsiaTheme="minorEastAsia" w:hAnsiTheme="minorEastAsia" w:hint="eastAsia"/>
          <w:color w:val="auto"/>
          <w:sz w:val="24"/>
          <w:szCs w:val="24"/>
        </w:rPr>
        <w:t>月、12月期</w:t>
      </w:r>
      <w:r w:rsidR="003E54BC">
        <w:rPr>
          <w:rFonts w:asciiTheme="minorEastAsia" w:eastAsiaTheme="minorEastAsia" w:hAnsiTheme="minorEastAsia" w:hint="eastAsia"/>
          <w:color w:val="auto"/>
          <w:sz w:val="24"/>
          <w:szCs w:val="24"/>
        </w:rPr>
        <w:t>2.325</w:t>
      </w:r>
      <w:r w:rsidRPr="001D0E88">
        <w:rPr>
          <w:rFonts w:asciiTheme="minorEastAsia" w:eastAsiaTheme="minorEastAsia" w:hAnsiTheme="minorEastAsia" w:hint="eastAsia"/>
          <w:color w:val="auto"/>
          <w:sz w:val="24"/>
          <w:szCs w:val="24"/>
        </w:rPr>
        <w:t>月（在職期間に応じた割り落としあり)）</w:t>
      </w:r>
    </w:p>
    <w:p w14:paraId="2AE37315" w14:textId="77777777" w:rsid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w:t>
      </w:r>
      <w:r w:rsidR="00B71EC0">
        <w:rPr>
          <w:rFonts w:asciiTheme="minorEastAsia" w:eastAsiaTheme="minorEastAsia" w:hAnsiTheme="minorEastAsia" w:hint="eastAsia"/>
          <w:color w:val="auto"/>
          <w:sz w:val="24"/>
          <w:szCs w:val="24"/>
        </w:rPr>
        <w:t xml:space="preserve">　</w:t>
      </w:r>
      <w:r w:rsidRPr="001D0E88">
        <w:rPr>
          <w:rFonts w:asciiTheme="minorEastAsia" w:eastAsiaTheme="minorEastAsia" w:hAnsiTheme="minorEastAsia" w:hint="eastAsia"/>
          <w:color w:val="auto"/>
          <w:sz w:val="24"/>
          <w:szCs w:val="24"/>
        </w:rPr>
        <w:t>※ 任期が６カ月以上、勤務時間が週15時間30分以上の方が対象</w:t>
      </w:r>
    </w:p>
    <w:p w14:paraId="4FC61099" w14:textId="06E50622" w:rsidR="003E54BC" w:rsidRPr="001D0E88" w:rsidRDefault="003E54BC" w:rsidP="001D0E88">
      <w:pP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 支給月数は正規職員の給与改定を受けて変更されることがあります。</w:t>
      </w:r>
    </w:p>
    <w:p w14:paraId="72C2B635" w14:textId="77777777"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(4) 通勤交通費</w:t>
      </w:r>
    </w:p>
    <w:p w14:paraId="32D4F755" w14:textId="77777777" w:rsid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正規職員に準じて、実費相当分を支給します。（支給限度額の設定あり）</w:t>
      </w:r>
    </w:p>
    <w:p w14:paraId="2F2136E5" w14:textId="77777777"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(5) 勤務時間</w:t>
      </w:r>
    </w:p>
    <w:p w14:paraId="2843BFD1" w14:textId="77777777" w:rsidR="006279D9"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週29時間（原則 ７時間15分×週４日</w:t>
      </w:r>
      <w:r w:rsidRPr="001D0E88">
        <w:rPr>
          <w:rFonts w:asciiTheme="minorEastAsia" w:eastAsiaTheme="minorEastAsia" w:hAnsiTheme="minorEastAsia"/>
          <w:color w:val="auto"/>
          <w:sz w:val="24"/>
          <w:szCs w:val="24"/>
        </w:rPr>
        <w:t>）</w:t>
      </w:r>
    </w:p>
    <w:p w14:paraId="4A22797C" w14:textId="77777777"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(6) 休暇</w:t>
      </w:r>
    </w:p>
    <w:p w14:paraId="279B6B9B" w14:textId="77777777" w:rsidR="001D0E88" w:rsidRPr="001D0E88" w:rsidRDefault="001D0E88" w:rsidP="001D0E88">
      <w:pPr>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 xml:space="preserve">　　　年次有給休暇（時間単位の取得が可能）</w:t>
      </w:r>
    </w:p>
    <w:p w14:paraId="5DA78971" w14:textId="3C3FC6F5" w:rsidR="003E54BC" w:rsidRPr="002275DD" w:rsidRDefault="001D0E88" w:rsidP="002275DD">
      <w:pPr>
        <w:ind w:firstLineChars="300" w:firstLine="708"/>
        <w:rPr>
          <w:rFonts w:asciiTheme="minorEastAsia" w:eastAsiaTheme="minorEastAsia" w:hAnsiTheme="minorEastAsia"/>
          <w:color w:val="auto"/>
          <w:spacing w:val="-2"/>
          <w:sz w:val="24"/>
          <w:szCs w:val="24"/>
        </w:rPr>
      </w:pPr>
      <w:r w:rsidRPr="001D0E88">
        <w:rPr>
          <w:rFonts w:asciiTheme="minorEastAsia" w:eastAsiaTheme="minorEastAsia" w:hAnsiTheme="minorEastAsia" w:hint="eastAsia"/>
          <w:color w:val="auto"/>
          <w:spacing w:val="-2"/>
          <w:sz w:val="24"/>
          <w:szCs w:val="24"/>
        </w:rPr>
        <w:t>その他、夏季休暇(有給・週３日以上勤務)等任用条件に応じた各種休暇（有給・無給）あり</w:t>
      </w:r>
    </w:p>
    <w:p w14:paraId="7B462BD7" w14:textId="77777777" w:rsidR="001D0E88" w:rsidRPr="001D0E88" w:rsidRDefault="001D0E88" w:rsidP="001D0E88">
      <w:pPr>
        <w:ind w:leftChars="100" w:left="1266" w:hangingChars="440" w:hanging="1056"/>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t>(7) 社会保険</w:t>
      </w:r>
    </w:p>
    <w:p w14:paraId="10062D2F" w14:textId="77777777" w:rsidR="003E54BC" w:rsidRDefault="003E54BC" w:rsidP="001D0E88">
      <w:pPr>
        <w:ind w:firstLineChars="300" w:firstLine="72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地方職員共済組合（短期）</w:t>
      </w:r>
      <w:r w:rsidR="001D0E88" w:rsidRPr="001D0E88">
        <w:rPr>
          <w:rFonts w:asciiTheme="minorEastAsia" w:eastAsiaTheme="minorEastAsia" w:hAnsiTheme="minorEastAsia" w:hint="eastAsia"/>
          <w:color w:val="auto"/>
          <w:sz w:val="24"/>
          <w:szCs w:val="24"/>
        </w:rPr>
        <w:t xml:space="preserve">、厚生年金保険、雇用保険　</w:t>
      </w:r>
    </w:p>
    <w:p w14:paraId="4E0CCBEB" w14:textId="5BE23488" w:rsidR="001D0E88" w:rsidRPr="001D0E88" w:rsidRDefault="001D0E88" w:rsidP="001D0E88">
      <w:pPr>
        <w:ind w:firstLineChars="300" w:firstLine="696"/>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pacing w:val="-4"/>
          <w:sz w:val="24"/>
          <w:szCs w:val="24"/>
        </w:rPr>
        <w:t>※週の勤務時間等、要件を満たす場合</w:t>
      </w:r>
      <w:r w:rsidRPr="001D0E88">
        <w:rPr>
          <w:rFonts w:asciiTheme="minorEastAsia" w:eastAsiaTheme="minorEastAsia" w:hAnsiTheme="minorEastAsia" w:hint="eastAsia"/>
          <w:color w:val="auto"/>
          <w:sz w:val="24"/>
          <w:szCs w:val="24"/>
        </w:rPr>
        <w:t>に加入</w:t>
      </w:r>
    </w:p>
    <w:p w14:paraId="5BF7D71A" w14:textId="77777777" w:rsidR="001D0E88" w:rsidRPr="001D0E88" w:rsidRDefault="001D0E88" w:rsidP="001D0E88">
      <w:pPr>
        <w:ind w:leftChars="100" w:left="1266" w:hangingChars="440" w:hanging="1056"/>
        <w:rPr>
          <w:rFonts w:asciiTheme="minorEastAsia" w:eastAsiaTheme="minorEastAsia" w:hAnsiTheme="minorEastAsia"/>
          <w:color w:val="auto"/>
          <w:sz w:val="24"/>
          <w:szCs w:val="24"/>
        </w:rPr>
      </w:pPr>
      <w:r w:rsidRPr="001D0E88">
        <w:rPr>
          <w:rFonts w:asciiTheme="minorEastAsia" w:eastAsiaTheme="minorEastAsia" w:hAnsiTheme="minorEastAsia" w:hint="eastAsia"/>
          <w:color w:val="auto"/>
          <w:sz w:val="24"/>
          <w:szCs w:val="24"/>
        </w:rPr>
        <w:lastRenderedPageBreak/>
        <w:t>(8) 条件付採用</w:t>
      </w:r>
    </w:p>
    <w:p w14:paraId="4E03ED64" w14:textId="6D5BE8F6" w:rsidR="001D0E88" w:rsidRPr="001D0E88" w:rsidRDefault="00762820" w:rsidP="00762820">
      <w:pPr>
        <w:ind w:leftChars="300" w:left="630"/>
        <w:rPr>
          <w:rFonts w:ascii="ＭＳ ゴシック" w:hAnsi="Century"/>
          <w:color w:val="auto"/>
          <w:sz w:val="24"/>
          <w:szCs w:val="24"/>
        </w:rPr>
      </w:pPr>
      <w:r>
        <w:rPr>
          <w:rFonts w:asciiTheme="minorEastAsia" w:eastAsiaTheme="minorEastAsia" w:hAnsiTheme="minorEastAsia" w:hint="eastAsia"/>
          <w:color w:val="auto"/>
          <w:sz w:val="24"/>
          <w:szCs w:val="24"/>
        </w:rPr>
        <w:t>改正</w:t>
      </w:r>
      <w:r w:rsidR="001D0E88" w:rsidRPr="001D0E88">
        <w:rPr>
          <w:rFonts w:asciiTheme="minorEastAsia" w:eastAsiaTheme="minorEastAsia" w:hAnsiTheme="minorEastAsia" w:hint="eastAsia"/>
          <w:color w:val="auto"/>
          <w:sz w:val="24"/>
          <w:szCs w:val="24"/>
        </w:rPr>
        <w:t>地方公務員法</w:t>
      </w:r>
      <w:r>
        <w:rPr>
          <w:rFonts w:asciiTheme="minorEastAsia" w:eastAsiaTheme="minorEastAsia" w:hAnsiTheme="minorEastAsia" w:hint="eastAsia"/>
          <w:color w:val="auto"/>
          <w:sz w:val="24"/>
          <w:szCs w:val="24"/>
        </w:rPr>
        <w:t>（令和２年４月１日施行）</w:t>
      </w:r>
      <w:r w:rsidR="001D0E88" w:rsidRPr="001D0E88">
        <w:rPr>
          <w:rFonts w:asciiTheme="minorEastAsia" w:eastAsiaTheme="minorEastAsia" w:hAnsiTheme="minorEastAsia" w:hint="eastAsia"/>
          <w:color w:val="auto"/>
          <w:sz w:val="24"/>
          <w:szCs w:val="24"/>
        </w:rPr>
        <w:t>第22条及び第22条の２第７項の規定に基づき、採用は条件付とし、採用後１月間を良好な成績で勤務したときに会計年度任用職員として正式採用となります。</w:t>
      </w:r>
      <w:r w:rsidR="001D0E88" w:rsidRPr="001D0E88">
        <w:rPr>
          <w:rFonts w:ascii="ＭＳ ゴシック" w:hAnsi="Century" w:hint="eastAsia"/>
          <w:color w:val="auto"/>
          <w:sz w:val="24"/>
          <w:szCs w:val="24"/>
        </w:rPr>
        <w:t xml:space="preserve">　　　　</w:t>
      </w:r>
    </w:p>
    <w:p w14:paraId="07B6F338" w14:textId="77777777" w:rsidR="001F6A0B" w:rsidRPr="003C494C" w:rsidRDefault="00747950" w:rsidP="002F3F61">
      <w:pPr>
        <w:spacing w:line="240" w:lineRule="exact"/>
        <w:ind w:leftChars="105" w:left="1552" w:hangingChars="555" w:hanging="1332"/>
        <w:rPr>
          <w:rFonts w:ascii="ＭＳ ゴシック" w:hAnsi="Century"/>
          <w:color w:val="auto"/>
          <w:sz w:val="24"/>
          <w:szCs w:val="24"/>
        </w:rPr>
      </w:pPr>
      <w:r w:rsidRPr="003C494C">
        <w:rPr>
          <w:rFonts w:ascii="ＭＳ ゴシック" w:hAnsi="Century" w:hint="eastAsia"/>
          <w:color w:val="auto"/>
          <w:sz w:val="24"/>
          <w:szCs w:val="24"/>
        </w:rPr>
        <w:t xml:space="preserve">　</w:t>
      </w:r>
      <w:r w:rsidR="00E87F6B" w:rsidRPr="003C494C">
        <w:rPr>
          <w:rFonts w:ascii="ＭＳ ゴシック" w:hAnsi="Century" w:hint="eastAsia"/>
          <w:color w:val="auto"/>
          <w:sz w:val="24"/>
          <w:szCs w:val="24"/>
        </w:rPr>
        <w:t xml:space="preserve">　　　</w:t>
      </w:r>
    </w:p>
    <w:p w14:paraId="109D4F50" w14:textId="77777777" w:rsidR="00294226" w:rsidRPr="00125398" w:rsidRDefault="00294226" w:rsidP="00294226">
      <w:pPr>
        <w:rPr>
          <w:rFonts w:ascii="ＭＳ ゴシック" w:hAnsi="Century"/>
          <w:color w:val="auto"/>
          <w:sz w:val="24"/>
          <w:szCs w:val="24"/>
        </w:rPr>
      </w:pPr>
      <w:r w:rsidRPr="001335A8">
        <w:rPr>
          <w:rFonts w:ascii="ＭＳ ゴシック" w:hAnsi="Century" w:cs="ＭＳ ゴシック" w:hint="eastAsia"/>
          <w:b/>
          <w:bCs/>
          <w:color w:val="auto"/>
          <w:sz w:val="24"/>
          <w:szCs w:val="24"/>
          <w:shd w:val="clear" w:color="auto" w:fill="000000" w:themeFill="text1"/>
        </w:rPr>
        <w:t>９　その</w:t>
      </w:r>
      <w:r w:rsidR="00BA6C1C" w:rsidRPr="001335A8">
        <w:rPr>
          <w:rFonts w:ascii="ＭＳ ゴシック" w:hAnsi="Century" w:cs="ＭＳ ゴシック" w:hint="eastAsia"/>
          <w:b/>
          <w:bCs/>
          <w:color w:val="auto"/>
          <w:sz w:val="24"/>
          <w:szCs w:val="24"/>
          <w:shd w:val="clear" w:color="auto" w:fill="000000" w:themeFill="text1"/>
        </w:rPr>
        <w:t xml:space="preserve">他　</w:t>
      </w:r>
      <w:r w:rsidR="00BA6C1C" w:rsidRPr="00125398">
        <w:rPr>
          <w:rFonts w:ascii="ＭＳ ゴシック" w:hAnsi="Century" w:cs="ＭＳ ゴシック" w:hint="eastAsia"/>
          <w:b/>
          <w:bCs/>
          <w:color w:val="auto"/>
          <w:sz w:val="24"/>
          <w:szCs w:val="24"/>
        </w:rPr>
        <w:t xml:space="preserve">　　　</w:t>
      </w:r>
      <w:r w:rsidRPr="00125398">
        <w:rPr>
          <w:rFonts w:ascii="ＭＳ ゴシック" w:hAnsi="Century" w:cs="ＭＳ ゴシック" w:hint="eastAsia"/>
          <w:b/>
          <w:bCs/>
          <w:color w:val="auto"/>
          <w:sz w:val="24"/>
          <w:szCs w:val="24"/>
        </w:rPr>
        <w:t xml:space="preserve">　　</w:t>
      </w:r>
    </w:p>
    <w:p w14:paraId="7DF86ABA" w14:textId="77777777" w:rsidR="005E7F0C" w:rsidRPr="003C494C" w:rsidRDefault="00737C86" w:rsidP="0002157E">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1285F" w:rsidRPr="003C494C">
        <w:rPr>
          <w:rFonts w:asciiTheme="minorEastAsia" w:eastAsiaTheme="minorEastAsia" w:hAnsiTheme="minorEastAsia" w:hint="eastAsia"/>
          <w:color w:val="auto"/>
          <w:sz w:val="24"/>
          <w:szCs w:val="24"/>
        </w:rPr>
        <w:t>1</w:t>
      </w:r>
      <w:r w:rsidRPr="003C494C">
        <w:rPr>
          <w:rFonts w:asciiTheme="minorEastAsia" w:eastAsiaTheme="minorEastAsia" w:hAnsiTheme="minorEastAsia" w:hint="eastAsia"/>
          <w:color w:val="auto"/>
          <w:sz w:val="24"/>
          <w:szCs w:val="24"/>
        </w:rPr>
        <w:t>)</w:t>
      </w:r>
      <w:r w:rsidR="0061285F" w:rsidRPr="003C494C">
        <w:rPr>
          <w:rFonts w:asciiTheme="minorEastAsia" w:eastAsiaTheme="minorEastAsia" w:hAnsiTheme="minorEastAsia" w:hint="eastAsia"/>
          <w:color w:val="auto"/>
          <w:sz w:val="24"/>
          <w:szCs w:val="24"/>
        </w:rPr>
        <w:t xml:space="preserve"> </w:t>
      </w:r>
      <w:r w:rsidRPr="003C494C">
        <w:rPr>
          <w:rFonts w:asciiTheme="minorEastAsia" w:eastAsiaTheme="minorEastAsia" w:hAnsiTheme="minorEastAsia" w:hint="eastAsia"/>
          <w:color w:val="auto"/>
          <w:sz w:val="24"/>
          <w:szCs w:val="24"/>
        </w:rPr>
        <w:t>受験資格がないこと又は</w:t>
      </w:r>
      <w:r w:rsidR="005E7F0C" w:rsidRPr="003C494C">
        <w:rPr>
          <w:rFonts w:asciiTheme="minorEastAsia" w:eastAsiaTheme="minorEastAsia" w:hAnsiTheme="minorEastAsia" w:hint="eastAsia"/>
          <w:color w:val="auto"/>
          <w:sz w:val="24"/>
          <w:szCs w:val="24"/>
        </w:rPr>
        <w:t>記載した書類や口述した内容に虚偽や不正があることが判明した場合は、合格を取り消します</w:t>
      </w:r>
      <w:r w:rsidRPr="003C494C">
        <w:rPr>
          <w:rFonts w:asciiTheme="minorEastAsia" w:eastAsiaTheme="minorEastAsia" w:hAnsiTheme="minorEastAsia" w:hint="eastAsia"/>
          <w:color w:val="auto"/>
          <w:sz w:val="24"/>
          <w:szCs w:val="24"/>
        </w:rPr>
        <w:t>。</w:t>
      </w:r>
    </w:p>
    <w:p w14:paraId="3E236A64" w14:textId="77777777" w:rsidR="00B4572C" w:rsidRPr="003C494C" w:rsidRDefault="0073106C" w:rsidP="00B4572C">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279D9">
        <w:rPr>
          <w:rFonts w:asciiTheme="minorEastAsia" w:eastAsiaTheme="minorEastAsia" w:hAnsiTheme="minorEastAsia" w:hint="eastAsia"/>
          <w:color w:val="auto"/>
          <w:sz w:val="24"/>
          <w:szCs w:val="24"/>
        </w:rPr>
        <w:t>(2</w:t>
      </w:r>
      <w:r w:rsidR="00B4572C" w:rsidRPr="003C494C">
        <w:rPr>
          <w:rFonts w:asciiTheme="minorEastAsia" w:eastAsiaTheme="minorEastAsia" w:hAnsiTheme="minorEastAsia" w:hint="eastAsia"/>
          <w:color w:val="auto"/>
          <w:sz w:val="24"/>
          <w:szCs w:val="24"/>
        </w:rPr>
        <w:t>)</w:t>
      </w:r>
      <w:r w:rsidR="00B4572C" w:rsidRPr="003C494C">
        <w:rPr>
          <w:rFonts w:asciiTheme="minorEastAsia" w:eastAsiaTheme="minorEastAsia" w:hAnsiTheme="minorEastAsia"/>
          <w:color w:val="auto"/>
          <w:sz w:val="24"/>
          <w:szCs w:val="24"/>
        </w:rPr>
        <w:t xml:space="preserve"> </w:t>
      </w:r>
      <w:r w:rsidR="00B4572C" w:rsidRPr="003C494C">
        <w:rPr>
          <w:rFonts w:asciiTheme="minorEastAsia" w:eastAsiaTheme="minorEastAsia" w:hAnsiTheme="minorEastAsia" w:hint="eastAsia"/>
          <w:color w:val="auto"/>
          <w:sz w:val="24"/>
          <w:szCs w:val="24"/>
        </w:rPr>
        <w:t>地方公務員法に基づく一般職の地方公務員として服務の規定が適用され、かつ、懲戒処分等の対象となります。</w:t>
      </w:r>
    </w:p>
    <w:p w14:paraId="6FB54BE0" w14:textId="77777777" w:rsidR="00B4572C" w:rsidRPr="003C494C" w:rsidRDefault="006279D9" w:rsidP="00B4572C">
      <w:pPr>
        <w:ind w:leftChars="108" w:left="467" w:hangingChars="100" w:hanging="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(3</w:t>
      </w:r>
      <w:r w:rsidR="00B4572C" w:rsidRPr="003C494C">
        <w:rPr>
          <w:rFonts w:asciiTheme="minorEastAsia" w:eastAsiaTheme="minorEastAsia" w:hAnsiTheme="minorEastAsia" w:hint="eastAsia"/>
          <w:color w:val="auto"/>
          <w:sz w:val="24"/>
          <w:szCs w:val="24"/>
        </w:rPr>
        <w:t>) 営利企業への従事(兼業)を行うことができます。ただし、兼業についての届出が必要になるとともに、以下のような場合に該当しないよう注意してください。</w:t>
      </w:r>
    </w:p>
    <w:p w14:paraId="192CD081" w14:textId="77777777" w:rsidR="00B4572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兼業先の業務が、信用失墜行為にあたるおそれがある場合。</w:t>
      </w:r>
    </w:p>
    <w:p w14:paraId="6747AFB7" w14:textId="77777777" w:rsidR="00B4572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兼業先の業務が、公務の公正な遂行を害するおそれがある場合。</w:t>
      </w:r>
    </w:p>
    <w:p w14:paraId="442CEAED" w14:textId="77777777" w:rsidR="0073106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兼業先の業務が、職務の遂行に支障を来すおそれがある場合。</w:t>
      </w:r>
    </w:p>
    <w:p w14:paraId="0A3D7213" w14:textId="77777777" w:rsidR="00F17208" w:rsidRPr="003C494C" w:rsidRDefault="0061285F" w:rsidP="00F17208">
      <w:pPr>
        <w:ind w:left="840" w:hangingChars="350" w:hanging="8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F17208">
        <w:rPr>
          <w:rFonts w:asciiTheme="minorEastAsia" w:eastAsiaTheme="minorEastAsia" w:hAnsiTheme="minorEastAsia" w:hint="eastAsia"/>
          <w:color w:val="auto"/>
          <w:sz w:val="24"/>
          <w:szCs w:val="24"/>
        </w:rPr>
        <w:t>(4</w:t>
      </w:r>
      <w:r w:rsidR="00F17208" w:rsidRPr="003C494C">
        <w:rPr>
          <w:rFonts w:asciiTheme="minorEastAsia" w:eastAsiaTheme="minorEastAsia" w:hAnsiTheme="minorEastAsia" w:hint="eastAsia"/>
          <w:color w:val="auto"/>
          <w:sz w:val="24"/>
          <w:szCs w:val="24"/>
        </w:rPr>
        <w:t>) 組織改編等により、配属先や業務内容に変更が生じることがあります。</w:t>
      </w:r>
    </w:p>
    <w:p w14:paraId="724DEC8F" w14:textId="77777777" w:rsidR="0061285F" w:rsidRPr="003C494C" w:rsidRDefault="0061285F" w:rsidP="00F17208">
      <w:pPr>
        <w:ind w:leftChars="100" w:left="810" w:hangingChars="250" w:hanging="60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F17208">
        <w:rPr>
          <w:rFonts w:asciiTheme="minorEastAsia" w:eastAsiaTheme="minorEastAsia" w:hAnsiTheme="minorEastAsia" w:hint="eastAsia"/>
          <w:color w:val="auto"/>
          <w:sz w:val="24"/>
          <w:szCs w:val="24"/>
        </w:rPr>
        <w:t>5</w:t>
      </w:r>
      <w:r w:rsidRPr="003C494C">
        <w:rPr>
          <w:rFonts w:asciiTheme="minorEastAsia" w:eastAsiaTheme="minorEastAsia" w:hAnsiTheme="minorEastAsia" w:hint="eastAsia"/>
          <w:color w:val="auto"/>
          <w:sz w:val="24"/>
          <w:szCs w:val="24"/>
        </w:rPr>
        <w:t xml:space="preserve">) </w:t>
      </w:r>
      <w:r w:rsidR="00B56995" w:rsidRPr="003C494C">
        <w:rPr>
          <w:rFonts w:asciiTheme="minorEastAsia" w:eastAsiaTheme="minorEastAsia" w:hAnsiTheme="minorEastAsia" w:hint="eastAsia"/>
          <w:color w:val="auto"/>
          <w:spacing w:val="-8"/>
          <w:sz w:val="24"/>
          <w:szCs w:val="24"/>
        </w:rPr>
        <w:t>日本国籍を有しない方</w:t>
      </w:r>
      <w:r w:rsidRPr="003C494C">
        <w:rPr>
          <w:rFonts w:asciiTheme="minorEastAsia" w:eastAsiaTheme="minorEastAsia" w:hAnsiTheme="minorEastAsia" w:hint="eastAsia"/>
          <w:color w:val="auto"/>
          <w:spacing w:val="-8"/>
          <w:sz w:val="24"/>
          <w:szCs w:val="24"/>
        </w:rPr>
        <w:t>も応募できますが、就職が制限される在留資格の場合には採用されません。</w:t>
      </w:r>
    </w:p>
    <w:p w14:paraId="327929DA" w14:textId="77777777" w:rsidR="00713167" w:rsidRPr="00F17208" w:rsidRDefault="00713167">
      <w:pPr>
        <w:rPr>
          <w:color w:val="auto"/>
          <w:sz w:val="24"/>
          <w:szCs w:val="24"/>
        </w:rPr>
      </w:pPr>
    </w:p>
    <w:p w14:paraId="6D476C6E" w14:textId="77777777" w:rsidR="006279D9" w:rsidRPr="003C494C" w:rsidRDefault="006279D9" w:rsidP="006279D9">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p>
    <w:p w14:paraId="6817A8CD" w14:textId="77777777" w:rsidR="006279D9" w:rsidRPr="006279D9" w:rsidRDefault="006279D9">
      <w:pPr>
        <w:rPr>
          <w:color w:val="auto"/>
          <w:sz w:val="24"/>
          <w:szCs w:val="24"/>
        </w:rPr>
      </w:pPr>
    </w:p>
    <w:p w14:paraId="6EB3AF97" w14:textId="77777777" w:rsidR="006279D9" w:rsidRPr="003C494C" w:rsidRDefault="006279D9">
      <w:pPr>
        <w:rPr>
          <w:color w:val="auto"/>
          <w:sz w:val="24"/>
          <w:szCs w:val="24"/>
        </w:rPr>
      </w:pPr>
    </w:p>
    <w:sectPr w:rsidR="006279D9" w:rsidRPr="003C494C" w:rsidSect="002275DD">
      <w:headerReference w:type="default" r:id="rId8"/>
      <w:pgSz w:w="11906" w:h="16838"/>
      <w:pgMar w:top="720" w:right="720" w:bottom="720" w:left="720"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76C6E" w14:textId="77777777" w:rsidR="008D0B0B" w:rsidRDefault="008D0B0B" w:rsidP="002D5B76">
      <w:r>
        <w:separator/>
      </w:r>
    </w:p>
  </w:endnote>
  <w:endnote w:type="continuationSeparator" w:id="0">
    <w:p w14:paraId="0EA89349" w14:textId="77777777" w:rsidR="008D0B0B" w:rsidRDefault="008D0B0B" w:rsidP="002D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A1A74" w14:textId="77777777" w:rsidR="008D0B0B" w:rsidRDefault="008D0B0B" w:rsidP="002D5B76">
      <w:r>
        <w:separator/>
      </w:r>
    </w:p>
  </w:footnote>
  <w:footnote w:type="continuationSeparator" w:id="0">
    <w:p w14:paraId="6FE144F0" w14:textId="77777777" w:rsidR="008D0B0B" w:rsidRDefault="008D0B0B" w:rsidP="002D5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48E52" w14:textId="77777777" w:rsidR="002018BF" w:rsidRDefault="002018BF">
    <w:pPr>
      <w:pStyle w:val="a5"/>
    </w:pPr>
  </w:p>
  <w:p w14:paraId="30549F8E" w14:textId="77777777" w:rsidR="006279D9" w:rsidRDefault="006279D9">
    <w:pPr>
      <w:pStyle w:val="a5"/>
    </w:pPr>
  </w:p>
  <w:p w14:paraId="3979D42B" w14:textId="77777777" w:rsidR="006279D9" w:rsidRDefault="006279D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72B5C"/>
    <w:multiLevelType w:val="multilevel"/>
    <w:tmpl w:val="4FCE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E3F90"/>
    <w:multiLevelType w:val="hybridMultilevel"/>
    <w:tmpl w:val="C770A4EE"/>
    <w:lvl w:ilvl="0" w:tplc="6C04475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1634666"/>
    <w:multiLevelType w:val="hybridMultilevel"/>
    <w:tmpl w:val="82EE66F4"/>
    <w:lvl w:ilvl="0" w:tplc="0D469FA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FC455DC"/>
    <w:multiLevelType w:val="hybridMultilevel"/>
    <w:tmpl w:val="7F405AA0"/>
    <w:lvl w:ilvl="0" w:tplc="218A12CC">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4B56F7B"/>
    <w:multiLevelType w:val="hybridMultilevel"/>
    <w:tmpl w:val="4400497E"/>
    <w:lvl w:ilvl="0" w:tplc="2E362636">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2079857752">
    <w:abstractNumId w:val="1"/>
  </w:num>
  <w:num w:numId="2" w16cid:durableId="986591859">
    <w:abstractNumId w:val="0"/>
  </w:num>
  <w:num w:numId="3" w16cid:durableId="1091514027">
    <w:abstractNumId w:val="3"/>
  </w:num>
  <w:num w:numId="4" w16cid:durableId="1059086210">
    <w:abstractNumId w:val="2"/>
  </w:num>
  <w:num w:numId="5" w16cid:durableId="774709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167"/>
    <w:rsid w:val="00001376"/>
    <w:rsid w:val="0002157E"/>
    <w:rsid w:val="00042E0A"/>
    <w:rsid w:val="000459FE"/>
    <w:rsid w:val="00073D00"/>
    <w:rsid w:val="00095509"/>
    <w:rsid w:val="000A3117"/>
    <w:rsid w:val="000C697F"/>
    <w:rsid w:val="00101E7E"/>
    <w:rsid w:val="001036AD"/>
    <w:rsid w:val="00105DBF"/>
    <w:rsid w:val="00107087"/>
    <w:rsid w:val="00125398"/>
    <w:rsid w:val="00127249"/>
    <w:rsid w:val="001335A8"/>
    <w:rsid w:val="00141E32"/>
    <w:rsid w:val="00143E51"/>
    <w:rsid w:val="00154D85"/>
    <w:rsid w:val="00176092"/>
    <w:rsid w:val="00196FD2"/>
    <w:rsid w:val="001A0663"/>
    <w:rsid w:val="001A127C"/>
    <w:rsid w:val="001A75BC"/>
    <w:rsid w:val="001B27E1"/>
    <w:rsid w:val="001D0E88"/>
    <w:rsid w:val="001D24E4"/>
    <w:rsid w:val="001E13B8"/>
    <w:rsid w:val="001F0A41"/>
    <w:rsid w:val="001F6A0B"/>
    <w:rsid w:val="002018BF"/>
    <w:rsid w:val="002275DD"/>
    <w:rsid w:val="002278F8"/>
    <w:rsid w:val="002519BF"/>
    <w:rsid w:val="002540EB"/>
    <w:rsid w:val="00270304"/>
    <w:rsid w:val="00286731"/>
    <w:rsid w:val="00294226"/>
    <w:rsid w:val="00295A61"/>
    <w:rsid w:val="002A74C9"/>
    <w:rsid w:val="002B01FA"/>
    <w:rsid w:val="002C4DDE"/>
    <w:rsid w:val="002D5B76"/>
    <w:rsid w:val="002D7622"/>
    <w:rsid w:val="002F3F52"/>
    <w:rsid w:val="002F3F61"/>
    <w:rsid w:val="003006CD"/>
    <w:rsid w:val="00302DB6"/>
    <w:rsid w:val="00316974"/>
    <w:rsid w:val="0032681E"/>
    <w:rsid w:val="00334E93"/>
    <w:rsid w:val="00345885"/>
    <w:rsid w:val="003912A2"/>
    <w:rsid w:val="003A229E"/>
    <w:rsid w:val="003C494C"/>
    <w:rsid w:val="003C7A28"/>
    <w:rsid w:val="003D1267"/>
    <w:rsid w:val="003D1E0F"/>
    <w:rsid w:val="003E54BC"/>
    <w:rsid w:val="00417B68"/>
    <w:rsid w:val="0043292E"/>
    <w:rsid w:val="00434CFB"/>
    <w:rsid w:val="00444512"/>
    <w:rsid w:val="00447576"/>
    <w:rsid w:val="0045456D"/>
    <w:rsid w:val="00494743"/>
    <w:rsid w:val="00494C93"/>
    <w:rsid w:val="004A11FD"/>
    <w:rsid w:val="004A2113"/>
    <w:rsid w:val="004A3A89"/>
    <w:rsid w:val="004A692A"/>
    <w:rsid w:val="004A7C60"/>
    <w:rsid w:val="004B6E57"/>
    <w:rsid w:val="004C5B53"/>
    <w:rsid w:val="005205BE"/>
    <w:rsid w:val="00526068"/>
    <w:rsid w:val="00540732"/>
    <w:rsid w:val="005A6A57"/>
    <w:rsid w:val="005D6E6C"/>
    <w:rsid w:val="005E2619"/>
    <w:rsid w:val="005E4D21"/>
    <w:rsid w:val="005E7F0C"/>
    <w:rsid w:val="005F3628"/>
    <w:rsid w:val="005F68AA"/>
    <w:rsid w:val="0061285F"/>
    <w:rsid w:val="006279D9"/>
    <w:rsid w:val="00632215"/>
    <w:rsid w:val="00633FFF"/>
    <w:rsid w:val="00646D63"/>
    <w:rsid w:val="006647E3"/>
    <w:rsid w:val="00681A80"/>
    <w:rsid w:val="00692A10"/>
    <w:rsid w:val="006A62C2"/>
    <w:rsid w:val="006B0F44"/>
    <w:rsid w:val="006D426D"/>
    <w:rsid w:val="00713167"/>
    <w:rsid w:val="00720C5F"/>
    <w:rsid w:val="0073106C"/>
    <w:rsid w:val="00737315"/>
    <w:rsid w:val="00737C86"/>
    <w:rsid w:val="00737D7D"/>
    <w:rsid w:val="00747950"/>
    <w:rsid w:val="00755AEC"/>
    <w:rsid w:val="00762820"/>
    <w:rsid w:val="0077549E"/>
    <w:rsid w:val="00780114"/>
    <w:rsid w:val="007A0776"/>
    <w:rsid w:val="007A610C"/>
    <w:rsid w:val="007C0DB0"/>
    <w:rsid w:val="007C3482"/>
    <w:rsid w:val="007D7912"/>
    <w:rsid w:val="007E2F70"/>
    <w:rsid w:val="007E64DB"/>
    <w:rsid w:val="007F2CA7"/>
    <w:rsid w:val="007F47D5"/>
    <w:rsid w:val="00802DBE"/>
    <w:rsid w:val="00824EC3"/>
    <w:rsid w:val="00836346"/>
    <w:rsid w:val="00840B01"/>
    <w:rsid w:val="008422B3"/>
    <w:rsid w:val="00856DE8"/>
    <w:rsid w:val="00866502"/>
    <w:rsid w:val="00866B6D"/>
    <w:rsid w:val="00867F92"/>
    <w:rsid w:val="008800E5"/>
    <w:rsid w:val="00882E5D"/>
    <w:rsid w:val="0089724E"/>
    <w:rsid w:val="008D0B0B"/>
    <w:rsid w:val="008E22C5"/>
    <w:rsid w:val="008F4C7B"/>
    <w:rsid w:val="009002EE"/>
    <w:rsid w:val="00900CE3"/>
    <w:rsid w:val="0090516F"/>
    <w:rsid w:val="00926944"/>
    <w:rsid w:val="00927DA8"/>
    <w:rsid w:val="00930BEC"/>
    <w:rsid w:val="00966016"/>
    <w:rsid w:val="0099283E"/>
    <w:rsid w:val="009B08DA"/>
    <w:rsid w:val="009B5B4C"/>
    <w:rsid w:val="009D11BC"/>
    <w:rsid w:val="00A10EA4"/>
    <w:rsid w:val="00A1125A"/>
    <w:rsid w:val="00A155C7"/>
    <w:rsid w:val="00A26BCA"/>
    <w:rsid w:val="00A44127"/>
    <w:rsid w:val="00A666BB"/>
    <w:rsid w:val="00A71B29"/>
    <w:rsid w:val="00AA4243"/>
    <w:rsid w:val="00AC4A2E"/>
    <w:rsid w:val="00AD5289"/>
    <w:rsid w:val="00AE3EBB"/>
    <w:rsid w:val="00AF59BF"/>
    <w:rsid w:val="00B03155"/>
    <w:rsid w:val="00B04AED"/>
    <w:rsid w:val="00B143AA"/>
    <w:rsid w:val="00B27F50"/>
    <w:rsid w:val="00B346F9"/>
    <w:rsid w:val="00B4572C"/>
    <w:rsid w:val="00B53F41"/>
    <w:rsid w:val="00B56995"/>
    <w:rsid w:val="00B65B1F"/>
    <w:rsid w:val="00B71EC0"/>
    <w:rsid w:val="00B94544"/>
    <w:rsid w:val="00BA6C1C"/>
    <w:rsid w:val="00BB5DB9"/>
    <w:rsid w:val="00BC3ED2"/>
    <w:rsid w:val="00BD5F76"/>
    <w:rsid w:val="00BF7AD7"/>
    <w:rsid w:val="00C01E83"/>
    <w:rsid w:val="00C137C0"/>
    <w:rsid w:val="00C16641"/>
    <w:rsid w:val="00C81186"/>
    <w:rsid w:val="00C8384B"/>
    <w:rsid w:val="00CB618D"/>
    <w:rsid w:val="00CC2526"/>
    <w:rsid w:val="00CC7B77"/>
    <w:rsid w:val="00D02263"/>
    <w:rsid w:val="00D35917"/>
    <w:rsid w:val="00D363F2"/>
    <w:rsid w:val="00D6061B"/>
    <w:rsid w:val="00D87E61"/>
    <w:rsid w:val="00DA6624"/>
    <w:rsid w:val="00DB0BCC"/>
    <w:rsid w:val="00DB4180"/>
    <w:rsid w:val="00DC43D3"/>
    <w:rsid w:val="00E17347"/>
    <w:rsid w:val="00E20AAE"/>
    <w:rsid w:val="00E4360A"/>
    <w:rsid w:val="00E44649"/>
    <w:rsid w:val="00E60DA9"/>
    <w:rsid w:val="00E655FF"/>
    <w:rsid w:val="00E87F6B"/>
    <w:rsid w:val="00EB7B2C"/>
    <w:rsid w:val="00ED06A6"/>
    <w:rsid w:val="00ED07A4"/>
    <w:rsid w:val="00F00C13"/>
    <w:rsid w:val="00F050A1"/>
    <w:rsid w:val="00F1239F"/>
    <w:rsid w:val="00F12D0F"/>
    <w:rsid w:val="00F15AE4"/>
    <w:rsid w:val="00F17208"/>
    <w:rsid w:val="00F35343"/>
    <w:rsid w:val="00F4132A"/>
    <w:rsid w:val="00F4531B"/>
    <w:rsid w:val="00F55229"/>
    <w:rsid w:val="00F71069"/>
    <w:rsid w:val="00F764E0"/>
    <w:rsid w:val="00F961A9"/>
    <w:rsid w:val="00FB38CF"/>
    <w:rsid w:val="00FC738A"/>
    <w:rsid w:val="00FF0F74"/>
    <w:rsid w:val="00FF52E7"/>
    <w:rsid w:val="00FF5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89179C"/>
  <w15:docId w15:val="{99AE531F-72EC-4AEE-BA70-8EE58143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5DD"/>
    <w:pPr>
      <w:widowControl w:val="0"/>
      <w:overflowPunct w:val="0"/>
      <w:adjustRightInd w:val="0"/>
      <w:jc w:val="both"/>
      <w:textAlignment w:val="baseline"/>
    </w:pPr>
    <w:rPr>
      <w:rFonts w:ascii="Times New Roman"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167"/>
    <w:pPr>
      <w:overflowPunct/>
      <w:adjustRightInd/>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13167"/>
    <w:rPr>
      <w:rFonts w:asciiTheme="majorHAnsi" w:eastAsiaTheme="majorEastAsia" w:hAnsiTheme="majorHAnsi" w:cstheme="majorBidi"/>
      <w:sz w:val="18"/>
      <w:szCs w:val="18"/>
    </w:rPr>
  </w:style>
  <w:style w:type="paragraph" w:styleId="a5">
    <w:name w:val="header"/>
    <w:basedOn w:val="a"/>
    <w:link w:val="a6"/>
    <w:uiPriority w:val="99"/>
    <w:unhideWhenUsed/>
    <w:rsid w:val="002D5B76"/>
    <w:pPr>
      <w:tabs>
        <w:tab w:val="center" w:pos="4252"/>
        <w:tab w:val="right" w:pos="8504"/>
      </w:tabs>
      <w:snapToGrid w:val="0"/>
    </w:pPr>
  </w:style>
  <w:style w:type="character" w:customStyle="1" w:styleId="a6">
    <w:name w:val="ヘッダー (文字)"/>
    <w:basedOn w:val="a0"/>
    <w:link w:val="a5"/>
    <w:uiPriority w:val="99"/>
    <w:rsid w:val="002D5B76"/>
    <w:rPr>
      <w:rFonts w:ascii="Times New Roman" w:eastAsia="ＭＳ ゴシック" w:hAnsi="Times New Roman" w:cs="Times New Roman"/>
      <w:color w:val="000000"/>
      <w:kern w:val="0"/>
      <w:szCs w:val="21"/>
    </w:rPr>
  </w:style>
  <w:style w:type="paragraph" w:styleId="a7">
    <w:name w:val="footer"/>
    <w:basedOn w:val="a"/>
    <w:link w:val="a8"/>
    <w:uiPriority w:val="99"/>
    <w:unhideWhenUsed/>
    <w:rsid w:val="002D5B76"/>
    <w:pPr>
      <w:tabs>
        <w:tab w:val="center" w:pos="4252"/>
        <w:tab w:val="right" w:pos="8504"/>
      </w:tabs>
      <w:snapToGrid w:val="0"/>
    </w:pPr>
  </w:style>
  <w:style w:type="character" w:customStyle="1" w:styleId="a8">
    <w:name w:val="フッター (文字)"/>
    <w:basedOn w:val="a0"/>
    <w:link w:val="a7"/>
    <w:uiPriority w:val="99"/>
    <w:rsid w:val="002D5B76"/>
    <w:rPr>
      <w:rFonts w:ascii="Times New Roman" w:eastAsia="ＭＳ ゴシック" w:hAnsi="Times New Roman" w:cs="Times New Roman"/>
      <w:color w:val="000000"/>
      <w:kern w:val="0"/>
      <w:szCs w:val="21"/>
    </w:rPr>
  </w:style>
  <w:style w:type="table" w:styleId="a9">
    <w:name w:val="Table Grid"/>
    <w:basedOn w:val="a1"/>
    <w:uiPriority w:val="59"/>
    <w:rsid w:val="00AE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4A2E"/>
    <w:pPr>
      <w:ind w:leftChars="400" w:left="840"/>
    </w:pPr>
  </w:style>
  <w:style w:type="character" w:styleId="ab">
    <w:name w:val="Hyperlink"/>
    <w:basedOn w:val="a0"/>
    <w:uiPriority w:val="99"/>
    <w:unhideWhenUsed/>
    <w:rsid w:val="00AC4A2E"/>
    <w:rPr>
      <w:color w:val="0000FF" w:themeColor="hyperlink"/>
      <w:u w:val="single"/>
    </w:rPr>
  </w:style>
  <w:style w:type="paragraph" w:styleId="ac">
    <w:name w:val="Date"/>
    <w:basedOn w:val="a"/>
    <w:next w:val="a"/>
    <w:link w:val="ad"/>
    <w:uiPriority w:val="99"/>
    <w:semiHidden/>
    <w:unhideWhenUsed/>
    <w:rsid w:val="00AA4243"/>
  </w:style>
  <w:style w:type="character" w:customStyle="1" w:styleId="ad">
    <w:name w:val="日付 (文字)"/>
    <w:basedOn w:val="a0"/>
    <w:link w:val="ac"/>
    <w:uiPriority w:val="99"/>
    <w:semiHidden/>
    <w:rsid w:val="00AA4243"/>
    <w:rPr>
      <w:rFonts w:ascii="Times New Roman"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5378">
      <w:bodyDiv w:val="1"/>
      <w:marLeft w:val="0"/>
      <w:marRight w:val="0"/>
      <w:marTop w:val="0"/>
      <w:marBottom w:val="0"/>
      <w:divBdr>
        <w:top w:val="none" w:sz="0" w:space="0" w:color="auto"/>
        <w:left w:val="none" w:sz="0" w:space="0" w:color="auto"/>
        <w:bottom w:val="none" w:sz="0" w:space="0" w:color="auto"/>
        <w:right w:val="none" w:sz="0" w:space="0" w:color="auto"/>
      </w:divBdr>
      <w:divsChild>
        <w:div w:id="822812201">
          <w:marLeft w:val="0"/>
          <w:marRight w:val="0"/>
          <w:marTop w:val="0"/>
          <w:marBottom w:val="0"/>
          <w:divBdr>
            <w:top w:val="none" w:sz="0" w:space="0" w:color="auto"/>
            <w:left w:val="none" w:sz="0" w:space="0" w:color="auto"/>
            <w:bottom w:val="none" w:sz="0" w:space="0" w:color="auto"/>
            <w:right w:val="none" w:sz="0" w:space="0" w:color="auto"/>
          </w:divBdr>
          <w:divsChild>
            <w:div w:id="241725132">
              <w:marLeft w:val="0"/>
              <w:marRight w:val="0"/>
              <w:marTop w:val="0"/>
              <w:marBottom w:val="0"/>
              <w:divBdr>
                <w:top w:val="none" w:sz="0" w:space="0" w:color="auto"/>
                <w:left w:val="none" w:sz="0" w:space="0" w:color="auto"/>
                <w:bottom w:val="none" w:sz="0" w:space="0" w:color="auto"/>
                <w:right w:val="none" w:sz="0" w:space="0" w:color="auto"/>
              </w:divBdr>
              <w:divsChild>
                <w:div w:id="980353478">
                  <w:marLeft w:val="0"/>
                  <w:marRight w:val="0"/>
                  <w:marTop w:val="0"/>
                  <w:marBottom w:val="0"/>
                  <w:divBdr>
                    <w:top w:val="none" w:sz="0" w:space="0" w:color="auto"/>
                    <w:left w:val="none" w:sz="0" w:space="0" w:color="auto"/>
                    <w:bottom w:val="none" w:sz="0" w:space="0" w:color="auto"/>
                    <w:right w:val="none" w:sz="0" w:space="0" w:color="auto"/>
                  </w:divBdr>
                  <w:divsChild>
                    <w:div w:id="984506837">
                      <w:marLeft w:val="0"/>
                      <w:marRight w:val="0"/>
                      <w:marTop w:val="0"/>
                      <w:marBottom w:val="0"/>
                      <w:divBdr>
                        <w:top w:val="single" w:sz="36" w:space="8" w:color="EFEFEF"/>
                        <w:left w:val="single" w:sz="36" w:space="8" w:color="EFEFEF"/>
                        <w:bottom w:val="single" w:sz="36" w:space="8" w:color="EFEFEF"/>
                        <w:right w:val="single" w:sz="36" w:space="8" w:color="EFEFEF"/>
                      </w:divBdr>
                      <w:divsChild>
                        <w:div w:id="199448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44AF6-EB4C-4973-BADB-846C16BC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3</Pages>
  <Words>372</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西井　浩二</cp:lastModifiedBy>
  <cp:revision>40</cp:revision>
  <cp:lastPrinted>2025-12-23T00:19:00Z</cp:lastPrinted>
  <dcterms:created xsi:type="dcterms:W3CDTF">2020-01-17T09:38:00Z</dcterms:created>
  <dcterms:modified xsi:type="dcterms:W3CDTF">2025-12-24T00:15:00Z</dcterms:modified>
</cp:coreProperties>
</file>