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0233" w14:textId="77777777" w:rsidR="0067083A" w:rsidRDefault="0067083A" w:rsidP="0067083A">
      <w:pPr>
        <w:spacing w:line="560" w:lineRule="exact"/>
        <w:ind w:left="1371" w:hangingChars="300" w:hanging="1371"/>
        <w:rPr>
          <w:b/>
          <w:sz w:val="48"/>
          <w:szCs w:val="48"/>
        </w:rPr>
      </w:pPr>
      <w:r w:rsidRPr="00770918">
        <w:rPr>
          <w:rFonts w:hint="eastAsia"/>
          <w:b/>
          <w:sz w:val="48"/>
          <w:szCs w:val="48"/>
        </w:rPr>
        <w:t>〈検査</w:t>
      </w:r>
      <w:r>
        <w:rPr>
          <w:rFonts w:hint="eastAsia"/>
          <w:b/>
          <w:sz w:val="48"/>
          <w:szCs w:val="48"/>
        </w:rPr>
        <w:t>の種別と</w:t>
      </w:r>
      <w:r w:rsidRPr="00770918">
        <w:rPr>
          <w:rFonts w:hint="eastAsia"/>
          <w:b/>
          <w:sz w:val="48"/>
          <w:szCs w:val="48"/>
        </w:rPr>
        <w:t>料金〉</w:t>
      </w:r>
    </w:p>
    <w:p w14:paraId="3A095A89" w14:textId="77777777" w:rsidR="0067083A" w:rsidRPr="00770918" w:rsidRDefault="0067083A" w:rsidP="0067083A">
      <w:pPr>
        <w:spacing w:line="140" w:lineRule="exact"/>
        <w:ind w:left="1371" w:hangingChars="300" w:hanging="1371"/>
        <w:rPr>
          <w:b/>
          <w:sz w:val="48"/>
          <w:szCs w:val="48"/>
        </w:rPr>
      </w:pPr>
    </w:p>
    <w:p w14:paraId="13E304DA" w14:textId="589D48C4" w:rsidR="0067083A" w:rsidRDefault="000D646B" w:rsidP="0067083A">
      <w:pPr>
        <w:spacing w:line="600" w:lineRule="exact"/>
        <w:ind w:firstLineChars="50" w:firstLine="208"/>
        <w:rPr>
          <w:b/>
          <w:sz w:val="44"/>
          <w:szCs w:val="44"/>
        </w:rPr>
      </w:pPr>
      <w:r>
        <w:rPr>
          <w:rFonts w:hint="eastAsia"/>
          <w:b/>
          <w:sz w:val="44"/>
          <w:szCs w:val="44"/>
        </w:rPr>
        <w:t>☆</w:t>
      </w:r>
      <w:r w:rsidR="0067083A">
        <w:rPr>
          <w:rFonts w:hint="eastAsia"/>
          <w:b/>
          <w:sz w:val="44"/>
          <w:szCs w:val="44"/>
        </w:rPr>
        <w:t xml:space="preserve"> 飲用井戸</w:t>
      </w:r>
      <w:r w:rsidR="00EE3869">
        <w:rPr>
          <w:rFonts w:hint="eastAsia"/>
          <w:b/>
          <w:sz w:val="44"/>
          <w:szCs w:val="44"/>
        </w:rPr>
        <w:t>水</w:t>
      </w:r>
      <w:r w:rsidR="0067083A">
        <w:rPr>
          <w:rFonts w:hint="eastAsia"/>
          <w:b/>
          <w:sz w:val="44"/>
          <w:szCs w:val="44"/>
        </w:rPr>
        <w:t>（</w:t>
      </w:r>
      <w:r w:rsidR="00FD24B8">
        <w:rPr>
          <w:rFonts w:hint="eastAsia"/>
          <w:b/>
          <w:sz w:val="44"/>
          <w:szCs w:val="44"/>
        </w:rPr>
        <w:t>１１</w:t>
      </w:r>
      <w:r w:rsidR="0067083A">
        <w:rPr>
          <w:rFonts w:hint="eastAsia"/>
          <w:b/>
          <w:sz w:val="44"/>
          <w:szCs w:val="44"/>
        </w:rPr>
        <w:t xml:space="preserve">項目）　　　</w:t>
      </w:r>
      <w:r w:rsidR="0067083A" w:rsidRPr="00453474">
        <w:rPr>
          <w:rFonts w:hint="eastAsia"/>
          <w:b/>
          <w:sz w:val="44"/>
          <w:szCs w:val="44"/>
        </w:rPr>
        <w:t>￥１１,</w:t>
      </w:r>
      <w:r w:rsidR="0067083A">
        <w:rPr>
          <w:rFonts w:hint="eastAsia"/>
          <w:b/>
          <w:sz w:val="44"/>
          <w:szCs w:val="44"/>
        </w:rPr>
        <w:t>６</w:t>
      </w:r>
      <w:r w:rsidR="0067083A" w:rsidRPr="00453474">
        <w:rPr>
          <w:rFonts w:hint="eastAsia"/>
          <w:b/>
          <w:sz w:val="44"/>
          <w:szCs w:val="44"/>
        </w:rPr>
        <w:t>００円</w:t>
      </w:r>
    </w:p>
    <w:p w14:paraId="073DD2D3" w14:textId="6111E7E3" w:rsidR="0067083A" w:rsidRDefault="000D646B" w:rsidP="0067083A">
      <w:pPr>
        <w:spacing w:line="600" w:lineRule="exact"/>
        <w:ind w:firstLineChars="50" w:firstLine="208"/>
        <w:rPr>
          <w:b/>
          <w:sz w:val="44"/>
          <w:szCs w:val="44"/>
        </w:rPr>
      </w:pPr>
      <w:r>
        <w:rPr>
          <w:rFonts w:hint="eastAsia"/>
          <w:b/>
          <w:sz w:val="44"/>
          <w:szCs w:val="44"/>
        </w:rPr>
        <w:t>☆</w:t>
      </w:r>
      <w:r w:rsidR="0067083A">
        <w:rPr>
          <w:rFonts w:hint="eastAsia"/>
          <w:b/>
          <w:sz w:val="44"/>
          <w:szCs w:val="44"/>
        </w:rPr>
        <w:t xml:space="preserve"> </w:t>
      </w:r>
      <w:r w:rsidR="00842EF4">
        <w:rPr>
          <w:rFonts w:hint="eastAsia"/>
          <w:b/>
          <w:sz w:val="44"/>
          <w:szCs w:val="44"/>
        </w:rPr>
        <w:t>水道水</w:t>
      </w:r>
      <w:r w:rsidR="0067083A">
        <w:rPr>
          <w:rFonts w:hint="eastAsia"/>
          <w:b/>
          <w:sz w:val="44"/>
          <w:szCs w:val="44"/>
        </w:rPr>
        <w:t xml:space="preserve">（９項目）　</w:t>
      </w:r>
      <w:r w:rsidR="0067083A" w:rsidRPr="00B13108">
        <w:rPr>
          <w:rFonts w:hint="eastAsia"/>
          <w:b/>
          <w:w w:val="33"/>
          <w:sz w:val="44"/>
          <w:szCs w:val="44"/>
        </w:rPr>
        <w:t xml:space="preserve"> </w:t>
      </w:r>
      <w:r w:rsidR="00842EF4">
        <w:rPr>
          <w:rFonts w:hint="eastAsia"/>
          <w:b/>
          <w:w w:val="33"/>
          <w:sz w:val="44"/>
          <w:szCs w:val="44"/>
        </w:rPr>
        <w:t xml:space="preserve">　　　　　　　　　　　　　　　　　</w:t>
      </w:r>
      <w:r w:rsidR="0067083A" w:rsidRPr="00453474">
        <w:rPr>
          <w:rFonts w:hint="eastAsia"/>
          <w:b/>
          <w:sz w:val="44"/>
          <w:szCs w:val="44"/>
        </w:rPr>
        <w:t>￥</w:t>
      </w:r>
      <w:r w:rsidR="0067083A">
        <w:rPr>
          <w:rFonts w:hint="eastAsia"/>
          <w:b/>
          <w:sz w:val="44"/>
          <w:szCs w:val="44"/>
        </w:rPr>
        <w:t xml:space="preserve">　</w:t>
      </w:r>
      <w:r w:rsidR="0067083A" w:rsidRPr="00453474">
        <w:rPr>
          <w:rFonts w:hint="eastAsia"/>
          <w:b/>
          <w:sz w:val="44"/>
          <w:szCs w:val="44"/>
        </w:rPr>
        <w:t>５,</w:t>
      </w:r>
      <w:r w:rsidR="0067083A">
        <w:rPr>
          <w:rFonts w:hint="eastAsia"/>
          <w:b/>
          <w:sz w:val="44"/>
          <w:szCs w:val="44"/>
        </w:rPr>
        <w:t>２</w:t>
      </w:r>
      <w:r w:rsidR="0067083A" w:rsidRPr="00453474">
        <w:rPr>
          <w:rFonts w:hint="eastAsia"/>
          <w:b/>
          <w:sz w:val="44"/>
          <w:szCs w:val="44"/>
        </w:rPr>
        <w:t>００円</w:t>
      </w:r>
    </w:p>
    <w:p w14:paraId="69CDA1E5" w14:textId="77777777" w:rsidR="0067083A" w:rsidRDefault="0067083A" w:rsidP="003E379F">
      <w:pPr>
        <w:spacing w:line="200" w:lineRule="exact"/>
        <w:ind w:left="1005" w:hangingChars="300" w:hanging="1005"/>
        <w:rPr>
          <w:sz w:val="36"/>
          <w:szCs w:val="36"/>
        </w:rPr>
      </w:pPr>
    </w:p>
    <w:p w14:paraId="77FCB7F4" w14:textId="77777777" w:rsidR="005E1250" w:rsidRPr="00313348" w:rsidRDefault="004739DF" w:rsidP="004739DF">
      <w:pPr>
        <w:spacing w:line="340" w:lineRule="exact"/>
        <w:rPr>
          <w:rFonts w:asciiTheme="majorEastAsia" w:eastAsiaTheme="majorEastAsia" w:hAnsiTheme="majorEastAsia"/>
          <w:color w:val="FF0000"/>
          <w:sz w:val="28"/>
          <w:szCs w:val="26"/>
        </w:rPr>
      </w:pPr>
      <w:r w:rsidRPr="00313348">
        <w:rPr>
          <w:rFonts w:asciiTheme="majorEastAsia" w:eastAsiaTheme="majorEastAsia" w:hAnsiTheme="majorEastAsia" w:hint="eastAsia"/>
          <w:color w:val="FF0000"/>
          <w:sz w:val="28"/>
          <w:szCs w:val="26"/>
        </w:rPr>
        <w:t>注）</w:t>
      </w:r>
      <w:r w:rsidR="000D03AB" w:rsidRPr="00313348">
        <w:rPr>
          <w:rFonts w:asciiTheme="majorEastAsia" w:eastAsiaTheme="majorEastAsia" w:hAnsiTheme="majorEastAsia" w:hint="eastAsia"/>
          <w:color w:val="FF0000"/>
          <w:sz w:val="28"/>
          <w:szCs w:val="26"/>
        </w:rPr>
        <w:t>・</w:t>
      </w:r>
      <w:r w:rsidR="00061E88" w:rsidRPr="00313348">
        <w:rPr>
          <w:rFonts w:asciiTheme="majorEastAsia" w:eastAsiaTheme="majorEastAsia" w:hAnsiTheme="majorEastAsia" w:hint="eastAsia"/>
          <w:color w:val="FF0000"/>
          <w:sz w:val="28"/>
          <w:szCs w:val="26"/>
        </w:rPr>
        <w:t>飲用</w:t>
      </w:r>
      <w:r w:rsidR="004166B3" w:rsidRPr="00313348">
        <w:rPr>
          <w:rFonts w:asciiTheme="majorEastAsia" w:eastAsiaTheme="majorEastAsia" w:hAnsiTheme="majorEastAsia" w:hint="eastAsia"/>
          <w:color w:val="FF0000"/>
          <w:sz w:val="28"/>
          <w:szCs w:val="26"/>
        </w:rPr>
        <w:t>井戸水の</w:t>
      </w:r>
      <w:r w:rsidR="00D96858" w:rsidRPr="00313348">
        <w:rPr>
          <w:rFonts w:asciiTheme="majorEastAsia" w:eastAsiaTheme="majorEastAsia" w:hAnsiTheme="majorEastAsia" w:hint="eastAsia"/>
          <w:color w:val="FF0000"/>
          <w:sz w:val="28"/>
          <w:szCs w:val="26"/>
        </w:rPr>
        <w:t>11</w:t>
      </w:r>
      <w:r w:rsidR="004166B3" w:rsidRPr="00313348">
        <w:rPr>
          <w:rFonts w:asciiTheme="majorEastAsia" w:eastAsiaTheme="majorEastAsia" w:hAnsiTheme="majorEastAsia" w:hint="eastAsia"/>
          <w:color w:val="FF0000"/>
          <w:sz w:val="28"/>
          <w:szCs w:val="26"/>
        </w:rPr>
        <w:t>項目は飲用に適するかを判断するための入口検査</w:t>
      </w:r>
      <w:r w:rsidR="005E1250" w:rsidRPr="00313348">
        <w:rPr>
          <w:rFonts w:asciiTheme="majorEastAsia" w:eastAsiaTheme="majorEastAsia" w:hAnsiTheme="majorEastAsia" w:hint="eastAsia"/>
          <w:color w:val="FF0000"/>
          <w:sz w:val="28"/>
          <w:szCs w:val="26"/>
        </w:rPr>
        <w:t>（最低限確認して</w:t>
      </w:r>
    </w:p>
    <w:p w14:paraId="279C6559" w14:textId="266BEDF1" w:rsidR="00EE3869" w:rsidRPr="00313348" w:rsidRDefault="005E1250" w:rsidP="004739DF">
      <w:pPr>
        <w:spacing w:line="340" w:lineRule="exact"/>
        <w:rPr>
          <w:rFonts w:asciiTheme="majorEastAsia" w:eastAsiaTheme="majorEastAsia" w:hAnsiTheme="majorEastAsia"/>
          <w:color w:val="FF0000"/>
          <w:sz w:val="28"/>
          <w:szCs w:val="26"/>
        </w:rPr>
      </w:pPr>
      <w:r w:rsidRPr="00313348">
        <w:rPr>
          <w:rFonts w:asciiTheme="majorEastAsia" w:eastAsiaTheme="majorEastAsia" w:hAnsiTheme="majorEastAsia" w:hint="eastAsia"/>
          <w:color w:val="FF0000"/>
          <w:sz w:val="28"/>
          <w:szCs w:val="26"/>
        </w:rPr>
        <w:t xml:space="preserve">　 おくべき項目）</w:t>
      </w:r>
      <w:r w:rsidR="004166B3" w:rsidRPr="00313348">
        <w:rPr>
          <w:rFonts w:asciiTheme="majorEastAsia" w:eastAsiaTheme="majorEastAsia" w:hAnsiTheme="majorEastAsia" w:hint="eastAsia"/>
          <w:color w:val="FF0000"/>
          <w:sz w:val="28"/>
          <w:szCs w:val="26"/>
        </w:rPr>
        <w:t>となっています。</w:t>
      </w:r>
    </w:p>
    <w:p w14:paraId="18C031B1" w14:textId="77777777" w:rsidR="004739DF" w:rsidRPr="00313348" w:rsidRDefault="000D03AB" w:rsidP="004739DF">
      <w:pPr>
        <w:spacing w:line="340" w:lineRule="exact"/>
        <w:ind w:firstLineChars="150" w:firstLine="383"/>
        <w:rPr>
          <w:rFonts w:asciiTheme="majorEastAsia" w:eastAsiaTheme="majorEastAsia" w:hAnsiTheme="majorEastAsia"/>
          <w:color w:val="FF0000"/>
          <w:sz w:val="28"/>
          <w:szCs w:val="26"/>
        </w:rPr>
      </w:pPr>
      <w:r w:rsidRPr="00313348">
        <w:rPr>
          <w:rFonts w:asciiTheme="majorEastAsia" w:eastAsiaTheme="majorEastAsia" w:hAnsiTheme="majorEastAsia" w:hint="eastAsia"/>
          <w:color w:val="FF0000"/>
          <w:sz w:val="28"/>
          <w:szCs w:val="26"/>
        </w:rPr>
        <w:t>・飲用</w:t>
      </w:r>
      <w:r w:rsidR="004739DF" w:rsidRPr="00313348">
        <w:rPr>
          <w:rFonts w:asciiTheme="majorEastAsia" w:eastAsiaTheme="majorEastAsia" w:hAnsiTheme="majorEastAsia" w:hint="eastAsia"/>
          <w:color w:val="FF0000"/>
          <w:sz w:val="28"/>
          <w:szCs w:val="26"/>
        </w:rPr>
        <w:t>水</w:t>
      </w:r>
      <w:r w:rsidRPr="00313348">
        <w:rPr>
          <w:rFonts w:asciiTheme="majorEastAsia" w:eastAsiaTheme="majorEastAsia" w:hAnsiTheme="majorEastAsia" w:hint="eastAsia"/>
          <w:color w:val="FF0000"/>
          <w:sz w:val="28"/>
          <w:szCs w:val="26"/>
        </w:rPr>
        <w:t>は水道水とすることが原則ですが、水道水にアクセスできないなど</w:t>
      </w:r>
      <w:r w:rsidR="004166B3" w:rsidRPr="00313348">
        <w:rPr>
          <w:rFonts w:asciiTheme="majorEastAsia" w:eastAsiaTheme="majorEastAsia" w:hAnsiTheme="majorEastAsia" w:hint="eastAsia"/>
          <w:color w:val="FF0000"/>
          <w:sz w:val="28"/>
          <w:szCs w:val="26"/>
        </w:rPr>
        <w:t>井戸水を</w:t>
      </w:r>
    </w:p>
    <w:p w14:paraId="44B5B6C7" w14:textId="77777777" w:rsidR="004739DF" w:rsidRPr="00313348" w:rsidRDefault="004739DF" w:rsidP="004739DF">
      <w:pPr>
        <w:spacing w:line="340" w:lineRule="exact"/>
        <w:ind w:firstLineChars="150" w:firstLine="383"/>
        <w:rPr>
          <w:rFonts w:asciiTheme="majorEastAsia" w:eastAsiaTheme="majorEastAsia" w:hAnsiTheme="majorEastAsia"/>
          <w:color w:val="FF0000"/>
          <w:sz w:val="28"/>
          <w:szCs w:val="26"/>
        </w:rPr>
      </w:pPr>
      <w:r w:rsidRPr="00313348">
        <w:rPr>
          <w:rFonts w:asciiTheme="majorEastAsia" w:eastAsiaTheme="majorEastAsia" w:hAnsiTheme="majorEastAsia" w:hint="eastAsia"/>
          <w:color w:val="FF0000"/>
          <w:sz w:val="28"/>
          <w:szCs w:val="26"/>
        </w:rPr>
        <w:t>日常生活の飲用水とする場合</w:t>
      </w:r>
      <w:r w:rsidR="00DC0310" w:rsidRPr="00313348">
        <w:rPr>
          <w:rFonts w:asciiTheme="majorEastAsia" w:eastAsiaTheme="majorEastAsia" w:hAnsiTheme="majorEastAsia" w:hint="eastAsia"/>
          <w:color w:val="FF0000"/>
          <w:sz w:val="28"/>
          <w:szCs w:val="26"/>
        </w:rPr>
        <w:t>、</w:t>
      </w:r>
      <w:r w:rsidR="00D96858" w:rsidRPr="00313348">
        <w:rPr>
          <w:rFonts w:asciiTheme="majorEastAsia" w:eastAsiaTheme="majorEastAsia" w:hAnsiTheme="majorEastAsia" w:hint="eastAsia"/>
          <w:color w:val="FF0000"/>
          <w:sz w:val="28"/>
          <w:szCs w:val="26"/>
        </w:rPr>
        <w:t>11</w:t>
      </w:r>
      <w:r w:rsidR="004166B3" w:rsidRPr="00313348">
        <w:rPr>
          <w:rFonts w:asciiTheme="majorEastAsia" w:eastAsiaTheme="majorEastAsia" w:hAnsiTheme="majorEastAsia" w:hint="eastAsia"/>
          <w:color w:val="FF0000"/>
          <w:sz w:val="28"/>
          <w:szCs w:val="26"/>
        </w:rPr>
        <w:t>項目以外の</w:t>
      </w:r>
      <w:r w:rsidR="00D96858" w:rsidRPr="00313348">
        <w:rPr>
          <w:rFonts w:asciiTheme="majorEastAsia" w:eastAsiaTheme="majorEastAsia" w:hAnsiTheme="majorEastAsia" w:hint="eastAsia"/>
          <w:color w:val="FF0000"/>
          <w:sz w:val="28"/>
          <w:szCs w:val="26"/>
        </w:rPr>
        <w:t>15</w:t>
      </w:r>
      <w:r w:rsidR="004166B3" w:rsidRPr="00313348">
        <w:rPr>
          <w:rFonts w:asciiTheme="majorEastAsia" w:eastAsiaTheme="majorEastAsia" w:hAnsiTheme="majorEastAsia" w:hint="eastAsia"/>
          <w:color w:val="FF0000"/>
          <w:sz w:val="28"/>
          <w:szCs w:val="26"/>
        </w:rPr>
        <w:t>項目についても検査を実施し、水質</w:t>
      </w:r>
    </w:p>
    <w:p w14:paraId="7C85D93E" w14:textId="555BFAEA" w:rsidR="004166B3" w:rsidRPr="00313348" w:rsidRDefault="004166B3" w:rsidP="004739DF">
      <w:pPr>
        <w:spacing w:line="340" w:lineRule="exact"/>
        <w:ind w:firstLineChars="150" w:firstLine="383"/>
        <w:rPr>
          <w:rFonts w:asciiTheme="majorEastAsia" w:eastAsiaTheme="majorEastAsia" w:hAnsiTheme="majorEastAsia"/>
          <w:color w:val="FF0000"/>
          <w:sz w:val="28"/>
          <w:szCs w:val="26"/>
        </w:rPr>
      </w:pPr>
      <w:r w:rsidRPr="00313348">
        <w:rPr>
          <w:rFonts w:asciiTheme="majorEastAsia" w:eastAsiaTheme="majorEastAsia" w:hAnsiTheme="majorEastAsia" w:hint="eastAsia"/>
          <w:color w:val="FF0000"/>
          <w:sz w:val="28"/>
          <w:szCs w:val="26"/>
        </w:rPr>
        <w:t>を確認しておく必要があります。</w:t>
      </w:r>
    </w:p>
    <w:p w14:paraId="7859108E" w14:textId="77777777" w:rsidR="00961F3F" w:rsidRPr="00313348" w:rsidRDefault="000D03AB" w:rsidP="00961F3F">
      <w:pPr>
        <w:spacing w:line="340" w:lineRule="exact"/>
        <w:ind w:firstLineChars="150" w:firstLine="383"/>
        <w:rPr>
          <w:rFonts w:asciiTheme="majorEastAsia" w:eastAsiaTheme="majorEastAsia" w:hAnsiTheme="majorEastAsia"/>
          <w:color w:val="FF0000"/>
          <w:sz w:val="28"/>
          <w:szCs w:val="26"/>
        </w:rPr>
      </w:pPr>
      <w:r w:rsidRPr="00313348">
        <w:rPr>
          <w:rFonts w:asciiTheme="majorEastAsia" w:eastAsiaTheme="majorEastAsia" w:hAnsiTheme="majorEastAsia" w:hint="eastAsia"/>
          <w:color w:val="FF0000"/>
          <w:sz w:val="28"/>
          <w:szCs w:val="26"/>
        </w:rPr>
        <w:t>・</w:t>
      </w:r>
      <w:r w:rsidR="00961F3F" w:rsidRPr="00313348">
        <w:rPr>
          <w:rFonts w:asciiTheme="majorEastAsia" w:eastAsiaTheme="majorEastAsia" w:hAnsiTheme="majorEastAsia" w:hint="eastAsia"/>
          <w:color w:val="FF0000"/>
          <w:sz w:val="28"/>
          <w:szCs w:val="26"/>
        </w:rPr>
        <w:t>井戸水は周りの環境によって水質が変化しやすいため、検査結果は必ずしも安全を</w:t>
      </w:r>
    </w:p>
    <w:p w14:paraId="3B0BFBF5" w14:textId="77777777" w:rsidR="00961F3F" w:rsidRPr="00313348" w:rsidRDefault="00961F3F" w:rsidP="00961F3F">
      <w:pPr>
        <w:spacing w:line="340" w:lineRule="exact"/>
        <w:ind w:firstLineChars="150" w:firstLine="383"/>
        <w:rPr>
          <w:rFonts w:asciiTheme="majorEastAsia" w:eastAsiaTheme="majorEastAsia" w:hAnsiTheme="majorEastAsia"/>
          <w:color w:val="FF0000"/>
          <w:sz w:val="28"/>
          <w:szCs w:val="26"/>
        </w:rPr>
      </w:pPr>
      <w:r w:rsidRPr="00313348">
        <w:rPr>
          <w:rFonts w:asciiTheme="majorEastAsia" w:eastAsiaTheme="majorEastAsia" w:hAnsiTheme="majorEastAsia" w:hint="eastAsia"/>
          <w:color w:val="FF0000"/>
          <w:sz w:val="28"/>
          <w:szCs w:val="26"/>
        </w:rPr>
        <w:t>保証するものではありません。</w:t>
      </w:r>
    </w:p>
    <w:p w14:paraId="5C554BCC" w14:textId="0BDD1219" w:rsidR="00DC0310" w:rsidRPr="00313348" w:rsidRDefault="00DC0310" w:rsidP="005E1250">
      <w:pPr>
        <w:spacing w:line="340" w:lineRule="exact"/>
        <w:ind w:firstLineChars="250" w:firstLine="638"/>
        <w:rPr>
          <w:rFonts w:asciiTheme="majorEastAsia" w:eastAsiaTheme="majorEastAsia" w:hAnsiTheme="majorEastAsia"/>
          <w:color w:val="FF0000"/>
          <w:sz w:val="26"/>
          <w:szCs w:val="26"/>
        </w:rPr>
      </w:pPr>
      <w:r w:rsidRPr="00313348">
        <w:rPr>
          <w:rFonts w:asciiTheme="majorEastAsia" w:eastAsiaTheme="majorEastAsia" w:hAnsiTheme="majorEastAsia" w:hint="eastAsia"/>
          <w:color w:val="FF0000"/>
          <w:sz w:val="28"/>
          <w:szCs w:val="26"/>
        </w:rPr>
        <w:t>水道水以外の水の飲用は自己責任となることをご承知おきください。</w:t>
      </w:r>
    </w:p>
    <w:p w14:paraId="0155595F" w14:textId="77777777" w:rsidR="0067083A" w:rsidRPr="00797BDF" w:rsidRDefault="0067083A" w:rsidP="00961F3F">
      <w:pPr>
        <w:spacing w:line="340" w:lineRule="exact"/>
        <w:ind w:firstLineChars="100" w:firstLine="295"/>
        <w:jc w:val="center"/>
        <w:rPr>
          <w:sz w:val="32"/>
          <w:szCs w:val="36"/>
        </w:rPr>
      </w:pPr>
    </w:p>
    <w:p w14:paraId="42522FDC" w14:textId="77777777" w:rsidR="0067083A" w:rsidRPr="00103A0F" w:rsidRDefault="0067083A" w:rsidP="0067083A">
      <w:pPr>
        <w:spacing w:line="0" w:lineRule="atLeast"/>
        <w:ind w:leftChars="200" w:left="807" w:hangingChars="100" w:hanging="377"/>
        <w:jc w:val="center"/>
        <w:rPr>
          <w:b/>
          <w:sz w:val="36"/>
          <w:szCs w:val="34"/>
          <w:u w:val="single"/>
        </w:rPr>
      </w:pPr>
      <w:r w:rsidRPr="00103A0F">
        <w:rPr>
          <w:rFonts w:hint="eastAsia"/>
          <w:b/>
          <w:sz w:val="40"/>
          <w:szCs w:val="34"/>
          <w:u w:val="single"/>
        </w:rPr>
        <w:t>★検査料金はおつりの無いようにご用意下さい。</w:t>
      </w:r>
    </w:p>
    <w:p w14:paraId="6602D40D" w14:textId="77777777" w:rsidR="0067083A" w:rsidRDefault="0067083A" w:rsidP="00961F3F">
      <w:pPr>
        <w:spacing w:line="560" w:lineRule="exact"/>
        <w:jc w:val="center"/>
        <w:rPr>
          <w:b/>
          <w:sz w:val="48"/>
          <w:szCs w:val="48"/>
          <w:u w:val="single"/>
        </w:rPr>
      </w:pPr>
    </w:p>
    <w:p w14:paraId="158DE6D1" w14:textId="77777777" w:rsidR="0098492F" w:rsidRPr="00FD24B8" w:rsidRDefault="00FD24B8" w:rsidP="00FD24B8">
      <w:pPr>
        <w:spacing w:line="0" w:lineRule="atLeast"/>
        <w:rPr>
          <w:b/>
          <w:sz w:val="48"/>
          <w:szCs w:val="48"/>
        </w:rPr>
      </w:pPr>
      <w:r>
        <w:rPr>
          <w:rFonts w:hint="eastAsia"/>
          <w:b/>
          <w:sz w:val="48"/>
          <w:szCs w:val="48"/>
        </w:rPr>
        <w:t>〈</w:t>
      </w:r>
      <w:r w:rsidR="0098492F" w:rsidRPr="00FD24B8">
        <w:rPr>
          <w:rFonts w:hint="eastAsia"/>
          <w:b/>
          <w:sz w:val="48"/>
          <w:szCs w:val="48"/>
        </w:rPr>
        <w:t>水を採る時の注意</w:t>
      </w:r>
      <w:r>
        <w:rPr>
          <w:rFonts w:hint="eastAsia"/>
          <w:b/>
          <w:sz w:val="48"/>
          <w:szCs w:val="48"/>
        </w:rPr>
        <w:t>〉</w:t>
      </w:r>
    </w:p>
    <w:p w14:paraId="7FDCAF92" w14:textId="77777777" w:rsidR="0098492F" w:rsidRPr="00D31964" w:rsidRDefault="0098492F" w:rsidP="00A45614">
      <w:pPr>
        <w:spacing w:line="140" w:lineRule="exact"/>
        <w:rPr>
          <w:sz w:val="36"/>
          <w:szCs w:val="36"/>
        </w:rPr>
      </w:pPr>
    </w:p>
    <w:p w14:paraId="50487776" w14:textId="77777777" w:rsidR="0098492F" w:rsidRPr="00596DF3" w:rsidRDefault="0098492F" w:rsidP="0085155B">
      <w:pPr>
        <w:spacing w:line="380" w:lineRule="exact"/>
        <w:ind w:firstLineChars="100" w:firstLine="315"/>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水質検査は検査をする水の正確な状態を知るものです。</w:t>
      </w:r>
    </w:p>
    <w:p w14:paraId="2EF89CB8" w14:textId="5C5C30DC" w:rsidR="00842EF4" w:rsidRPr="00596DF3" w:rsidRDefault="0098492F" w:rsidP="00842EF4">
      <w:pPr>
        <w:spacing w:line="380" w:lineRule="exact"/>
        <w:ind w:firstLineChars="100" w:firstLine="315"/>
        <w:rPr>
          <w:rFonts w:asciiTheme="minorEastAsia" w:eastAsiaTheme="minorEastAsia" w:hAnsiTheme="minorEastAsia"/>
          <w:sz w:val="34"/>
          <w:szCs w:val="34"/>
        </w:rPr>
      </w:pPr>
      <w:r w:rsidRPr="00596DF3">
        <w:rPr>
          <w:rFonts w:asciiTheme="minorEastAsia" w:eastAsiaTheme="minorEastAsia" w:hAnsiTheme="minorEastAsia" w:hint="eastAsia"/>
          <w:sz w:val="34"/>
          <w:szCs w:val="34"/>
          <w:u w:val="single"/>
        </w:rPr>
        <w:t>正しい方法で水を採らないと、きれいな水でも「飲料不適合」になることがあります</w:t>
      </w:r>
      <w:r w:rsidRPr="004653C5">
        <w:rPr>
          <w:rFonts w:asciiTheme="minorEastAsia" w:eastAsiaTheme="minorEastAsia" w:hAnsiTheme="minorEastAsia" w:hint="eastAsia"/>
          <w:sz w:val="34"/>
          <w:szCs w:val="34"/>
          <w:u w:val="single"/>
        </w:rPr>
        <w:t>。</w:t>
      </w:r>
      <w:r w:rsidR="004653C5" w:rsidRPr="00313348">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color w:val="FF0000"/>
          <w:sz w:val="34"/>
          <w:szCs w:val="34"/>
        </w:rPr>
        <mc:AlternateContent>
          <mc:Choice Requires="w16se">
            <w16se:symEx w16se:font="Segoe UI Emoji" w16se:char="26A0"/>
          </mc:Choice>
          <mc:Fallback>
            <w:t>⚠</w:t>
          </mc:Fallback>
        </mc:AlternateContent>
      </w:r>
      <w:r w:rsidR="004653C5" w:rsidRPr="00313348">
        <w:rPr>
          <w:rFonts w:asciiTheme="minorEastAsia" w:eastAsiaTheme="minorEastAsia" w:hAnsiTheme="minorEastAsia" w:hint="eastAsia"/>
          <w:color w:val="FF0000"/>
          <w:sz w:val="34"/>
          <w:szCs w:val="34"/>
        </w:rPr>
        <w:t>濁っている水は飲料水検査の受付ができません。</w:t>
      </w:r>
    </w:p>
    <w:p w14:paraId="1310BFA3" w14:textId="77777777" w:rsidR="00842EF4" w:rsidRPr="00596DF3" w:rsidRDefault="00842EF4" w:rsidP="00A45614">
      <w:pPr>
        <w:spacing w:line="160" w:lineRule="exact"/>
        <w:ind w:firstLineChars="100" w:firstLine="315"/>
        <w:rPr>
          <w:rFonts w:asciiTheme="minorEastAsia" w:eastAsiaTheme="minorEastAsia" w:hAnsiTheme="minorEastAsia"/>
          <w:sz w:val="34"/>
          <w:szCs w:val="34"/>
        </w:rPr>
      </w:pPr>
    </w:p>
    <w:p w14:paraId="52A52098" w14:textId="105E054E" w:rsidR="0098492F" w:rsidRPr="00596DF3" w:rsidRDefault="00842EF4" w:rsidP="00596DF3">
      <w:pPr>
        <w:spacing w:line="380" w:lineRule="exact"/>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①</w:t>
      </w:r>
      <w:r w:rsidR="0098492F" w:rsidRPr="00596DF3">
        <w:rPr>
          <w:rFonts w:asciiTheme="minorEastAsia" w:eastAsiaTheme="minorEastAsia" w:hAnsiTheme="minorEastAsia" w:hint="eastAsia"/>
          <w:sz w:val="34"/>
          <w:szCs w:val="34"/>
        </w:rPr>
        <w:t xml:space="preserve">　水は、健康福祉事務所へ検査に出す当日に、お渡しした専用容器（３種類）に入れて、なるべく早く持ってきて下さい。</w:t>
      </w:r>
    </w:p>
    <w:p w14:paraId="7B9D9709" w14:textId="77777777" w:rsidR="00842EF4" w:rsidRPr="00596DF3" w:rsidRDefault="0098492F" w:rsidP="00842EF4">
      <w:pPr>
        <w:pStyle w:val="01"/>
        <w:spacing w:beforeLines="0" w:before="0" w:line="380" w:lineRule="exact"/>
        <w:ind w:left="0" w:firstLineChars="200" w:firstLine="630"/>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（３種類とも同じ箇所から水を採って下さい。）</w:t>
      </w:r>
    </w:p>
    <w:p w14:paraId="22572565" w14:textId="77777777" w:rsidR="00842EF4" w:rsidRPr="00596DF3" w:rsidRDefault="00842EF4" w:rsidP="005E1250">
      <w:pPr>
        <w:pStyle w:val="01"/>
        <w:spacing w:beforeLines="0" w:before="0" w:line="100" w:lineRule="exact"/>
        <w:ind w:left="0" w:firstLineChars="0" w:firstLine="0"/>
        <w:rPr>
          <w:rFonts w:asciiTheme="minorEastAsia" w:eastAsiaTheme="minorEastAsia" w:hAnsiTheme="minorEastAsia"/>
          <w:sz w:val="34"/>
          <w:szCs w:val="34"/>
        </w:rPr>
      </w:pPr>
    </w:p>
    <w:p w14:paraId="12258B41" w14:textId="77777777" w:rsidR="00596DF3" w:rsidRDefault="00842EF4" w:rsidP="00842EF4">
      <w:pPr>
        <w:pStyle w:val="01"/>
        <w:spacing w:beforeLines="0" w:before="0" w:line="380" w:lineRule="exact"/>
        <w:ind w:left="0" w:firstLineChars="0" w:firstLine="0"/>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 xml:space="preserve">②　</w:t>
      </w:r>
      <w:r w:rsidR="0098492F" w:rsidRPr="00596DF3">
        <w:rPr>
          <w:rFonts w:asciiTheme="minorEastAsia" w:eastAsiaTheme="minorEastAsia" w:hAnsiTheme="minorEastAsia" w:hint="eastAsia"/>
          <w:sz w:val="34"/>
          <w:szCs w:val="34"/>
        </w:rPr>
        <w:t>採水する蛇口にホースやシャワーがついている時は、これらを</w:t>
      </w:r>
    </w:p>
    <w:p w14:paraId="6C9CF496" w14:textId="455BE59A" w:rsidR="0098492F" w:rsidRPr="00596DF3" w:rsidRDefault="0098492F" w:rsidP="00596DF3">
      <w:pPr>
        <w:pStyle w:val="01"/>
        <w:spacing w:beforeLines="0" w:before="0" w:line="380" w:lineRule="exact"/>
        <w:ind w:left="0" w:firstLineChars="100" w:firstLine="315"/>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はずして、蛇口をきれいにします。</w:t>
      </w:r>
    </w:p>
    <w:p w14:paraId="14BEE72F" w14:textId="77777777" w:rsidR="00842EF4" w:rsidRPr="00596DF3" w:rsidRDefault="0098492F" w:rsidP="00842EF4">
      <w:pPr>
        <w:pStyle w:val="01"/>
        <w:spacing w:beforeLines="0" w:before="0" w:line="380" w:lineRule="exact"/>
        <w:ind w:left="0" w:firstLineChars="200" w:firstLine="630"/>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蛇口から</w:t>
      </w:r>
      <w:r w:rsidR="00FD24B8" w:rsidRPr="00596DF3">
        <w:rPr>
          <w:rFonts w:asciiTheme="minorEastAsia" w:eastAsiaTheme="minorEastAsia" w:hAnsiTheme="minorEastAsia" w:hint="eastAsia"/>
          <w:sz w:val="34"/>
          <w:szCs w:val="34"/>
        </w:rPr>
        <w:t>５</w:t>
      </w:r>
      <w:r w:rsidRPr="00596DF3">
        <w:rPr>
          <w:rFonts w:asciiTheme="minorEastAsia" w:eastAsiaTheme="minorEastAsia" w:hAnsiTheme="minorEastAsia" w:hint="eastAsia"/>
          <w:sz w:val="34"/>
          <w:szCs w:val="34"/>
        </w:rPr>
        <w:t>～６分</w:t>
      </w:r>
      <w:r w:rsidR="00FD24B8" w:rsidRPr="00596DF3">
        <w:rPr>
          <w:rFonts w:asciiTheme="minorEastAsia" w:eastAsiaTheme="minorEastAsia" w:hAnsiTheme="minorEastAsia" w:hint="eastAsia"/>
          <w:sz w:val="34"/>
          <w:szCs w:val="34"/>
        </w:rPr>
        <w:t>ほど</w:t>
      </w:r>
      <w:r w:rsidRPr="00596DF3">
        <w:rPr>
          <w:rFonts w:asciiTheme="minorEastAsia" w:eastAsiaTheme="minorEastAsia" w:hAnsiTheme="minorEastAsia" w:hint="eastAsia"/>
          <w:sz w:val="34"/>
          <w:szCs w:val="34"/>
        </w:rPr>
        <w:t>水を流した後に採水して下さい。</w:t>
      </w:r>
    </w:p>
    <w:p w14:paraId="71DF442E" w14:textId="77777777" w:rsidR="00842EF4" w:rsidRPr="00596DF3" w:rsidRDefault="00842EF4" w:rsidP="005E1250">
      <w:pPr>
        <w:pStyle w:val="01"/>
        <w:spacing w:beforeLines="0" w:before="0" w:line="100" w:lineRule="exact"/>
        <w:ind w:left="0" w:firstLineChars="0" w:firstLine="0"/>
        <w:rPr>
          <w:rFonts w:asciiTheme="minorEastAsia" w:eastAsiaTheme="minorEastAsia" w:hAnsiTheme="minorEastAsia"/>
          <w:sz w:val="34"/>
          <w:szCs w:val="34"/>
        </w:rPr>
      </w:pPr>
    </w:p>
    <w:p w14:paraId="6C350418" w14:textId="77777777" w:rsidR="00596DF3" w:rsidRDefault="00842EF4" w:rsidP="00596DF3">
      <w:pPr>
        <w:pStyle w:val="01"/>
        <w:spacing w:beforeLines="0" w:before="0" w:line="380" w:lineRule="exact"/>
        <w:ind w:left="0" w:firstLineChars="0" w:firstLine="0"/>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 xml:space="preserve">③　</w:t>
      </w:r>
      <w:r w:rsidR="0098492F" w:rsidRPr="00596DF3">
        <w:rPr>
          <w:rFonts w:asciiTheme="minorEastAsia" w:eastAsiaTheme="minorEastAsia" w:hAnsiTheme="minorEastAsia" w:hint="eastAsia"/>
          <w:sz w:val="34"/>
          <w:szCs w:val="34"/>
        </w:rPr>
        <w:t>手はきれいに洗って下さい。専用の容器は滅菌してありますの</w:t>
      </w:r>
    </w:p>
    <w:p w14:paraId="6AD78ED4" w14:textId="745E9989" w:rsidR="0098492F" w:rsidRPr="00596DF3" w:rsidRDefault="00842EF4" w:rsidP="00596DF3">
      <w:pPr>
        <w:pStyle w:val="01"/>
        <w:spacing w:beforeLines="0" w:before="0" w:line="380" w:lineRule="exact"/>
        <w:ind w:left="0" w:firstLineChars="100" w:firstLine="315"/>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で</w:t>
      </w:r>
      <w:r w:rsidR="0098492F" w:rsidRPr="00596DF3">
        <w:rPr>
          <w:rFonts w:asciiTheme="minorEastAsia" w:eastAsiaTheme="minorEastAsia" w:hAnsiTheme="minorEastAsia" w:hint="eastAsia"/>
          <w:sz w:val="34"/>
          <w:szCs w:val="34"/>
        </w:rPr>
        <w:t>容器の口やふたの内側に触れないで下さい。</w:t>
      </w:r>
    </w:p>
    <w:p w14:paraId="10FA8369" w14:textId="77777777" w:rsidR="00842EF4" w:rsidRPr="00596DF3" w:rsidRDefault="0098492F" w:rsidP="00842EF4">
      <w:pPr>
        <w:pStyle w:val="01"/>
        <w:spacing w:beforeLines="0" w:before="0" w:line="380" w:lineRule="exact"/>
        <w:ind w:leftChars="100" w:left="215" w:firstLineChars="0" w:firstLine="0"/>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 xml:space="preserve">　（汚れた場合は、新しい容器が必要になります。）</w:t>
      </w:r>
    </w:p>
    <w:p w14:paraId="3160932D" w14:textId="77777777" w:rsidR="00842EF4" w:rsidRPr="00596DF3" w:rsidRDefault="00842EF4" w:rsidP="005E1250">
      <w:pPr>
        <w:pStyle w:val="01"/>
        <w:spacing w:beforeLines="0" w:before="0" w:line="100" w:lineRule="exact"/>
        <w:ind w:leftChars="2" w:left="106" w:firstLineChars="0" w:hanging="102"/>
        <w:rPr>
          <w:rFonts w:asciiTheme="minorEastAsia" w:eastAsiaTheme="minorEastAsia" w:hAnsiTheme="minorEastAsia"/>
          <w:sz w:val="34"/>
          <w:szCs w:val="34"/>
        </w:rPr>
      </w:pPr>
    </w:p>
    <w:p w14:paraId="153E8C9D" w14:textId="4D6B234B" w:rsidR="0098492F" w:rsidRPr="00596DF3" w:rsidRDefault="00842EF4" w:rsidP="00842EF4">
      <w:pPr>
        <w:pStyle w:val="01"/>
        <w:spacing w:beforeLines="0" w:before="0" w:line="380" w:lineRule="exact"/>
        <w:ind w:leftChars="2" w:left="104" w:firstLineChars="0"/>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 xml:space="preserve">④　</w:t>
      </w:r>
      <w:r w:rsidR="0098492F" w:rsidRPr="00596DF3">
        <w:rPr>
          <w:rFonts w:asciiTheme="minorEastAsia" w:eastAsiaTheme="minorEastAsia" w:hAnsiTheme="minorEastAsia" w:hint="eastAsia"/>
          <w:sz w:val="34"/>
          <w:szCs w:val="34"/>
        </w:rPr>
        <w:t>袋入りの容器（200</w:t>
      </w:r>
      <w:r w:rsidR="0098492F" w:rsidRPr="00596DF3">
        <w:rPr>
          <w:rFonts w:asciiTheme="minorEastAsia" w:eastAsiaTheme="minorEastAsia" w:hAnsiTheme="minorEastAsia"/>
          <w:sz w:val="34"/>
          <w:szCs w:val="34"/>
        </w:rPr>
        <w:t>mL</w:t>
      </w:r>
      <w:r w:rsidR="0098492F" w:rsidRPr="00596DF3">
        <w:rPr>
          <w:rFonts w:asciiTheme="minorEastAsia" w:eastAsiaTheme="minorEastAsia" w:hAnsiTheme="minorEastAsia" w:hint="eastAsia"/>
          <w:sz w:val="34"/>
          <w:szCs w:val="34"/>
        </w:rPr>
        <w:t>）には薬剤が入っています。</w:t>
      </w:r>
    </w:p>
    <w:p w14:paraId="26659AE9" w14:textId="77777777" w:rsidR="00596DF3" w:rsidRDefault="0098492F" w:rsidP="00596DF3">
      <w:pPr>
        <w:pStyle w:val="01"/>
        <w:spacing w:beforeLines="0" w:before="0" w:line="380" w:lineRule="exact"/>
        <w:ind w:leftChars="22" w:left="47" w:firstLineChars="200" w:firstLine="630"/>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中をすすがずに、あふれたり薬剤が飛び散らないように、少し</w:t>
      </w:r>
    </w:p>
    <w:p w14:paraId="24CCC3D8" w14:textId="77777777" w:rsidR="00596DF3" w:rsidRDefault="0098492F" w:rsidP="00596DF3">
      <w:pPr>
        <w:pStyle w:val="01"/>
        <w:spacing w:beforeLines="0" w:before="0" w:line="380" w:lineRule="exact"/>
        <w:ind w:left="0" w:firstLineChars="100" w:firstLine="315"/>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ずつ水を入れて下さい。</w:t>
      </w:r>
    </w:p>
    <w:p w14:paraId="3B5EE03B" w14:textId="77777777" w:rsidR="00596DF3" w:rsidRDefault="00596DF3" w:rsidP="005E1250">
      <w:pPr>
        <w:pStyle w:val="01"/>
        <w:spacing w:beforeLines="0" w:before="0" w:line="100" w:lineRule="exact"/>
        <w:ind w:left="0" w:firstLineChars="0" w:firstLine="0"/>
        <w:rPr>
          <w:rFonts w:asciiTheme="minorEastAsia" w:eastAsiaTheme="minorEastAsia" w:hAnsiTheme="minorEastAsia"/>
          <w:sz w:val="34"/>
          <w:szCs w:val="34"/>
        </w:rPr>
      </w:pPr>
    </w:p>
    <w:p w14:paraId="2571B74F" w14:textId="77777777" w:rsidR="00596DF3" w:rsidRDefault="00596DF3" w:rsidP="00596DF3">
      <w:pPr>
        <w:pStyle w:val="01"/>
        <w:spacing w:beforeLines="0" w:before="0" w:line="380" w:lineRule="exact"/>
        <w:ind w:left="0" w:firstLineChars="0" w:firstLine="0"/>
        <w:rPr>
          <w:rFonts w:asciiTheme="minorEastAsia" w:eastAsiaTheme="minorEastAsia" w:hAnsiTheme="minorEastAsia"/>
          <w:sz w:val="34"/>
          <w:szCs w:val="34"/>
        </w:rPr>
      </w:pPr>
      <w:r>
        <w:rPr>
          <w:rFonts w:asciiTheme="minorEastAsia" w:eastAsiaTheme="minorEastAsia" w:hAnsiTheme="minorEastAsia" w:hint="eastAsia"/>
          <w:sz w:val="34"/>
          <w:szCs w:val="34"/>
        </w:rPr>
        <w:t>⑤　容器の肩口辺りまで</w:t>
      </w:r>
      <w:r w:rsidR="0098492F" w:rsidRPr="00596DF3">
        <w:rPr>
          <w:rFonts w:asciiTheme="minorEastAsia" w:eastAsiaTheme="minorEastAsia" w:hAnsiTheme="minorEastAsia" w:hint="eastAsia"/>
          <w:sz w:val="34"/>
          <w:szCs w:val="34"/>
        </w:rPr>
        <w:t>水があふれないように注意しながら</w:t>
      </w:r>
      <w:r>
        <w:rPr>
          <w:rFonts w:asciiTheme="minorEastAsia" w:eastAsiaTheme="minorEastAsia" w:hAnsiTheme="minorEastAsia" w:hint="eastAsia"/>
          <w:sz w:val="34"/>
          <w:szCs w:val="34"/>
        </w:rPr>
        <w:t>、</w:t>
      </w:r>
      <w:r w:rsidR="0098492F" w:rsidRPr="00596DF3">
        <w:rPr>
          <w:rFonts w:asciiTheme="minorEastAsia" w:eastAsiaTheme="minorEastAsia" w:hAnsiTheme="minorEastAsia" w:hint="eastAsia"/>
          <w:sz w:val="34"/>
          <w:szCs w:val="34"/>
        </w:rPr>
        <w:t>すみ</w:t>
      </w:r>
    </w:p>
    <w:p w14:paraId="31095848" w14:textId="53BD6FAA" w:rsidR="00FD24B8" w:rsidRPr="00596DF3" w:rsidRDefault="0098492F" w:rsidP="00596DF3">
      <w:pPr>
        <w:pStyle w:val="01"/>
        <w:spacing w:beforeLines="0" w:before="0" w:line="380" w:lineRule="exact"/>
        <w:ind w:left="0" w:firstLineChars="100" w:firstLine="315"/>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やかに採水し、すぐに蓋をしっかりと締めて</w:t>
      </w:r>
      <w:r w:rsidR="001F44CD" w:rsidRPr="00596DF3">
        <w:rPr>
          <w:rFonts w:asciiTheme="minorEastAsia" w:eastAsiaTheme="minorEastAsia" w:hAnsiTheme="minorEastAsia" w:hint="eastAsia"/>
          <w:sz w:val="34"/>
          <w:szCs w:val="34"/>
        </w:rPr>
        <w:t>下さい。</w:t>
      </w:r>
    </w:p>
    <w:p w14:paraId="3121A475" w14:textId="72FB23DB" w:rsidR="00883B3E" w:rsidRDefault="0098492F" w:rsidP="00596DF3">
      <w:pPr>
        <w:pStyle w:val="01"/>
        <w:widowControl/>
        <w:spacing w:beforeLines="0" w:before="0" w:line="380" w:lineRule="exact"/>
        <w:ind w:leftChars="100" w:left="215" w:firstLineChars="100" w:firstLine="315"/>
        <w:rPr>
          <w:rFonts w:asciiTheme="minorEastAsia" w:eastAsiaTheme="minorEastAsia" w:hAnsiTheme="minorEastAsia"/>
          <w:sz w:val="34"/>
          <w:szCs w:val="34"/>
        </w:rPr>
      </w:pPr>
      <w:r w:rsidRPr="00596DF3">
        <w:rPr>
          <w:rFonts w:asciiTheme="minorEastAsia" w:eastAsiaTheme="minorEastAsia" w:hAnsiTheme="minorEastAsia" w:hint="eastAsia"/>
          <w:sz w:val="34"/>
          <w:szCs w:val="34"/>
        </w:rPr>
        <w:t>（採水量が少ないと検査ができない場合があります。）</w:t>
      </w:r>
    </w:p>
    <w:p w14:paraId="279B8BAF" w14:textId="77777777" w:rsidR="00883B3E" w:rsidRPr="00883B3E" w:rsidRDefault="00883B3E" w:rsidP="005E1250">
      <w:pPr>
        <w:spacing w:line="100" w:lineRule="exact"/>
      </w:pPr>
    </w:p>
    <w:p w14:paraId="6B7F31E4" w14:textId="72AEF152" w:rsidR="00596DF3" w:rsidRDefault="00883B3E" w:rsidP="00883B3E">
      <w:pPr>
        <w:pStyle w:val="01"/>
        <w:widowControl/>
        <w:spacing w:beforeLines="0" w:before="0" w:line="380" w:lineRule="exact"/>
        <w:ind w:leftChars="1" w:hangingChars="31" w:hanging="98"/>
        <w:rPr>
          <w:rFonts w:asciiTheme="minorEastAsia" w:eastAsiaTheme="minorEastAsia" w:hAnsiTheme="minorEastAsia" w:cs="ＭＳ 明朝"/>
          <w:sz w:val="34"/>
          <w:szCs w:val="34"/>
        </w:rPr>
      </w:pPr>
      <w:r>
        <w:rPr>
          <w:rFonts w:asciiTheme="minorEastAsia" w:eastAsiaTheme="minorEastAsia" w:hAnsiTheme="minorEastAsia" w:hint="eastAsia"/>
          <w:sz w:val="34"/>
          <w:szCs w:val="34"/>
        </w:rPr>
        <w:t xml:space="preserve">⑥　</w:t>
      </w:r>
      <w:r w:rsidR="00596DF3">
        <w:rPr>
          <w:rFonts w:asciiTheme="minorEastAsia" w:eastAsiaTheme="minorEastAsia" w:hAnsiTheme="minorEastAsia" w:cs="ＭＳ 明朝" w:hint="eastAsia"/>
          <w:sz w:val="34"/>
          <w:szCs w:val="34"/>
        </w:rPr>
        <w:t>容器に貼ってあるテープに氏名を記入して下さい。</w:t>
      </w:r>
    </w:p>
    <w:p w14:paraId="344D395E" w14:textId="5E9771F1" w:rsidR="00883B3E" w:rsidRDefault="0098492F" w:rsidP="00883B3E">
      <w:pPr>
        <w:pStyle w:val="01"/>
        <w:widowControl/>
        <w:spacing w:beforeLines="0" w:before="0" w:line="380" w:lineRule="exact"/>
        <w:ind w:leftChars="46" w:left="99" w:firstLineChars="200" w:firstLine="630"/>
        <w:rPr>
          <w:rFonts w:asciiTheme="minorEastAsia" w:eastAsiaTheme="minorEastAsia" w:hAnsiTheme="minorEastAsia" w:cs="ＭＳ 明朝"/>
          <w:sz w:val="34"/>
          <w:szCs w:val="34"/>
        </w:rPr>
      </w:pPr>
      <w:r w:rsidRPr="00596DF3">
        <w:rPr>
          <w:rFonts w:asciiTheme="minorEastAsia" w:eastAsiaTheme="minorEastAsia" w:hAnsiTheme="minorEastAsia" w:cs="ＭＳ 明朝"/>
          <w:sz w:val="34"/>
          <w:szCs w:val="34"/>
        </w:rPr>
        <w:t>200mLの</w:t>
      </w:r>
      <w:r w:rsidRPr="00596DF3">
        <w:rPr>
          <w:rFonts w:asciiTheme="minorEastAsia" w:eastAsiaTheme="minorEastAsia" w:hAnsiTheme="minorEastAsia" w:cs="ＭＳ 明朝" w:hint="eastAsia"/>
          <w:sz w:val="34"/>
          <w:szCs w:val="34"/>
        </w:rPr>
        <w:t>袋入り容器は</w:t>
      </w:r>
      <w:r w:rsidR="00883B3E">
        <w:rPr>
          <w:rFonts w:asciiTheme="minorEastAsia" w:eastAsiaTheme="minorEastAsia" w:hAnsiTheme="minorEastAsia" w:cs="ＭＳ 明朝" w:hint="eastAsia"/>
          <w:sz w:val="34"/>
          <w:szCs w:val="34"/>
        </w:rPr>
        <w:t>、</w:t>
      </w:r>
      <w:r w:rsidRPr="00596DF3">
        <w:rPr>
          <w:rFonts w:asciiTheme="minorEastAsia" w:eastAsiaTheme="minorEastAsia" w:hAnsiTheme="minorEastAsia" w:cs="ＭＳ 明朝" w:hint="eastAsia"/>
          <w:sz w:val="34"/>
          <w:szCs w:val="34"/>
        </w:rPr>
        <w:t>袋から取り出し、緑</w:t>
      </w:r>
      <w:r w:rsidR="0015257C" w:rsidRPr="00596DF3">
        <w:rPr>
          <w:rFonts w:asciiTheme="minorEastAsia" w:eastAsiaTheme="minorEastAsia" w:hAnsiTheme="minorEastAsia" w:cs="ＭＳ 明朝" w:hint="eastAsia"/>
          <w:sz w:val="34"/>
          <w:szCs w:val="34"/>
        </w:rPr>
        <w:t>色</w:t>
      </w:r>
      <w:r w:rsidRPr="00596DF3">
        <w:rPr>
          <w:rFonts w:asciiTheme="minorEastAsia" w:eastAsiaTheme="minorEastAsia" w:hAnsiTheme="minorEastAsia" w:cs="ＭＳ 明朝" w:hint="eastAsia"/>
          <w:sz w:val="34"/>
          <w:szCs w:val="34"/>
        </w:rPr>
        <w:t>のテープをポリ</w:t>
      </w:r>
    </w:p>
    <w:p w14:paraId="7513F439" w14:textId="3C6CC84E" w:rsidR="0098492F" w:rsidRPr="00596DF3" w:rsidRDefault="0098492F" w:rsidP="00883B3E">
      <w:pPr>
        <w:pStyle w:val="01"/>
        <w:widowControl/>
        <w:spacing w:beforeLines="0" w:before="0" w:line="380" w:lineRule="exact"/>
        <w:ind w:leftChars="46" w:left="99" w:firstLineChars="100" w:firstLine="315"/>
        <w:rPr>
          <w:rFonts w:asciiTheme="minorEastAsia" w:eastAsiaTheme="minorEastAsia" w:hAnsiTheme="minorEastAsia" w:cs="ＭＳ 明朝"/>
          <w:sz w:val="34"/>
          <w:szCs w:val="34"/>
        </w:rPr>
      </w:pPr>
      <w:r w:rsidRPr="00596DF3">
        <w:rPr>
          <w:rFonts w:asciiTheme="minorEastAsia" w:eastAsiaTheme="minorEastAsia" w:hAnsiTheme="minorEastAsia" w:cs="ＭＳ 明朝" w:hint="eastAsia"/>
          <w:sz w:val="34"/>
          <w:szCs w:val="34"/>
        </w:rPr>
        <w:t>容器本体に貼りかえて氏名を記入して下さい。</w:t>
      </w:r>
    </w:p>
    <w:p w14:paraId="198D2D90" w14:textId="77777777" w:rsidR="003E379F" w:rsidRPr="00FD24B8" w:rsidRDefault="003E379F" w:rsidP="005E1250">
      <w:pPr>
        <w:spacing w:line="120" w:lineRule="exact"/>
        <w:ind w:left="295" w:hangingChars="100" w:hanging="295"/>
        <w:rPr>
          <w:rFonts w:asciiTheme="minorEastAsia" w:eastAsiaTheme="minorEastAsia" w:hAnsiTheme="minorEastAsia"/>
          <w:sz w:val="32"/>
          <w:szCs w:val="36"/>
        </w:rPr>
      </w:pPr>
    </w:p>
    <w:p w14:paraId="5819B4B8" w14:textId="305096AD" w:rsidR="0098492F" w:rsidRPr="003E379F" w:rsidRDefault="0098492F" w:rsidP="00961F3F">
      <w:pPr>
        <w:snapToGrid w:val="0"/>
        <w:spacing w:line="320" w:lineRule="exact"/>
        <w:ind w:left="638" w:hangingChars="250" w:hanging="638"/>
        <w:rPr>
          <w:rFonts w:ascii="ＭＳ ゴシック" w:eastAsia="ＭＳ ゴシック" w:hAnsi="ＭＳ ゴシック"/>
          <w:sz w:val="28"/>
          <w:szCs w:val="25"/>
        </w:rPr>
      </w:pPr>
      <w:r w:rsidRPr="003E379F">
        <w:rPr>
          <w:rFonts w:ascii="ＭＳ ゴシック" w:eastAsia="ＭＳ ゴシック" w:hAnsi="ＭＳ ゴシック" w:hint="eastAsia"/>
          <w:sz w:val="28"/>
          <w:szCs w:val="25"/>
        </w:rPr>
        <w:t>注)</w:t>
      </w:r>
      <w:r w:rsidR="00961F3F">
        <w:rPr>
          <w:rFonts w:ascii="ＭＳ ゴシック" w:eastAsia="ＭＳ ゴシック" w:hAnsi="ＭＳ ゴシック" w:hint="eastAsia"/>
          <w:sz w:val="28"/>
          <w:szCs w:val="25"/>
        </w:rPr>
        <w:t xml:space="preserve"> 持ち帰った採水容器を汚したり、</w:t>
      </w:r>
      <w:r w:rsidRPr="003E379F">
        <w:rPr>
          <w:rFonts w:ascii="ＭＳ ゴシック" w:eastAsia="ＭＳ ゴシック" w:hAnsi="ＭＳ ゴシック" w:hint="eastAsia"/>
          <w:sz w:val="28"/>
          <w:szCs w:val="25"/>
        </w:rPr>
        <w:t>不要となった場合</w:t>
      </w:r>
      <w:r w:rsidR="00961F3F">
        <w:rPr>
          <w:rFonts w:ascii="ＭＳ ゴシック" w:eastAsia="ＭＳ ゴシック" w:hAnsi="ＭＳ ゴシック" w:hint="eastAsia"/>
          <w:sz w:val="28"/>
          <w:szCs w:val="25"/>
        </w:rPr>
        <w:t>は</w:t>
      </w:r>
      <w:r w:rsidRPr="003E379F">
        <w:rPr>
          <w:rFonts w:ascii="ＭＳ ゴシック" w:eastAsia="ＭＳ ゴシック" w:hAnsi="ＭＳ ゴシック" w:hint="eastAsia"/>
          <w:sz w:val="28"/>
          <w:szCs w:val="25"/>
        </w:rPr>
        <w:t>、容器を当所へお返し下さい。</w:t>
      </w:r>
    </w:p>
    <w:p w14:paraId="6D36D4A7" w14:textId="77777777" w:rsidR="002917EA" w:rsidRPr="00770918" w:rsidRDefault="002917EA" w:rsidP="00EE122B">
      <w:pPr>
        <w:spacing w:line="0" w:lineRule="atLeast"/>
        <w:jc w:val="both"/>
        <w:rPr>
          <w:b/>
          <w:sz w:val="48"/>
          <w:szCs w:val="48"/>
        </w:rPr>
      </w:pPr>
      <w:r w:rsidRPr="00770918">
        <w:rPr>
          <w:rFonts w:hint="eastAsia"/>
          <w:b/>
          <w:sz w:val="48"/>
          <w:szCs w:val="48"/>
        </w:rPr>
        <w:lastRenderedPageBreak/>
        <w:t>〈検査</w:t>
      </w:r>
      <w:r w:rsidR="00B13108" w:rsidRPr="00770918">
        <w:rPr>
          <w:rFonts w:hint="eastAsia"/>
          <w:b/>
          <w:sz w:val="48"/>
          <w:szCs w:val="48"/>
        </w:rPr>
        <w:t>の</w:t>
      </w:r>
      <w:r w:rsidRPr="00770918">
        <w:rPr>
          <w:rFonts w:hint="eastAsia"/>
          <w:b/>
          <w:sz w:val="48"/>
          <w:szCs w:val="48"/>
        </w:rPr>
        <w:t>受付〉</w:t>
      </w:r>
    </w:p>
    <w:p w14:paraId="6B88F464" w14:textId="77777777" w:rsidR="00D31964" w:rsidRDefault="00B13108" w:rsidP="00013C0B">
      <w:pPr>
        <w:spacing w:line="0" w:lineRule="atLeast"/>
        <w:ind w:left="1005" w:hangingChars="300" w:hanging="1005"/>
        <w:rPr>
          <w:b/>
          <w:sz w:val="38"/>
          <w:szCs w:val="38"/>
          <w:u w:val="single"/>
        </w:rPr>
      </w:pPr>
      <w:r>
        <w:rPr>
          <w:rFonts w:hint="eastAsia"/>
          <w:sz w:val="36"/>
          <w:szCs w:val="36"/>
        </w:rPr>
        <w:t xml:space="preserve">　</w:t>
      </w:r>
      <w:r w:rsidR="00D31964" w:rsidRPr="00680751">
        <w:rPr>
          <w:rFonts w:hint="eastAsia"/>
          <w:b/>
          <w:sz w:val="40"/>
          <w:szCs w:val="40"/>
        </w:rPr>
        <w:t>柏原庁舎</w:t>
      </w:r>
      <w:r w:rsidR="00B11D3D">
        <w:rPr>
          <w:rFonts w:hint="eastAsia"/>
          <w:sz w:val="36"/>
          <w:szCs w:val="36"/>
        </w:rPr>
        <w:t xml:space="preserve">　</w:t>
      </w:r>
      <w:r w:rsidR="00680751">
        <w:rPr>
          <w:rFonts w:hint="eastAsia"/>
          <w:sz w:val="36"/>
          <w:szCs w:val="36"/>
        </w:rPr>
        <w:t xml:space="preserve"> </w:t>
      </w:r>
      <w:r w:rsidR="00FD73F6">
        <w:rPr>
          <w:rFonts w:hint="eastAsia"/>
          <w:b/>
          <w:sz w:val="38"/>
          <w:szCs w:val="38"/>
          <w:u w:val="single"/>
        </w:rPr>
        <w:t>毎週月・火曜日　午前９：００～１１：１５</w:t>
      </w:r>
      <w:r w:rsidR="00D31964" w:rsidRPr="00680751">
        <w:rPr>
          <w:rFonts w:hint="eastAsia"/>
          <w:b/>
          <w:sz w:val="38"/>
          <w:szCs w:val="38"/>
          <w:u w:val="single"/>
        </w:rPr>
        <w:t>まで</w:t>
      </w:r>
    </w:p>
    <w:p w14:paraId="0014858F" w14:textId="77777777" w:rsidR="006022E6" w:rsidRDefault="006022E6" w:rsidP="006022E6">
      <w:pPr>
        <w:spacing w:line="100" w:lineRule="exact"/>
        <w:ind w:left="1010" w:hangingChars="300" w:hanging="1010"/>
        <w:rPr>
          <w:b/>
          <w:sz w:val="36"/>
          <w:szCs w:val="36"/>
          <w:u w:val="single"/>
        </w:rPr>
      </w:pPr>
    </w:p>
    <w:p w14:paraId="2E5481B6" w14:textId="77777777" w:rsidR="00B13108" w:rsidRDefault="00B13108" w:rsidP="00013C0B">
      <w:pPr>
        <w:spacing w:line="0" w:lineRule="atLeast"/>
        <w:ind w:left="1675" w:hangingChars="500" w:hanging="1675"/>
        <w:rPr>
          <w:b/>
          <w:sz w:val="36"/>
          <w:szCs w:val="36"/>
          <w:u w:val="single"/>
        </w:rPr>
      </w:pPr>
      <w:r>
        <w:rPr>
          <w:rFonts w:hint="eastAsia"/>
          <w:sz w:val="36"/>
          <w:szCs w:val="36"/>
        </w:rPr>
        <w:t xml:space="preserve">　</w:t>
      </w:r>
      <w:r w:rsidR="00916146" w:rsidRPr="00680751">
        <w:rPr>
          <w:rFonts w:hint="eastAsia"/>
          <w:b/>
          <w:sz w:val="40"/>
          <w:szCs w:val="40"/>
        </w:rPr>
        <w:t>篠山庁舎</w:t>
      </w:r>
      <w:r w:rsidR="00916146">
        <w:rPr>
          <w:rFonts w:hint="eastAsia"/>
          <w:sz w:val="36"/>
          <w:szCs w:val="36"/>
        </w:rPr>
        <w:t xml:space="preserve">　</w:t>
      </w:r>
      <w:r w:rsidR="00680751">
        <w:rPr>
          <w:rFonts w:hint="eastAsia"/>
          <w:sz w:val="36"/>
          <w:szCs w:val="36"/>
        </w:rPr>
        <w:t xml:space="preserve"> </w:t>
      </w:r>
      <w:r w:rsidR="00D31964" w:rsidRPr="00680751">
        <w:rPr>
          <w:rFonts w:hint="eastAsia"/>
          <w:b/>
          <w:sz w:val="38"/>
          <w:szCs w:val="38"/>
          <w:u w:val="single"/>
        </w:rPr>
        <w:t>毎週月・火曜日　午前９：３０～１</w:t>
      </w:r>
      <w:r w:rsidR="00FD73F6">
        <w:rPr>
          <w:rFonts w:hint="eastAsia"/>
          <w:b/>
          <w:sz w:val="38"/>
          <w:szCs w:val="38"/>
          <w:u w:val="single"/>
        </w:rPr>
        <w:t>１</w:t>
      </w:r>
      <w:r w:rsidR="00D31964" w:rsidRPr="00680751">
        <w:rPr>
          <w:rFonts w:hint="eastAsia"/>
          <w:b/>
          <w:sz w:val="38"/>
          <w:szCs w:val="38"/>
          <w:u w:val="single"/>
        </w:rPr>
        <w:t>：</w:t>
      </w:r>
      <w:r w:rsidR="00FD73F6">
        <w:rPr>
          <w:rFonts w:hint="eastAsia"/>
          <w:b/>
          <w:sz w:val="38"/>
          <w:szCs w:val="38"/>
          <w:u w:val="single"/>
        </w:rPr>
        <w:t>４５</w:t>
      </w:r>
      <w:r w:rsidR="00D31964" w:rsidRPr="00680751">
        <w:rPr>
          <w:rFonts w:hint="eastAsia"/>
          <w:b/>
          <w:sz w:val="38"/>
          <w:szCs w:val="38"/>
          <w:u w:val="single"/>
        </w:rPr>
        <w:t>まで</w:t>
      </w:r>
    </w:p>
    <w:p w14:paraId="7B00F6E3" w14:textId="77777777" w:rsidR="00D31964" w:rsidRPr="001A7DF9" w:rsidRDefault="00D31964" w:rsidP="00E73305">
      <w:pPr>
        <w:spacing w:line="100" w:lineRule="exact"/>
        <w:ind w:left="1683" w:hangingChars="500" w:hanging="1683"/>
        <w:rPr>
          <w:b/>
          <w:sz w:val="36"/>
          <w:szCs w:val="36"/>
          <w:u w:val="single"/>
        </w:rPr>
      </w:pPr>
    </w:p>
    <w:p w14:paraId="6F0C4CC9" w14:textId="77777777" w:rsidR="0067083A" w:rsidRPr="0015257C" w:rsidRDefault="001E3C6F" w:rsidP="00484C35">
      <w:pPr>
        <w:spacing w:line="400" w:lineRule="exact"/>
        <w:ind w:left="295" w:hangingChars="100" w:hanging="295"/>
        <w:rPr>
          <w:sz w:val="32"/>
          <w:szCs w:val="34"/>
        </w:rPr>
      </w:pPr>
      <w:r w:rsidRPr="0015257C">
        <w:rPr>
          <w:rFonts w:hint="eastAsia"/>
          <w:sz w:val="32"/>
          <w:szCs w:val="34"/>
        </w:rPr>
        <w:t>※</w:t>
      </w:r>
      <w:r w:rsidR="00484C35" w:rsidRPr="0015257C">
        <w:rPr>
          <w:rFonts w:hint="eastAsia"/>
          <w:sz w:val="32"/>
          <w:szCs w:val="34"/>
        </w:rPr>
        <w:t xml:space="preserve">　</w:t>
      </w:r>
      <w:r w:rsidR="0067083A" w:rsidRPr="0015257C">
        <w:rPr>
          <w:rFonts w:hint="eastAsia"/>
          <w:sz w:val="32"/>
          <w:szCs w:val="34"/>
        </w:rPr>
        <w:t>連休、年末年始などは</w:t>
      </w:r>
      <w:r w:rsidR="0015257C">
        <w:rPr>
          <w:rFonts w:hint="eastAsia"/>
          <w:sz w:val="32"/>
          <w:szCs w:val="34"/>
        </w:rPr>
        <w:t>、</w:t>
      </w:r>
      <w:r w:rsidR="0067083A" w:rsidRPr="0015257C">
        <w:rPr>
          <w:rFonts w:hint="eastAsia"/>
          <w:sz w:val="32"/>
          <w:szCs w:val="34"/>
        </w:rPr>
        <w:t>受付日を変更する場合がありますので、窓口へおたずねください。</w:t>
      </w:r>
    </w:p>
    <w:p w14:paraId="45EAB1A2" w14:textId="77777777" w:rsidR="0056638E" w:rsidRPr="0015257C" w:rsidRDefault="0067083A" w:rsidP="00484C35">
      <w:pPr>
        <w:spacing w:line="400" w:lineRule="exact"/>
        <w:ind w:left="295" w:hangingChars="100" w:hanging="295"/>
        <w:rPr>
          <w:sz w:val="32"/>
          <w:szCs w:val="33"/>
        </w:rPr>
      </w:pPr>
      <w:r w:rsidRPr="0015257C">
        <w:rPr>
          <w:rFonts w:hint="eastAsia"/>
          <w:sz w:val="32"/>
          <w:szCs w:val="33"/>
        </w:rPr>
        <w:t>※</w:t>
      </w:r>
      <w:r w:rsidR="00484C35" w:rsidRPr="0015257C">
        <w:rPr>
          <w:rFonts w:hint="eastAsia"/>
          <w:sz w:val="32"/>
          <w:szCs w:val="33"/>
        </w:rPr>
        <w:t xml:space="preserve">　</w:t>
      </w:r>
      <w:r w:rsidRPr="0015257C">
        <w:rPr>
          <w:rFonts w:hint="eastAsia"/>
          <w:sz w:val="32"/>
          <w:szCs w:val="33"/>
        </w:rPr>
        <w:t>検体容器の受</w:t>
      </w:r>
      <w:r w:rsidR="001E3C6F" w:rsidRPr="0015257C">
        <w:rPr>
          <w:rFonts w:hint="eastAsia"/>
          <w:sz w:val="32"/>
          <w:szCs w:val="33"/>
        </w:rPr>
        <w:t>取り</w:t>
      </w:r>
      <w:r w:rsidRPr="0015257C">
        <w:rPr>
          <w:rFonts w:hint="eastAsia"/>
          <w:sz w:val="32"/>
          <w:szCs w:val="33"/>
        </w:rPr>
        <w:t>は、柏原庁舎</w:t>
      </w:r>
      <w:r w:rsidR="00484C35" w:rsidRPr="0015257C">
        <w:rPr>
          <w:rFonts w:hint="eastAsia"/>
          <w:sz w:val="32"/>
          <w:szCs w:val="33"/>
        </w:rPr>
        <w:t>は</w:t>
      </w:r>
      <w:r w:rsidRPr="0015257C">
        <w:rPr>
          <w:rFonts w:hint="eastAsia"/>
          <w:sz w:val="32"/>
          <w:szCs w:val="33"/>
        </w:rPr>
        <w:t>平日午前９：００～午後１７：００</w:t>
      </w:r>
      <w:r w:rsidR="001E3C6F" w:rsidRPr="0015257C">
        <w:rPr>
          <w:rFonts w:hint="eastAsia"/>
          <w:sz w:val="32"/>
          <w:szCs w:val="33"/>
        </w:rPr>
        <w:t>、</w:t>
      </w:r>
      <w:r w:rsidRPr="0015257C">
        <w:rPr>
          <w:rFonts w:hint="eastAsia"/>
          <w:sz w:val="32"/>
          <w:szCs w:val="33"/>
        </w:rPr>
        <w:t>篠山庁舎は月・火のみ午前９：３０～１２：００まで。</w:t>
      </w:r>
    </w:p>
    <w:p w14:paraId="57AD5C02" w14:textId="77777777" w:rsidR="0067083A" w:rsidRPr="0015257C" w:rsidRDefault="0067083A" w:rsidP="0015257C">
      <w:pPr>
        <w:spacing w:line="660" w:lineRule="exact"/>
        <w:ind w:leftChars="200" w:left="705" w:hangingChars="100" w:hanging="275"/>
        <w:rPr>
          <w:sz w:val="30"/>
          <w:szCs w:val="30"/>
        </w:rPr>
      </w:pPr>
    </w:p>
    <w:p w14:paraId="30AF8F7F" w14:textId="77777777" w:rsidR="00981FBE" w:rsidRPr="0056638E" w:rsidRDefault="00981FBE" w:rsidP="00E73305">
      <w:pPr>
        <w:spacing w:line="500" w:lineRule="exact"/>
        <w:rPr>
          <w:sz w:val="30"/>
          <w:szCs w:val="30"/>
        </w:rPr>
      </w:pPr>
      <w:r w:rsidRPr="00645285">
        <w:rPr>
          <w:rFonts w:hint="eastAsia"/>
          <w:b/>
          <w:sz w:val="48"/>
          <w:szCs w:val="30"/>
        </w:rPr>
        <w:t>〈受付書記入例〉</w:t>
      </w:r>
      <w:r w:rsidR="0085155B" w:rsidRPr="001E3C6F">
        <w:rPr>
          <w:rFonts w:hint="eastAsia"/>
          <w:sz w:val="34"/>
          <w:szCs w:val="34"/>
        </w:rPr>
        <w:t>※太枠内のみご記入ください。</w:t>
      </w:r>
    </w:p>
    <w:p w14:paraId="5A20BBA6" w14:textId="77777777" w:rsidR="0056638E" w:rsidRDefault="0056638E" w:rsidP="0056638E">
      <w:pPr>
        <w:snapToGrid w:val="0"/>
        <w:spacing w:beforeLines="50" w:before="194" w:line="400" w:lineRule="exact"/>
        <w:ind w:left="738" w:hangingChars="250" w:hanging="738"/>
        <w:rPr>
          <w:rFonts w:ascii="ＭＳ ゴシック" w:eastAsia="ＭＳ ゴシック" w:hAnsi="ＭＳ ゴシック"/>
          <w:sz w:val="32"/>
          <w:szCs w:val="32"/>
        </w:rPr>
      </w:pPr>
      <w:r>
        <w:rPr>
          <w:rFonts w:ascii="ＭＳ ゴシック" w:eastAsia="ＭＳ ゴシック" w:hAnsi="ＭＳ ゴシック"/>
          <w:noProof/>
          <w:sz w:val="32"/>
          <w:szCs w:val="32"/>
        </w:rPr>
        <w:drawing>
          <wp:anchor distT="0" distB="0" distL="114300" distR="114300" simplePos="0" relativeHeight="251698688" behindDoc="0" locked="0" layoutInCell="1" allowOverlap="1" wp14:anchorId="3B5EF3C9" wp14:editId="44BB29D4">
            <wp:simplePos x="0" y="0"/>
            <wp:positionH relativeFrom="column">
              <wp:posOffset>288290</wp:posOffset>
            </wp:positionH>
            <wp:positionV relativeFrom="paragraph">
              <wp:posOffset>35560</wp:posOffset>
            </wp:positionV>
            <wp:extent cx="6035675" cy="4152521"/>
            <wp:effectExtent l="19050" t="19050" r="22225" b="1968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162" t="1083" b="3747"/>
                    <a:stretch/>
                  </pic:blipFill>
                  <pic:spPr bwMode="auto">
                    <a:xfrm>
                      <a:off x="0" y="0"/>
                      <a:ext cx="6035675" cy="4152521"/>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CBB835" w14:textId="77777777" w:rsidR="0056638E" w:rsidRDefault="0056638E" w:rsidP="0056638E">
      <w:pPr>
        <w:snapToGrid w:val="0"/>
        <w:spacing w:beforeLines="50" w:before="194" w:line="400" w:lineRule="exact"/>
        <w:ind w:left="738" w:hangingChars="250" w:hanging="738"/>
        <w:rPr>
          <w:rFonts w:ascii="ＭＳ ゴシック" w:eastAsia="ＭＳ ゴシック" w:hAnsi="ＭＳ ゴシック"/>
          <w:sz w:val="32"/>
          <w:szCs w:val="32"/>
        </w:rPr>
      </w:pPr>
    </w:p>
    <w:p w14:paraId="0666881F" w14:textId="77777777" w:rsidR="0056638E" w:rsidRDefault="00E73305" w:rsidP="0056638E">
      <w:pPr>
        <w:snapToGrid w:val="0"/>
        <w:spacing w:beforeLines="50" w:before="194" w:line="400" w:lineRule="exact"/>
        <w:ind w:left="738" w:hangingChars="250" w:hanging="738"/>
        <w:rPr>
          <w:rFonts w:ascii="ＭＳ ゴシック" w:eastAsia="ＭＳ ゴシック" w:hAnsi="ＭＳ ゴシック"/>
          <w:sz w:val="32"/>
          <w:szCs w:val="32"/>
        </w:rPr>
      </w:pPr>
      <w:r>
        <w:rPr>
          <w:rFonts w:hint="eastAsia"/>
          <w:noProof/>
          <w:sz w:val="32"/>
          <w:szCs w:val="48"/>
        </w:rPr>
        <mc:AlternateContent>
          <mc:Choice Requires="wps">
            <w:drawing>
              <wp:anchor distT="0" distB="0" distL="114300" distR="114300" simplePos="0" relativeHeight="251704832" behindDoc="0" locked="0" layoutInCell="1" allowOverlap="1" wp14:anchorId="5B40929D" wp14:editId="574580C1">
                <wp:simplePos x="0" y="0"/>
                <wp:positionH relativeFrom="column">
                  <wp:posOffset>888365</wp:posOffset>
                </wp:positionH>
                <wp:positionV relativeFrom="paragraph">
                  <wp:posOffset>132080</wp:posOffset>
                </wp:positionV>
                <wp:extent cx="3248025" cy="10763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248025" cy="1076325"/>
                        </a:xfrm>
                        <a:prstGeom prst="rect">
                          <a:avLst/>
                        </a:prstGeom>
                        <a:noFill/>
                        <a:ln w="25400" cap="flat" cmpd="sng" algn="ctr">
                          <a:noFill/>
                          <a:prstDash val="solid"/>
                        </a:ln>
                        <a:effectLst/>
                      </wps:spPr>
                      <wps:txbx>
                        <w:txbxContent>
                          <w:p w14:paraId="4AE3E40C" w14:textId="77777777" w:rsidR="0056638E" w:rsidRPr="00A41778" w:rsidRDefault="0056638E" w:rsidP="0056638E">
                            <w:pPr>
                              <w:spacing w:line="600" w:lineRule="exact"/>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pPr>
                            <w:r w:rsidRPr="00A41778">
                              <w:rPr>
                                <w:rFonts w:ascii="HG丸ｺﾞｼｯｸM-PRO" w:eastAsia="HG丸ｺﾞｼｯｸM-PRO" w:hAnsi="HG丸ｺﾞｼｯｸM-PRO" w:hint="eastAsia"/>
                                <w:color w:val="000000" w:themeColor="text1"/>
                                <w:sz w:val="36"/>
                                <w14:textOutline w14:w="9525" w14:cap="rnd" w14:cmpd="sng" w14:algn="ctr">
                                  <w14:solidFill>
                                    <w14:schemeClr w14:val="tx1"/>
                                  </w14:solidFill>
                                  <w14:prstDash w14:val="solid"/>
                                  <w14:bevel/>
                                </w14:textOutline>
                              </w:rPr>
                              <w:t>井戸水</w:t>
                            </w:r>
                            <w:r w:rsidRPr="00A41778">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t>・・・</w:t>
                            </w:r>
                            <w:r w:rsidR="00E73305">
                              <w:rPr>
                                <w:rFonts w:ascii="HG丸ｺﾞｼｯｸM-PRO" w:eastAsia="HG丸ｺﾞｼｯｸM-PRO" w:hAnsi="HG丸ｺﾞｼｯｸM-PRO" w:hint="eastAsia"/>
                                <w:color w:val="000000" w:themeColor="text1"/>
                                <w:sz w:val="36"/>
                                <w14:textOutline w14:w="9525" w14:cap="rnd" w14:cmpd="sng" w14:algn="ctr">
                                  <w14:solidFill>
                                    <w14:schemeClr w14:val="tx1"/>
                                  </w14:solidFill>
                                  <w14:prstDash w14:val="solid"/>
                                  <w14:bevel/>
                                </w14:textOutline>
                              </w:rPr>
                              <w:t>￥１１，６００</w:t>
                            </w:r>
                          </w:p>
                          <w:p w14:paraId="23B086CA" w14:textId="77777777" w:rsidR="0056638E" w:rsidRPr="00A41778" w:rsidRDefault="0056638E" w:rsidP="0056638E">
                            <w:pPr>
                              <w:spacing w:line="500" w:lineRule="exact"/>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pPr>
                            <w:r w:rsidRPr="00A41778">
                              <w:rPr>
                                <w:rFonts w:ascii="HG丸ｺﾞｼｯｸM-PRO" w:eastAsia="HG丸ｺﾞｼｯｸM-PRO" w:hAnsi="HG丸ｺﾞｼｯｸM-PRO" w:hint="eastAsia"/>
                                <w:color w:val="000000" w:themeColor="text1"/>
                                <w:sz w:val="36"/>
                                <w14:textOutline w14:w="9525" w14:cap="rnd" w14:cmpd="sng" w14:algn="ctr">
                                  <w14:solidFill>
                                    <w14:schemeClr w14:val="tx1"/>
                                  </w14:solidFill>
                                  <w14:prstDash w14:val="solid"/>
                                  <w14:bevel/>
                                </w14:textOutline>
                              </w:rPr>
                              <w:t>水道水</w:t>
                            </w:r>
                            <w:r w:rsidRPr="00A41778">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t>・・・</w:t>
                            </w:r>
                            <w:r w:rsidR="00E73305">
                              <w:rPr>
                                <w:rFonts w:ascii="HG丸ｺﾞｼｯｸM-PRO" w:eastAsia="HG丸ｺﾞｼｯｸM-PRO" w:hAnsi="HG丸ｺﾞｼｯｸM-PRO" w:hint="eastAsia"/>
                                <w:color w:val="000000" w:themeColor="text1"/>
                                <w:sz w:val="36"/>
                                <w14:textOutline w14:w="9525" w14:cap="rnd" w14:cmpd="sng" w14:algn="ctr">
                                  <w14:solidFill>
                                    <w14:schemeClr w14:val="tx1"/>
                                  </w14:solidFill>
                                  <w14:prstDash w14:val="solid"/>
                                  <w14:bevel/>
                                </w14:textOutline>
                              </w:rPr>
                              <w:t>￥</w:t>
                            </w:r>
                            <w:r w:rsidR="00E73305">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t xml:space="preserve">　５，２００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0929D" id="正方形/長方形 19" o:spid="_x0000_s1026" style="position:absolute;left:0;text-align:left;margin-left:69.95pt;margin-top:10.4pt;width:255.75pt;height:8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" filled="f" stroked="f" strokeweight="2pt">
                <v:textbox>
                  <w:txbxContent>
                    <w:p w14:paraId="4AE3E40C" w14:textId="77777777" w:rsidR="0056638E" w:rsidRPr="00A41778" w:rsidRDefault="0056638E" w:rsidP="0056638E">
                      <w:pPr>
                        <w:spacing w:line="600" w:lineRule="exact"/>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pPr>
                      <w:r w:rsidRPr="00A41778">
                        <w:rPr>
                          <w:rFonts w:ascii="HG丸ｺﾞｼｯｸM-PRO" w:eastAsia="HG丸ｺﾞｼｯｸM-PRO" w:hAnsi="HG丸ｺﾞｼｯｸM-PRO" w:hint="eastAsia"/>
                          <w:color w:val="000000" w:themeColor="text1"/>
                          <w:sz w:val="36"/>
                          <w14:textOutline w14:w="9525" w14:cap="rnd" w14:cmpd="sng" w14:algn="ctr">
                            <w14:solidFill>
                              <w14:schemeClr w14:val="tx1"/>
                            </w14:solidFill>
                            <w14:prstDash w14:val="solid"/>
                            <w14:bevel/>
                          </w14:textOutline>
                        </w:rPr>
                        <w:t>井戸水</w:t>
                      </w:r>
                      <w:r w:rsidRPr="00A41778">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t>・・・</w:t>
                      </w:r>
                      <w:r w:rsidR="00E73305">
                        <w:rPr>
                          <w:rFonts w:ascii="HG丸ｺﾞｼｯｸM-PRO" w:eastAsia="HG丸ｺﾞｼｯｸM-PRO" w:hAnsi="HG丸ｺﾞｼｯｸM-PRO" w:hint="eastAsia"/>
                          <w:color w:val="000000" w:themeColor="text1"/>
                          <w:sz w:val="36"/>
                          <w14:textOutline w14:w="9525" w14:cap="rnd" w14:cmpd="sng" w14:algn="ctr">
                            <w14:solidFill>
                              <w14:schemeClr w14:val="tx1"/>
                            </w14:solidFill>
                            <w14:prstDash w14:val="solid"/>
                            <w14:bevel/>
                          </w14:textOutline>
                        </w:rPr>
                        <w:t>￥１１，６００</w:t>
                      </w:r>
                    </w:p>
                    <w:p w14:paraId="23B086CA" w14:textId="77777777" w:rsidR="0056638E" w:rsidRPr="00A41778" w:rsidRDefault="0056638E" w:rsidP="0056638E">
                      <w:pPr>
                        <w:spacing w:line="500" w:lineRule="exact"/>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pPr>
                      <w:r w:rsidRPr="00A41778">
                        <w:rPr>
                          <w:rFonts w:ascii="HG丸ｺﾞｼｯｸM-PRO" w:eastAsia="HG丸ｺﾞｼｯｸM-PRO" w:hAnsi="HG丸ｺﾞｼｯｸM-PRO" w:hint="eastAsia"/>
                          <w:color w:val="000000" w:themeColor="text1"/>
                          <w:sz w:val="36"/>
                          <w14:textOutline w14:w="9525" w14:cap="rnd" w14:cmpd="sng" w14:algn="ctr">
                            <w14:solidFill>
                              <w14:schemeClr w14:val="tx1"/>
                            </w14:solidFill>
                            <w14:prstDash w14:val="solid"/>
                            <w14:bevel/>
                          </w14:textOutline>
                        </w:rPr>
                        <w:t>水道水</w:t>
                      </w:r>
                      <w:r w:rsidRPr="00A41778">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t>・・・</w:t>
                      </w:r>
                      <w:r w:rsidR="00E73305">
                        <w:rPr>
                          <w:rFonts w:ascii="HG丸ｺﾞｼｯｸM-PRO" w:eastAsia="HG丸ｺﾞｼｯｸM-PRO" w:hAnsi="HG丸ｺﾞｼｯｸM-PRO" w:hint="eastAsia"/>
                          <w:color w:val="000000" w:themeColor="text1"/>
                          <w:sz w:val="36"/>
                          <w14:textOutline w14:w="9525" w14:cap="rnd" w14:cmpd="sng" w14:algn="ctr">
                            <w14:solidFill>
                              <w14:schemeClr w14:val="tx1"/>
                            </w14:solidFill>
                            <w14:prstDash w14:val="solid"/>
                            <w14:bevel/>
                          </w14:textOutline>
                        </w:rPr>
                        <w:t>￥</w:t>
                      </w:r>
                      <w:r w:rsidR="00E73305">
                        <w:rPr>
                          <w:rFonts w:ascii="HG丸ｺﾞｼｯｸM-PRO" w:eastAsia="HG丸ｺﾞｼｯｸM-PRO" w:hAnsi="HG丸ｺﾞｼｯｸM-PRO"/>
                          <w:color w:val="000000" w:themeColor="text1"/>
                          <w:sz w:val="36"/>
                          <w14:textOutline w14:w="9525" w14:cap="rnd" w14:cmpd="sng" w14:algn="ctr">
                            <w14:solidFill>
                              <w14:schemeClr w14:val="tx1"/>
                            </w14:solidFill>
                            <w14:prstDash w14:val="solid"/>
                            <w14:bevel/>
                          </w14:textOutline>
                        </w:rPr>
                        <w:t xml:space="preserve">　５，２００</w:t>
                      </w:r>
                    </w:p>
                  </w:txbxContent>
                </v:textbox>
              </v:rect>
            </w:pict>
          </mc:Fallback>
        </mc:AlternateContent>
      </w:r>
    </w:p>
    <w:p w14:paraId="2680CFF3" w14:textId="77777777" w:rsidR="0056638E" w:rsidRDefault="0056638E" w:rsidP="0056638E">
      <w:pPr>
        <w:snapToGrid w:val="0"/>
        <w:spacing w:beforeLines="50" w:before="194" w:line="400" w:lineRule="exact"/>
        <w:ind w:left="738" w:hangingChars="250" w:hanging="738"/>
        <w:rPr>
          <w:rFonts w:ascii="ＭＳ ゴシック" w:eastAsia="ＭＳ ゴシック" w:hAnsi="ＭＳ ゴシック"/>
          <w:sz w:val="32"/>
          <w:szCs w:val="32"/>
        </w:rPr>
      </w:pPr>
    </w:p>
    <w:p w14:paraId="36B66A14" w14:textId="77777777" w:rsidR="0056638E" w:rsidRDefault="0056638E" w:rsidP="0056638E">
      <w:pPr>
        <w:snapToGrid w:val="0"/>
        <w:spacing w:beforeLines="50" w:before="194" w:line="400" w:lineRule="exact"/>
        <w:ind w:left="738" w:hangingChars="250" w:hanging="738"/>
        <w:rPr>
          <w:rFonts w:ascii="ＭＳ ゴシック" w:eastAsia="ＭＳ ゴシック" w:hAnsi="ＭＳ ゴシック"/>
          <w:sz w:val="32"/>
          <w:szCs w:val="32"/>
        </w:rPr>
      </w:pPr>
    </w:p>
    <w:p w14:paraId="0F106214" w14:textId="77777777" w:rsidR="0056638E" w:rsidRDefault="0056638E" w:rsidP="0056638E">
      <w:pPr>
        <w:snapToGrid w:val="0"/>
        <w:spacing w:beforeLines="50" w:before="194" w:line="400" w:lineRule="exact"/>
        <w:ind w:left="738" w:hangingChars="250" w:hanging="738"/>
        <w:rPr>
          <w:rFonts w:ascii="ＭＳ ゴシック" w:eastAsia="ＭＳ ゴシック" w:hAnsi="ＭＳ ゴシック"/>
          <w:sz w:val="32"/>
          <w:szCs w:val="32"/>
        </w:rPr>
      </w:pPr>
    </w:p>
    <w:p w14:paraId="028F4075" w14:textId="77777777" w:rsidR="0056638E" w:rsidRDefault="0056638E" w:rsidP="0056638E">
      <w:pPr>
        <w:snapToGrid w:val="0"/>
        <w:spacing w:beforeLines="50" w:before="194" w:line="400" w:lineRule="exact"/>
        <w:ind w:left="738" w:hangingChars="250" w:hanging="738"/>
        <w:rPr>
          <w:rFonts w:ascii="ＭＳ ゴシック" w:eastAsia="ＭＳ ゴシック" w:hAnsi="ＭＳ ゴシック"/>
          <w:sz w:val="32"/>
          <w:szCs w:val="32"/>
        </w:rPr>
      </w:pPr>
    </w:p>
    <w:p w14:paraId="4CA87BE7" w14:textId="609F4864" w:rsidR="0056638E" w:rsidRDefault="0056638E" w:rsidP="0056638E">
      <w:pPr>
        <w:snapToGrid w:val="0"/>
        <w:spacing w:beforeLines="50" w:before="194" w:line="400" w:lineRule="exact"/>
        <w:ind w:left="738" w:hangingChars="250" w:hanging="738"/>
        <w:rPr>
          <w:rFonts w:ascii="ＭＳ ゴシック" w:eastAsia="ＭＳ ゴシック" w:hAnsi="ＭＳ ゴシック"/>
          <w:sz w:val="32"/>
          <w:szCs w:val="32"/>
        </w:rPr>
      </w:pPr>
    </w:p>
    <w:p w14:paraId="76A63DFC" w14:textId="63269119" w:rsidR="0056638E" w:rsidRDefault="007D6A2B" w:rsidP="0056638E">
      <w:pPr>
        <w:snapToGrid w:val="0"/>
        <w:spacing w:beforeLines="50" w:before="194" w:line="400" w:lineRule="exact"/>
        <w:ind w:left="738" w:hangingChars="250" w:hanging="738"/>
        <w:rPr>
          <w:rFonts w:ascii="ＭＳ ゴシック" w:eastAsia="ＭＳ ゴシック" w:hAnsi="ＭＳ ゴシック"/>
          <w:sz w:val="32"/>
          <w:szCs w:val="32"/>
        </w:rPr>
      </w:pPr>
      <w:r>
        <w:rPr>
          <w:rFonts w:hint="eastAsia"/>
          <w:noProof/>
          <w:sz w:val="32"/>
          <w:szCs w:val="48"/>
        </w:rPr>
        <mc:AlternateContent>
          <mc:Choice Requires="wps">
            <w:drawing>
              <wp:anchor distT="0" distB="0" distL="114300" distR="114300" simplePos="0" relativeHeight="251700736" behindDoc="0" locked="0" layoutInCell="1" allowOverlap="1" wp14:anchorId="1FB2CD2F" wp14:editId="3F730E79">
                <wp:simplePos x="0" y="0"/>
                <wp:positionH relativeFrom="column">
                  <wp:posOffset>955040</wp:posOffset>
                </wp:positionH>
                <wp:positionV relativeFrom="paragraph">
                  <wp:posOffset>256540</wp:posOffset>
                </wp:positionV>
                <wp:extent cx="1828800" cy="4953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828800" cy="495300"/>
                        </a:xfrm>
                        <a:prstGeom prst="rect">
                          <a:avLst/>
                        </a:prstGeom>
                        <a:noFill/>
                        <a:ln w="12700" cap="flat" cmpd="sng" algn="ctr">
                          <a:noFill/>
                          <a:prstDash val="solid"/>
                          <a:miter lim="800000"/>
                        </a:ln>
                        <a:effectLst/>
                      </wps:spPr>
                      <wps:txbx>
                        <w:txbxContent>
                          <w:p w14:paraId="2EDEA38D" w14:textId="77777777" w:rsidR="0056638E" w:rsidRPr="00F21D33" w:rsidRDefault="0056638E" w:rsidP="0056638E">
                            <w:pPr>
                              <w:spacing w:line="600" w:lineRule="exact"/>
                              <w:jc w:val="distribute"/>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pPr>
                            <w:r w:rsidRPr="00F21D33">
                              <w:rPr>
                                <w:rFonts w:ascii="HG丸ｺﾞｼｯｸM-PRO" w:eastAsia="HG丸ｺﾞｼｯｸM-PRO" w:hAnsi="HG丸ｺﾞｼｯｸM-PRO" w:hint="eastAsia"/>
                                <w:color w:val="000000" w:themeColor="text1"/>
                                <w:sz w:val="22"/>
                                <w14:textOutline w14:w="9525" w14:cap="rnd" w14:cmpd="sng" w14:algn="ctr">
                                  <w14:solidFill>
                                    <w14:schemeClr w14:val="tx1"/>
                                  </w14:solidFill>
                                  <w14:prstDash w14:val="solid"/>
                                  <w14:bevel/>
                                </w14:textOutline>
                              </w:rPr>
                              <w:t>丹波市</w:t>
                            </w:r>
                            <w:r w:rsidRPr="00F21D33">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t>柏原町柏原６８８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CD2F" id="正方形/長方形 24" o:spid="_x0000_s1027" style="position:absolute;left:0;text-align:left;margin-left:75.2pt;margin-top:20.2pt;width:2in;height:3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" filled="f" stroked="f" strokeweight="1pt">
                <v:textbox>
                  <w:txbxContent>
                    <w:p w14:paraId="2EDEA38D" w14:textId="77777777" w:rsidR="0056638E" w:rsidRPr="00F21D33" w:rsidRDefault="0056638E" w:rsidP="0056638E">
                      <w:pPr>
                        <w:spacing w:line="600" w:lineRule="exact"/>
                        <w:jc w:val="distribute"/>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pPr>
                      <w:r w:rsidRPr="00F21D33">
                        <w:rPr>
                          <w:rFonts w:ascii="HG丸ｺﾞｼｯｸM-PRO" w:eastAsia="HG丸ｺﾞｼｯｸM-PRO" w:hAnsi="HG丸ｺﾞｼｯｸM-PRO" w:hint="eastAsia"/>
                          <w:color w:val="000000" w:themeColor="text1"/>
                          <w:sz w:val="22"/>
                          <w14:textOutline w14:w="9525" w14:cap="rnd" w14:cmpd="sng" w14:algn="ctr">
                            <w14:solidFill>
                              <w14:schemeClr w14:val="tx1"/>
                            </w14:solidFill>
                            <w14:prstDash w14:val="solid"/>
                            <w14:bevel/>
                          </w14:textOutline>
                        </w:rPr>
                        <w:t>丹波市</w:t>
                      </w:r>
                      <w:r w:rsidRPr="00F21D33">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t>柏原町柏原６８８</w:t>
                      </w:r>
                    </w:p>
                  </w:txbxContent>
                </v:textbox>
              </v:rect>
            </w:pict>
          </mc:Fallback>
        </mc:AlternateContent>
      </w:r>
      <w:r w:rsidRPr="00BE6856">
        <w:rPr>
          <w:rFonts w:hint="eastAsia"/>
          <w:noProof/>
          <w:sz w:val="32"/>
          <w:szCs w:val="48"/>
        </w:rPr>
        <mc:AlternateContent>
          <mc:Choice Requires="wps">
            <w:drawing>
              <wp:anchor distT="0" distB="0" distL="114300" distR="114300" simplePos="0" relativeHeight="251699712" behindDoc="0" locked="0" layoutInCell="1" allowOverlap="1" wp14:anchorId="7BB6CD94" wp14:editId="4AF409D8">
                <wp:simplePos x="0" y="0"/>
                <wp:positionH relativeFrom="column">
                  <wp:posOffset>697865</wp:posOffset>
                </wp:positionH>
                <wp:positionV relativeFrom="paragraph">
                  <wp:posOffset>75565</wp:posOffset>
                </wp:positionV>
                <wp:extent cx="1314450" cy="4762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314450" cy="476250"/>
                        </a:xfrm>
                        <a:prstGeom prst="rect">
                          <a:avLst/>
                        </a:prstGeom>
                        <a:noFill/>
                        <a:ln w="12700" cap="flat" cmpd="sng" algn="ctr">
                          <a:noFill/>
                          <a:prstDash val="solid"/>
                          <a:miter lim="800000"/>
                        </a:ln>
                        <a:effectLst/>
                      </wps:spPr>
                      <wps:txbx>
                        <w:txbxContent>
                          <w:p w14:paraId="43E96BAC" w14:textId="21C8E18C" w:rsidR="0056638E" w:rsidRPr="00D96858" w:rsidRDefault="007D6A2B" w:rsidP="007D6A2B">
                            <w:pPr>
                              <w:spacing w:line="300" w:lineRule="exact"/>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pPr>
                            <w:r w:rsidRPr="000D03AB">
                              <w:rPr>
                                <w:rFonts w:ascii="HG丸ｺﾞｼｯｸM-PRO" w:eastAsia="HG丸ｺﾞｼｯｸM-PRO" w:hAnsi="HG丸ｺﾞｼｯｸM-PRO" w:hint="eastAsia"/>
                                <w:color w:val="000000" w:themeColor="text1"/>
                                <w:spacing w:val="5"/>
                                <w:kern w:val="0"/>
                                <w:sz w:val="18"/>
                                <w:fitText w:val="1620" w:id="-897831934"/>
                                <w14:textOutline w14:w="9525" w14:cap="rnd" w14:cmpd="sng" w14:algn="ctr">
                                  <w14:solidFill>
                                    <w14:schemeClr w14:val="tx1"/>
                                  </w14:solidFill>
                                  <w14:prstDash w14:val="solid"/>
                                  <w14:bevel/>
                                </w14:textOutline>
                              </w:rPr>
                              <w:t>自宅</w:t>
                            </w:r>
                            <w:r w:rsidRPr="000D03AB">
                              <w:rPr>
                                <w:rFonts w:ascii="HG丸ｺﾞｼｯｸM-PRO" w:eastAsia="HG丸ｺﾞｼｯｸM-PRO" w:hAnsi="HG丸ｺﾞｼｯｸM-PRO"/>
                                <w:color w:val="000000" w:themeColor="text1"/>
                                <w:spacing w:val="5"/>
                                <w:kern w:val="0"/>
                                <w:sz w:val="18"/>
                                <w:fitText w:val="1620" w:id="-897831934"/>
                                <w14:textOutline w14:w="9525" w14:cap="rnd" w14:cmpd="sng" w14:algn="ctr">
                                  <w14:solidFill>
                                    <w14:schemeClr w14:val="tx1"/>
                                  </w14:solidFill>
                                  <w14:prstDash w14:val="solid"/>
                                  <w14:bevel/>
                                </w14:textOutline>
                              </w:rPr>
                              <w:t>台所</w:t>
                            </w:r>
                            <w:r w:rsidR="0056638E" w:rsidRPr="000D03AB">
                              <w:rPr>
                                <w:rFonts w:ascii="HG丸ｺﾞｼｯｸM-PRO" w:eastAsia="HG丸ｺﾞｼｯｸM-PRO" w:hAnsi="HG丸ｺﾞｼｯｸM-PRO" w:hint="eastAsia"/>
                                <w:color w:val="000000" w:themeColor="text1"/>
                                <w:spacing w:val="5"/>
                                <w:kern w:val="0"/>
                                <w:sz w:val="18"/>
                                <w:fitText w:val="1620" w:id="-897831934"/>
                                <w14:textOutline w14:w="9525" w14:cap="rnd" w14:cmpd="sng" w14:algn="ctr">
                                  <w14:solidFill>
                                    <w14:schemeClr w14:val="tx1"/>
                                  </w14:solidFill>
                                  <w14:prstDash w14:val="solid"/>
                                  <w14:bevel/>
                                </w14:textOutline>
                              </w:rPr>
                              <w:t xml:space="preserve"> 丹波太郎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6CD94" id="正方形/長方形 25" o:spid="_x0000_s1028" style="position:absolute;left:0;text-align:left;margin-left:54.95pt;margin-top:5.95pt;width:103.5pt;height:3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" filled="f" stroked="f" strokeweight="1pt">
                <v:textbox>
                  <w:txbxContent>
                    <w:p w14:paraId="43E96BAC" w14:textId="21C8E18C" w:rsidR="0056638E" w:rsidRPr="00D96858" w:rsidRDefault="007D6A2B" w:rsidP="007D6A2B">
                      <w:pPr>
                        <w:spacing w:line="300" w:lineRule="exact"/>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pPr>
                      <w:r w:rsidRPr="000D03AB">
                        <w:rPr>
                          <w:rFonts w:ascii="HG丸ｺﾞｼｯｸM-PRO" w:eastAsia="HG丸ｺﾞｼｯｸM-PRO" w:hAnsi="HG丸ｺﾞｼｯｸM-PRO" w:hint="eastAsia"/>
                          <w:color w:val="000000" w:themeColor="text1"/>
                          <w:spacing w:val="5"/>
                          <w:kern w:val="0"/>
                          <w:sz w:val="18"/>
                          <w:fitText w:val="1620" w:id="-897831934"/>
                          <w14:textOutline w14:w="9525" w14:cap="rnd" w14:cmpd="sng" w14:algn="ctr">
                            <w14:solidFill>
                              <w14:schemeClr w14:val="tx1"/>
                            </w14:solidFill>
                            <w14:prstDash w14:val="solid"/>
                            <w14:bevel/>
                          </w14:textOutline>
                        </w:rPr>
                        <w:t>自宅</w:t>
                      </w:r>
                      <w:r w:rsidRPr="000D03AB">
                        <w:rPr>
                          <w:rFonts w:ascii="HG丸ｺﾞｼｯｸM-PRO" w:eastAsia="HG丸ｺﾞｼｯｸM-PRO" w:hAnsi="HG丸ｺﾞｼｯｸM-PRO"/>
                          <w:color w:val="000000" w:themeColor="text1"/>
                          <w:spacing w:val="5"/>
                          <w:kern w:val="0"/>
                          <w:sz w:val="18"/>
                          <w:fitText w:val="1620" w:id="-897831934"/>
                          <w14:textOutline w14:w="9525" w14:cap="rnd" w14:cmpd="sng" w14:algn="ctr">
                            <w14:solidFill>
                              <w14:schemeClr w14:val="tx1"/>
                            </w14:solidFill>
                            <w14:prstDash w14:val="solid"/>
                            <w14:bevel/>
                          </w14:textOutline>
                        </w:rPr>
                        <w:t>台所</w:t>
                      </w:r>
                      <w:r w:rsidR="0056638E" w:rsidRPr="000D03AB">
                        <w:rPr>
                          <w:rFonts w:ascii="HG丸ｺﾞｼｯｸM-PRO" w:eastAsia="HG丸ｺﾞｼｯｸM-PRO" w:hAnsi="HG丸ｺﾞｼｯｸM-PRO" w:hint="eastAsia"/>
                          <w:color w:val="000000" w:themeColor="text1"/>
                          <w:spacing w:val="5"/>
                          <w:kern w:val="0"/>
                          <w:sz w:val="18"/>
                          <w:fitText w:val="1620" w:id="-897831934"/>
                          <w14:textOutline w14:w="9525" w14:cap="rnd" w14:cmpd="sng" w14:algn="ctr">
                            <w14:solidFill>
                              <w14:schemeClr w14:val="tx1"/>
                            </w14:solidFill>
                            <w14:prstDash w14:val="solid"/>
                            <w14:bevel/>
                          </w14:textOutline>
                        </w:rPr>
                        <w:t xml:space="preserve"> 丹波太郎</w:t>
                      </w:r>
                    </w:p>
                  </w:txbxContent>
                </v:textbox>
              </v:rect>
            </w:pict>
          </mc:Fallback>
        </mc:AlternateContent>
      </w:r>
      <w:r w:rsidR="00484C35">
        <w:rPr>
          <w:rFonts w:hint="eastAsia"/>
          <w:noProof/>
          <w:sz w:val="32"/>
          <w:szCs w:val="48"/>
        </w:rPr>
        <mc:AlternateContent>
          <mc:Choice Requires="wps">
            <w:drawing>
              <wp:anchor distT="0" distB="0" distL="114300" distR="114300" simplePos="0" relativeHeight="251705856" behindDoc="0" locked="0" layoutInCell="1" allowOverlap="1" wp14:anchorId="20693F49" wp14:editId="59996A09">
                <wp:simplePos x="0" y="0"/>
                <wp:positionH relativeFrom="column">
                  <wp:posOffset>516890</wp:posOffset>
                </wp:positionH>
                <wp:positionV relativeFrom="paragraph">
                  <wp:posOffset>132715</wp:posOffset>
                </wp:positionV>
                <wp:extent cx="3609975" cy="8096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3609975" cy="809625"/>
                        </a:xfrm>
                        <a:prstGeom prst="rect">
                          <a:avLst/>
                        </a:prstGeom>
                        <a:noFill/>
                        <a:ln w="4445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46589" id="正方形/長方形 2" o:spid="_x0000_s1026" style="position:absolute;left:0;text-align:left;margin-left:40.7pt;margin-top:10.45pt;width:284.25pt;height:63.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" filled="f" strokecolor="black [3200]" strokeweight="3.5pt"/>
            </w:pict>
          </mc:Fallback>
        </mc:AlternateContent>
      </w:r>
      <w:r w:rsidR="00645285">
        <w:rPr>
          <w:rFonts w:hint="eastAsia"/>
          <w:noProof/>
          <w:sz w:val="32"/>
          <w:szCs w:val="48"/>
        </w:rPr>
        <mc:AlternateContent>
          <mc:Choice Requires="wps">
            <w:drawing>
              <wp:anchor distT="0" distB="0" distL="114300" distR="114300" simplePos="0" relativeHeight="251703808" behindDoc="0" locked="0" layoutInCell="1" allowOverlap="1" wp14:anchorId="3C00C290" wp14:editId="3F05D281">
                <wp:simplePos x="0" y="0"/>
                <wp:positionH relativeFrom="margin">
                  <wp:posOffset>3031490</wp:posOffset>
                </wp:positionH>
                <wp:positionV relativeFrom="paragraph">
                  <wp:posOffset>361315</wp:posOffset>
                </wp:positionV>
                <wp:extent cx="1304925" cy="3619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304925" cy="361950"/>
                        </a:xfrm>
                        <a:prstGeom prst="rect">
                          <a:avLst/>
                        </a:prstGeom>
                        <a:noFill/>
                        <a:ln w="12700" cap="flat" cmpd="sng" algn="ctr">
                          <a:noFill/>
                          <a:prstDash val="solid"/>
                          <a:miter lim="800000"/>
                        </a:ln>
                        <a:effectLst/>
                      </wps:spPr>
                      <wps:txbx>
                        <w:txbxContent>
                          <w:p w14:paraId="45FFED53" w14:textId="77777777" w:rsidR="0056638E" w:rsidRPr="00040C1C" w:rsidRDefault="00484C35" w:rsidP="00484C35">
                            <w:pPr>
                              <w:spacing w:line="200" w:lineRule="exact"/>
                              <w:jc w:val="center"/>
                              <w:rPr>
                                <w:rFonts w:ascii="HG丸ｺﾞｼｯｸM-PRO" w:eastAsia="HG丸ｺﾞｼｯｸM-PRO" w:hAnsi="HG丸ｺﾞｼｯｸM-PRO"/>
                                <w:color w:val="000000" w:themeColor="text1"/>
                                <w:sz w:val="16"/>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 w:val="16"/>
                                <w14:textOutline w14:w="9525" w14:cap="rnd" w14:cmpd="sng" w14:algn="ctr">
                                  <w14:solidFill>
                                    <w14:schemeClr w14:val="tx1"/>
                                  </w14:solidFill>
                                  <w14:prstDash w14:val="solid"/>
                                  <w14:bevel/>
                                </w14:textOutline>
                              </w:rPr>
                              <w:t>（</w:t>
                            </w:r>
                            <w:r>
                              <w:rPr>
                                <w:rFonts w:ascii="HG丸ｺﾞｼｯｸM-PRO" w:eastAsia="HG丸ｺﾞｼｯｸM-PRO" w:hAnsi="HG丸ｺﾞｼｯｸM-PRO"/>
                                <w:color w:val="000000" w:themeColor="text1"/>
                                <w:sz w:val="16"/>
                                <w14:textOutline w14:w="9525" w14:cap="rnd" w14:cmpd="sng" w14:algn="ctr">
                                  <w14:solidFill>
                                    <w14:schemeClr w14:val="tx1"/>
                                  </w14:solidFill>
                                  <w14:prstDash w14:val="solid"/>
                                  <w14:bevel/>
                                </w14:textOutline>
                              </w:rPr>
                              <w:t>０７９５）</w:t>
                            </w:r>
                          </w:p>
                          <w:p w14:paraId="06407281" w14:textId="77777777" w:rsidR="0056638E" w:rsidRPr="00040C1C" w:rsidRDefault="00484C35" w:rsidP="0056638E">
                            <w:pPr>
                              <w:spacing w:line="200" w:lineRule="exact"/>
                              <w:jc w:val="center"/>
                              <w:rPr>
                                <w:rFonts w:ascii="HG丸ｺﾞｼｯｸM-PRO" w:eastAsia="HG丸ｺﾞｼｯｸM-PRO" w:hAnsi="HG丸ｺﾞｼｯｸM-PRO"/>
                                <w:color w:val="000000" w:themeColor="text1"/>
                                <w:sz w:val="16"/>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 w:val="16"/>
                                <w14:textOutline w14:w="9525" w14:cap="rnd" w14:cmpd="sng" w14:algn="ctr">
                                  <w14:solidFill>
                                    <w14:schemeClr w14:val="tx1"/>
                                  </w14:solidFill>
                                  <w14:prstDash w14:val="solid"/>
                                  <w14:bevel/>
                                </w14:textOutline>
                              </w:rPr>
                              <w:t>７２－０５００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0C290" id="正方形/長方形 26" o:spid="_x0000_s1029" style="position:absolute;left:0;text-align:left;margin-left:238.7pt;margin-top:28.45pt;width:102.75pt;height:28.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" filled="f" stroked="f" strokeweight="1pt">
                <v:textbox>
                  <w:txbxContent>
                    <w:p w14:paraId="45FFED53" w14:textId="77777777" w:rsidR="0056638E" w:rsidRPr="00040C1C" w:rsidRDefault="00484C35" w:rsidP="00484C35">
                      <w:pPr>
                        <w:spacing w:line="200" w:lineRule="exact"/>
                        <w:jc w:val="center"/>
                        <w:rPr>
                          <w:rFonts w:ascii="HG丸ｺﾞｼｯｸM-PRO" w:eastAsia="HG丸ｺﾞｼｯｸM-PRO" w:hAnsi="HG丸ｺﾞｼｯｸM-PRO"/>
                          <w:color w:val="000000" w:themeColor="text1"/>
                          <w:sz w:val="16"/>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 w:val="16"/>
                          <w14:textOutline w14:w="9525" w14:cap="rnd" w14:cmpd="sng" w14:algn="ctr">
                            <w14:solidFill>
                              <w14:schemeClr w14:val="tx1"/>
                            </w14:solidFill>
                            <w14:prstDash w14:val="solid"/>
                            <w14:bevel/>
                          </w14:textOutline>
                        </w:rPr>
                        <w:t>（</w:t>
                      </w:r>
                      <w:r>
                        <w:rPr>
                          <w:rFonts w:ascii="HG丸ｺﾞｼｯｸM-PRO" w:eastAsia="HG丸ｺﾞｼｯｸM-PRO" w:hAnsi="HG丸ｺﾞｼｯｸM-PRO"/>
                          <w:color w:val="000000" w:themeColor="text1"/>
                          <w:sz w:val="16"/>
                          <w14:textOutline w14:w="9525" w14:cap="rnd" w14:cmpd="sng" w14:algn="ctr">
                            <w14:solidFill>
                              <w14:schemeClr w14:val="tx1"/>
                            </w14:solidFill>
                            <w14:prstDash w14:val="solid"/>
                            <w14:bevel/>
                          </w14:textOutline>
                        </w:rPr>
                        <w:t>０７９５）</w:t>
                      </w:r>
                    </w:p>
                    <w:p w14:paraId="06407281" w14:textId="77777777" w:rsidR="0056638E" w:rsidRPr="00040C1C" w:rsidRDefault="00484C35" w:rsidP="0056638E">
                      <w:pPr>
                        <w:spacing w:line="200" w:lineRule="exact"/>
                        <w:jc w:val="center"/>
                        <w:rPr>
                          <w:rFonts w:ascii="HG丸ｺﾞｼｯｸM-PRO" w:eastAsia="HG丸ｺﾞｼｯｸM-PRO" w:hAnsi="HG丸ｺﾞｼｯｸM-PRO"/>
                          <w:color w:val="000000" w:themeColor="text1"/>
                          <w:sz w:val="16"/>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 w:val="16"/>
                          <w14:textOutline w14:w="9525" w14:cap="rnd" w14:cmpd="sng" w14:algn="ctr">
                            <w14:solidFill>
                              <w14:schemeClr w14:val="tx1"/>
                            </w14:solidFill>
                            <w14:prstDash w14:val="solid"/>
                            <w14:bevel/>
                          </w14:textOutline>
                        </w:rPr>
                        <w:t>７２－０５００</w:t>
                      </w:r>
                    </w:p>
                  </w:txbxContent>
                </v:textbox>
                <w10:wrap anchorx="margin"/>
              </v:rect>
            </w:pict>
          </mc:Fallback>
        </mc:AlternateContent>
      </w:r>
      <w:r w:rsidR="00645285">
        <w:rPr>
          <w:rFonts w:hint="eastAsia"/>
          <w:noProof/>
          <w:sz w:val="32"/>
          <w:szCs w:val="48"/>
        </w:rPr>
        <mc:AlternateContent>
          <mc:Choice Requires="wps">
            <w:drawing>
              <wp:anchor distT="0" distB="0" distL="114300" distR="114300" simplePos="0" relativeHeight="251702784" behindDoc="0" locked="0" layoutInCell="1" allowOverlap="1" wp14:anchorId="39621708" wp14:editId="031A6C9F">
                <wp:simplePos x="0" y="0"/>
                <wp:positionH relativeFrom="column">
                  <wp:posOffset>2393315</wp:posOffset>
                </wp:positionH>
                <wp:positionV relativeFrom="paragraph">
                  <wp:posOffset>18415</wp:posOffset>
                </wp:positionV>
                <wp:extent cx="1619250" cy="4953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619250" cy="495300"/>
                        </a:xfrm>
                        <a:prstGeom prst="rect">
                          <a:avLst/>
                        </a:prstGeom>
                        <a:noFill/>
                        <a:ln w="12700" cap="flat" cmpd="sng" algn="ctr">
                          <a:noFill/>
                          <a:prstDash val="solid"/>
                          <a:miter lim="800000"/>
                        </a:ln>
                        <a:effectLst/>
                      </wps:spPr>
                      <wps:txbx>
                        <w:txbxContent>
                          <w:p w14:paraId="2D877773" w14:textId="77777777" w:rsidR="0056638E" w:rsidRPr="00F21D33" w:rsidRDefault="0056638E" w:rsidP="0056638E">
                            <w:pPr>
                              <w:spacing w:line="600" w:lineRule="exact"/>
                              <w:jc w:val="distribute"/>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 w:val="22"/>
                                <w14:textOutline w14:w="9525" w14:cap="rnd" w14:cmpd="sng" w14:algn="ctr">
                                  <w14:solidFill>
                                    <w14:schemeClr w14:val="tx1"/>
                                  </w14:solidFill>
                                  <w14:prstDash w14:val="solid"/>
                                  <w14:bevel/>
                                </w14:textOutline>
                              </w:rPr>
                              <w:t>○○</w:t>
                            </w:r>
                            <w:r>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21708" id="正方形/長方形 22" o:spid="_x0000_s1030" style="position:absolute;left:0;text-align:left;margin-left:188.45pt;margin-top:1.45pt;width:127.5pt;height:3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" filled="f" stroked="f" strokeweight="1pt">
                <v:textbox>
                  <w:txbxContent>
                    <w:p w14:paraId="2D877773" w14:textId="77777777" w:rsidR="0056638E" w:rsidRPr="00F21D33" w:rsidRDefault="0056638E" w:rsidP="0056638E">
                      <w:pPr>
                        <w:spacing w:line="600" w:lineRule="exact"/>
                        <w:jc w:val="distribute"/>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pPr>
                      <w:r>
                        <w:rPr>
                          <w:rFonts w:ascii="HG丸ｺﾞｼｯｸM-PRO" w:eastAsia="HG丸ｺﾞｼｯｸM-PRO" w:hAnsi="HG丸ｺﾞｼｯｸM-PRO" w:hint="eastAsia"/>
                          <w:color w:val="000000" w:themeColor="text1"/>
                          <w:sz w:val="22"/>
                          <w14:textOutline w14:w="9525" w14:cap="rnd" w14:cmpd="sng" w14:algn="ctr">
                            <w14:solidFill>
                              <w14:schemeClr w14:val="tx1"/>
                            </w14:solidFill>
                            <w14:prstDash w14:val="solid"/>
                            <w14:bevel/>
                          </w14:textOutline>
                        </w:rPr>
                        <w:t>○○</w:t>
                      </w:r>
                      <w:r>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t>○○</w:t>
                      </w:r>
                    </w:p>
                  </w:txbxContent>
                </v:textbox>
              </v:rect>
            </w:pict>
          </mc:Fallback>
        </mc:AlternateContent>
      </w:r>
    </w:p>
    <w:p w14:paraId="62A4E10F" w14:textId="7A7D6F08" w:rsidR="0056638E" w:rsidRDefault="0056638E" w:rsidP="0056638E">
      <w:pPr>
        <w:snapToGrid w:val="0"/>
        <w:spacing w:beforeLines="50" w:before="194" w:line="400" w:lineRule="exact"/>
        <w:ind w:left="738" w:hangingChars="250" w:hanging="738"/>
        <w:rPr>
          <w:rFonts w:ascii="ＭＳ ゴシック" w:eastAsia="ＭＳ ゴシック" w:hAnsi="ＭＳ ゴシック"/>
          <w:sz w:val="32"/>
          <w:szCs w:val="32"/>
        </w:rPr>
      </w:pPr>
      <w:r>
        <w:rPr>
          <w:rFonts w:hint="eastAsia"/>
          <w:noProof/>
          <w:sz w:val="32"/>
          <w:szCs w:val="48"/>
        </w:rPr>
        <mc:AlternateContent>
          <mc:Choice Requires="wps">
            <w:drawing>
              <wp:anchor distT="0" distB="0" distL="114300" distR="114300" simplePos="0" relativeHeight="251701760" behindDoc="0" locked="0" layoutInCell="1" allowOverlap="1" wp14:anchorId="27C5B3A7" wp14:editId="1C68F75E">
                <wp:simplePos x="0" y="0"/>
                <wp:positionH relativeFrom="column">
                  <wp:posOffset>1164590</wp:posOffset>
                </wp:positionH>
                <wp:positionV relativeFrom="paragraph">
                  <wp:posOffset>146050</wp:posOffset>
                </wp:positionV>
                <wp:extent cx="933450" cy="4381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33450" cy="438150"/>
                        </a:xfrm>
                        <a:prstGeom prst="rect">
                          <a:avLst/>
                        </a:prstGeom>
                        <a:noFill/>
                        <a:ln w="12700" cap="flat" cmpd="sng" algn="ctr">
                          <a:noFill/>
                          <a:prstDash val="solid"/>
                          <a:miter lim="800000"/>
                        </a:ln>
                        <a:effectLst/>
                      </wps:spPr>
                      <wps:txbx>
                        <w:txbxContent>
                          <w:p w14:paraId="744E32C3" w14:textId="77777777" w:rsidR="0056638E" w:rsidRPr="00F21D33" w:rsidRDefault="0056638E" w:rsidP="0056638E">
                            <w:pPr>
                              <w:spacing w:line="600" w:lineRule="exact"/>
                              <w:jc w:val="distribute"/>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pPr>
                            <w:r w:rsidRPr="00F21D33">
                              <w:rPr>
                                <w:rFonts w:ascii="HG丸ｺﾞｼｯｸM-PRO" w:eastAsia="HG丸ｺﾞｼｯｸM-PRO" w:hAnsi="HG丸ｺﾞｼｯｸM-PRO" w:hint="eastAsia"/>
                                <w:color w:val="000000" w:themeColor="text1"/>
                                <w:sz w:val="22"/>
                                <w14:textOutline w14:w="9525" w14:cap="rnd" w14:cmpd="sng" w14:algn="ctr">
                                  <w14:solidFill>
                                    <w14:schemeClr w14:val="tx1"/>
                                  </w14:solidFill>
                                  <w14:prstDash w14:val="solid"/>
                                  <w14:bevel/>
                                </w14:textOutline>
                              </w:rPr>
                              <w:t>丹波　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5B3A7" id="正方形/長方形 27" o:spid="_x0000_s1031" style="position:absolute;left:0;text-align:left;margin-left:91.7pt;margin-top:11.5pt;width:73.5pt;height:3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" filled="f" stroked="f" strokeweight="1pt">
                <v:textbox>
                  <w:txbxContent>
                    <w:p w14:paraId="744E32C3" w14:textId="77777777" w:rsidR="0056638E" w:rsidRPr="00F21D33" w:rsidRDefault="0056638E" w:rsidP="0056638E">
                      <w:pPr>
                        <w:spacing w:line="600" w:lineRule="exact"/>
                        <w:jc w:val="distribute"/>
                        <w:rPr>
                          <w:rFonts w:ascii="HG丸ｺﾞｼｯｸM-PRO" w:eastAsia="HG丸ｺﾞｼｯｸM-PRO" w:hAnsi="HG丸ｺﾞｼｯｸM-PRO"/>
                          <w:color w:val="000000" w:themeColor="text1"/>
                          <w:sz w:val="22"/>
                          <w14:textOutline w14:w="9525" w14:cap="rnd" w14:cmpd="sng" w14:algn="ctr">
                            <w14:solidFill>
                              <w14:schemeClr w14:val="tx1"/>
                            </w14:solidFill>
                            <w14:prstDash w14:val="solid"/>
                            <w14:bevel/>
                          </w14:textOutline>
                        </w:rPr>
                      </w:pPr>
                      <w:r w:rsidRPr="00F21D33">
                        <w:rPr>
                          <w:rFonts w:ascii="HG丸ｺﾞｼｯｸM-PRO" w:eastAsia="HG丸ｺﾞｼｯｸM-PRO" w:hAnsi="HG丸ｺﾞｼｯｸM-PRO" w:hint="eastAsia"/>
                          <w:color w:val="000000" w:themeColor="text1"/>
                          <w:sz w:val="22"/>
                          <w14:textOutline w14:w="9525" w14:cap="rnd" w14:cmpd="sng" w14:algn="ctr">
                            <w14:solidFill>
                              <w14:schemeClr w14:val="tx1"/>
                            </w14:solidFill>
                            <w14:prstDash w14:val="solid"/>
                            <w14:bevel/>
                          </w14:textOutline>
                        </w:rPr>
                        <w:t>丹波　太郎</w:t>
                      </w:r>
                    </w:p>
                  </w:txbxContent>
                </v:textbox>
              </v:rect>
            </w:pict>
          </mc:Fallback>
        </mc:AlternateContent>
      </w:r>
    </w:p>
    <w:p w14:paraId="6A5AE7AB" w14:textId="7808BE72" w:rsidR="0056638E" w:rsidRDefault="0056638E" w:rsidP="0056638E">
      <w:pPr>
        <w:snapToGrid w:val="0"/>
        <w:spacing w:beforeLines="50" w:before="194" w:line="400" w:lineRule="exact"/>
        <w:rPr>
          <w:rFonts w:hAnsi="ＭＳ 明朝"/>
          <w:sz w:val="28"/>
          <w:szCs w:val="32"/>
        </w:rPr>
      </w:pPr>
    </w:p>
    <w:p w14:paraId="3C76888D" w14:textId="7A213975" w:rsidR="0056638E" w:rsidRPr="0056638E" w:rsidRDefault="0056638E" w:rsidP="00194193">
      <w:pPr>
        <w:spacing w:line="660" w:lineRule="exact"/>
        <w:ind w:leftChars="200" w:left="685" w:hangingChars="100" w:hanging="255"/>
        <w:rPr>
          <w:sz w:val="28"/>
          <w:szCs w:val="36"/>
        </w:rPr>
      </w:pPr>
    </w:p>
    <w:p w14:paraId="2A61659C" w14:textId="77777777" w:rsidR="00307C0D" w:rsidRPr="00307C0D" w:rsidRDefault="002917EA" w:rsidP="00013C0B">
      <w:pPr>
        <w:spacing w:line="0" w:lineRule="atLeast"/>
        <w:ind w:left="1371" w:hangingChars="300" w:hanging="1371"/>
        <w:rPr>
          <w:sz w:val="20"/>
          <w:szCs w:val="36"/>
        </w:rPr>
      </w:pPr>
      <w:r w:rsidRPr="00770918">
        <w:rPr>
          <w:rFonts w:hint="eastAsia"/>
          <w:b/>
          <w:sz w:val="48"/>
          <w:szCs w:val="48"/>
        </w:rPr>
        <w:t>〈検査結果〉</w:t>
      </w:r>
    </w:p>
    <w:p w14:paraId="7583EA16" w14:textId="77777777" w:rsidR="00645285" w:rsidRPr="00194193" w:rsidRDefault="000D646B" w:rsidP="0085155B">
      <w:pPr>
        <w:spacing w:line="400" w:lineRule="exact"/>
        <w:rPr>
          <w:sz w:val="32"/>
          <w:szCs w:val="34"/>
        </w:rPr>
      </w:pPr>
      <w:r w:rsidRPr="00194193">
        <w:rPr>
          <w:rFonts w:hint="eastAsia"/>
          <w:sz w:val="32"/>
          <w:szCs w:val="34"/>
        </w:rPr>
        <w:t>＊</w:t>
      </w:r>
      <w:r w:rsidR="00484C35" w:rsidRPr="00194193">
        <w:rPr>
          <w:rFonts w:hint="eastAsia"/>
          <w:sz w:val="32"/>
          <w:szCs w:val="34"/>
        </w:rPr>
        <w:t xml:space="preserve">　</w:t>
      </w:r>
      <w:r w:rsidR="0085155B" w:rsidRPr="00194193">
        <w:rPr>
          <w:rFonts w:hint="eastAsia"/>
          <w:sz w:val="32"/>
          <w:szCs w:val="34"/>
        </w:rPr>
        <w:t>検査成績書のお渡しに２週間程度必要となる場合があります。</w:t>
      </w:r>
    </w:p>
    <w:p w14:paraId="60B834B8" w14:textId="77777777" w:rsidR="0085155B" w:rsidRPr="00194193" w:rsidRDefault="0085155B" w:rsidP="00484C35">
      <w:pPr>
        <w:spacing w:line="400" w:lineRule="exact"/>
        <w:ind w:firstLineChars="200" w:firstLine="590"/>
        <w:rPr>
          <w:sz w:val="32"/>
          <w:szCs w:val="34"/>
        </w:rPr>
      </w:pPr>
      <w:r w:rsidRPr="00194193">
        <w:rPr>
          <w:rFonts w:hint="eastAsia"/>
          <w:sz w:val="32"/>
          <w:szCs w:val="34"/>
        </w:rPr>
        <w:t>事務所に受取りに来られる場合</w:t>
      </w:r>
      <w:r w:rsidR="00837B67" w:rsidRPr="00194193">
        <w:rPr>
          <w:rFonts w:hint="eastAsia"/>
          <w:sz w:val="32"/>
          <w:szCs w:val="34"/>
        </w:rPr>
        <w:t>は</w:t>
      </w:r>
      <w:r w:rsidR="00194193">
        <w:rPr>
          <w:rFonts w:hint="eastAsia"/>
          <w:sz w:val="32"/>
          <w:szCs w:val="34"/>
        </w:rPr>
        <w:t>、</w:t>
      </w:r>
      <w:r w:rsidRPr="00194193">
        <w:rPr>
          <w:rFonts w:hint="eastAsia"/>
          <w:sz w:val="32"/>
          <w:szCs w:val="34"/>
        </w:rPr>
        <w:t>事前にお電話にてご確認</w:t>
      </w:r>
      <w:r w:rsidR="00194193">
        <w:rPr>
          <w:rFonts w:hint="eastAsia"/>
          <w:sz w:val="32"/>
          <w:szCs w:val="34"/>
        </w:rPr>
        <w:t>くだ</w:t>
      </w:r>
      <w:r w:rsidR="001E3C6F" w:rsidRPr="00194193">
        <w:rPr>
          <w:rFonts w:hint="eastAsia"/>
          <w:sz w:val="32"/>
          <w:szCs w:val="34"/>
        </w:rPr>
        <w:t>さい</w:t>
      </w:r>
      <w:r w:rsidRPr="00194193">
        <w:rPr>
          <w:rFonts w:hint="eastAsia"/>
          <w:sz w:val="32"/>
          <w:szCs w:val="34"/>
        </w:rPr>
        <w:t>。</w:t>
      </w:r>
    </w:p>
    <w:p w14:paraId="15CB51E2" w14:textId="77777777" w:rsidR="00D07AA3" w:rsidRDefault="000D646B" w:rsidP="0085155B">
      <w:pPr>
        <w:spacing w:line="400" w:lineRule="exact"/>
        <w:ind w:left="295" w:hangingChars="100" w:hanging="295"/>
        <w:rPr>
          <w:sz w:val="32"/>
          <w:szCs w:val="34"/>
        </w:rPr>
      </w:pPr>
      <w:r w:rsidRPr="00194193">
        <w:rPr>
          <w:rFonts w:hint="eastAsia"/>
          <w:sz w:val="32"/>
          <w:szCs w:val="34"/>
        </w:rPr>
        <w:t>＊</w:t>
      </w:r>
      <w:r w:rsidR="000E4F4B" w:rsidRPr="00194193">
        <w:rPr>
          <w:rFonts w:hint="eastAsia"/>
          <w:sz w:val="32"/>
          <w:szCs w:val="34"/>
        </w:rPr>
        <w:t xml:space="preserve">　</w:t>
      </w:r>
      <w:r w:rsidR="0085155B" w:rsidRPr="00194193">
        <w:rPr>
          <w:rFonts w:hint="eastAsia"/>
          <w:sz w:val="32"/>
          <w:szCs w:val="34"/>
        </w:rPr>
        <w:t>成績書のお渡しは、</w:t>
      </w:r>
      <w:r w:rsidR="00DD48D1" w:rsidRPr="00194193">
        <w:rPr>
          <w:rFonts w:hint="eastAsia"/>
          <w:sz w:val="32"/>
          <w:szCs w:val="34"/>
        </w:rPr>
        <w:t>柏原庁舎</w:t>
      </w:r>
      <w:r w:rsidR="00194193">
        <w:rPr>
          <w:rFonts w:hint="eastAsia"/>
          <w:sz w:val="32"/>
          <w:szCs w:val="34"/>
        </w:rPr>
        <w:t>は</w:t>
      </w:r>
      <w:r w:rsidR="0085155B" w:rsidRPr="00194193">
        <w:rPr>
          <w:rFonts w:hint="eastAsia"/>
          <w:sz w:val="32"/>
          <w:szCs w:val="34"/>
        </w:rPr>
        <w:t>平日午前９：００～午後１７：００</w:t>
      </w:r>
      <w:r w:rsidR="000E4F4B" w:rsidRPr="00194193">
        <w:rPr>
          <w:rFonts w:hint="eastAsia"/>
          <w:sz w:val="32"/>
          <w:szCs w:val="34"/>
        </w:rPr>
        <w:t>、</w:t>
      </w:r>
    </w:p>
    <w:p w14:paraId="3411192E" w14:textId="77777777" w:rsidR="0085155B" w:rsidRPr="00194193" w:rsidRDefault="0085155B" w:rsidP="00D07AA3">
      <w:pPr>
        <w:spacing w:line="400" w:lineRule="exact"/>
        <w:ind w:firstLineChars="100" w:firstLine="295"/>
        <w:rPr>
          <w:sz w:val="32"/>
          <w:szCs w:val="34"/>
        </w:rPr>
      </w:pPr>
      <w:r w:rsidRPr="00194193">
        <w:rPr>
          <w:rFonts w:hint="eastAsia"/>
          <w:sz w:val="32"/>
          <w:szCs w:val="34"/>
        </w:rPr>
        <w:t>篠</w:t>
      </w:r>
      <w:r w:rsidR="00DD48D1" w:rsidRPr="00194193">
        <w:rPr>
          <w:rFonts w:hint="eastAsia"/>
          <w:sz w:val="32"/>
          <w:szCs w:val="34"/>
        </w:rPr>
        <w:t>山庁舎</w:t>
      </w:r>
      <w:r w:rsidR="00484C35" w:rsidRPr="00194193">
        <w:rPr>
          <w:rFonts w:hint="eastAsia"/>
          <w:sz w:val="32"/>
          <w:szCs w:val="34"/>
        </w:rPr>
        <w:t>は</w:t>
      </w:r>
      <w:r w:rsidRPr="00194193">
        <w:rPr>
          <w:rFonts w:hint="eastAsia"/>
          <w:sz w:val="32"/>
          <w:szCs w:val="34"/>
        </w:rPr>
        <w:t>月・火のみ午前９：３０～１２：００まで。</w:t>
      </w:r>
    </w:p>
    <w:p w14:paraId="0EFFB788" w14:textId="77777777" w:rsidR="00D07AA3" w:rsidRDefault="001E3C6F" w:rsidP="000E4F4B">
      <w:pPr>
        <w:spacing w:line="400" w:lineRule="exact"/>
        <w:ind w:firstLineChars="100" w:firstLine="295"/>
        <w:rPr>
          <w:sz w:val="32"/>
          <w:szCs w:val="34"/>
        </w:rPr>
      </w:pPr>
      <w:r w:rsidRPr="00194193">
        <w:rPr>
          <w:rFonts w:hint="eastAsia"/>
          <w:sz w:val="32"/>
          <w:szCs w:val="34"/>
        </w:rPr>
        <w:t>※</w:t>
      </w:r>
      <w:r w:rsidR="000D646B" w:rsidRPr="00194193">
        <w:rPr>
          <w:rFonts w:hint="eastAsia"/>
          <w:sz w:val="32"/>
          <w:szCs w:val="34"/>
        </w:rPr>
        <w:t>篠山庁舎の窓口は、上記時間帯以外は閉まっていますので、</w:t>
      </w:r>
      <w:r w:rsidR="0085155B" w:rsidRPr="00194193">
        <w:rPr>
          <w:rFonts w:hint="eastAsia"/>
          <w:sz w:val="32"/>
          <w:szCs w:val="34"/>
        </w:rPr>
        <w:t>成績書</w:t>
      </w:r>
      <w:r w:rsidR="00194193">
        <w:rPr>
          <w:rFonts w:hint="eastAsia"/>
          <w:sz w:val="32"/>
          <w:szCs w:val="34"/>
        </w:rPr>
        <w:t>や</w:t>
      </w:r>
    </w:p>
    <w:p w14:paraId="03308A44" w14:textId="77777777" w:rsidR="0085155B" w:rsidRPr="00194193" w:rsidRDefault="00194193" w:rsidP="000E4F4B">
      <w:pPr>
        <w:spacing w:line="400" w:lineRule="exact"/>
        <w:ind w:firstLineChars="100" w:firstLine="295"/>
        <w:rPr>
          <w:sz w:val="32"/>
          <w:szCs w:val="34"/>
        </w:rPr>
      </w:pPr>
      <w:r>
        <w:rPr>
          <w:rFonts w:hint="eastAsia"/>
          <w:sz w:val="32"/>
          <w:szCs w:val="34"/>
        </w:rPr>
        <w:t>検体容器を受</w:t>
      </w:r>
      <w:r w:rsidR="0085155B" w:rsidRPr="00194193">
        <w:rPr>
          <w:rFonts w:hint="eastAsia"/>
          <w:sz w:val="32"/>
          <w:szCs w:val="34"/>
        </w:rPr>
        <w:t>取りに来られる方はご注意ください。</w:t>
      </w:r>
    </w:p>
    <w:p w14:paraId="78350C78" w14:textId="77777777" w:rsidR="0085155B" w:rsidRPr="00194193" w:rsidRDefault="000D646B" w:rsidP="0085155B">
      <w:pPr>
        <w:spacing w:line="400" w:lineRule="exact"/>
        <w:ind w:left="295" w:hangingChars="100" w:hanging="295"/>
        <w:rPr>
          <w:sz w:val="32"/>
          <w:szCs w:val="34"/>
        </w:rPr>
      </w:pPr>
      <w:r w:rsidRPr="00194193">
        <w:rPr>
          <w:rFonts w:hint="eastAsia"/>
          <w:sz w:val="32"/>
          <w:szCs w:val="34"/>
        </w:rPr>
        <w:t>＊</w:t>
      </w:r>
      <w:r w:rsidR="00484C35" w:rsidRPr="00194193">
        <w:rPr>
          <w:rFonts w:hint="eastAsia"/>
          <w:sz w:val="32"/>
          <w:szCs w:val="34"/>
        </w:rPr>
        <w:t xml:space="preserve">　</w:t>
      </w:r>
      <w:r w:rsidR="00194193">
        <w:rPr>
          <w:rFonts w:hint="eastAsia"/>
          <w:sz w:val="32"/>
          <w:szCs w:val="34"/>
        </w:rPr>
        <w:t>成績書を受</w:t>
      </w:r>
      <w:r w:rsidR="0085155B" w:rsidRPr="00194193">
        <w:rPr>
          <w:rFonts w:hint="eastAsia"/>
          <w:sz w:val="32"/>
          <w:szCs w:val="34"/>
        </w:rPr>
        <w:t>取りに来られる際は、領収書</w:t>
      </w:r>
      <w:r w:rsidR="00194193">
        <w:rPr>
          <w:rFonts w:hint="eastAsia"/>
          <w:sz w:val="32"/>
          <w:szCs w:val="34"/>
        </w:rPr>
        <w:t>（控え）</w:t>
      </w:r>
      <w:r w:rsidR="0085155B" w:rsidRPr="00194193">
        <w:rPr>
          <w:rFonts w:hint="eastAsia"/>
          <w:sz w:val="32"/>
          <w:szCs w:val="34"/>
        </w:rPr>
        <w:t>をご持参ください。</w:t>
      </w:r>
    </w:p>
    <w:p w14:paraId="262C5986" w14:textId="11BFB135" w:rsidR="0085155B" w:rsidRPr="00103A0F" w:rsidRDefault="000D646B" w:rsidP="0085155B">
      <w:pPr>
        <w:spacing w:line="400" w:lineRule="exact"/>
        <w:ind w:left="295" w:hangingChars="100" w:hanging="295"/>
        <w:rPr>
          <w:sz w:val="32"/>
          <w:szCs w:val="34"/>
          <w:u w:val="wave"/>
        </w:rPr>
      </w:pPr>
      <w:r w:rsidRPr="00103A0F">
        <w:rPr>
          <w:rFonts w:hint="eastAsia"/>
          <w:sz w:val="32"/>
          <w:szCs w:val="34"/>
          <w:u w:val="single"/>
        </w:rPr>
        <w:t>＊</w:t>
      </w:r>
      <w:r w:rsidR="00484C35" w:rsidRPr="00103A0F">
        <w:rPr>
          <w:rFonts w:hint="eastAsia"/>
          <w:sz w:val="32"/>
          <w:szCs w:val="34"/>
          <w:u w:val="single"/>
        </w:rPr>
        <w:t xml:space="preserve">　</w:t>
      </w:r>
      <w:r w:rsidR="0085155B" w:rsidRPr="00103A0F">
        <w:rPr>
          <w:rFonts w:hint="eastAsia"/>
          <w:b/>
          <w:sz w:val="32"/>
          <w:szCs w:val="34"/>
          <w:u w:val="single"/>
        </w:rPr>
        <w:t>成績書の郵送をご希望の方は、宛先を記入した返信用封筒</w:t>
      </w:r>
      <w:r w:rsidR="00E73305" w:rsidRPr="00103A0F">
        <w:rPr>
          <w:rFonts w:hint="eastAsia"/>
          <w:b/>
          <w:sz w:val="32"/>
          <w:szCs w:val="34"/>
          <w:u w:val="single"/>
        </w:rPr>
        <w:t>に</w:t>
      </w:r>
      <w:r w:rsidR="00586AB7" w:rsidRPr="00103A0F">
        <w:rPr>
          <w:rFonts w:hint="eastAsia"/>
          <w:b/>
          <w:sz w:val="32"/>
          <w:szCs w:val="34"/>
          <w:u w:val="single"/>
        </w:rPr>
        <w:t>１１０</w:t>
      </w:r>
      <w:r w:rsidR="00E73305" w:rsidRPr="00103A0F">
        <w:rPr>
          <w:rFonts w:hint="eastAsia"/>
          <w:b/>
          <w:sz w:val="32"/>
          <w:szCs w:val="34"/>
          <w:u w:val="single"/>
        </w:rPr>
        <w:t>円切手を貼り、</w:t>
      </w:r>
      <w:r w:rsidR="0085155B" w:rsidRPr="00103A0F">
        <w:rPr>
          <w:rFonts w:hint="eastAsia"/>
          <w:b/>
          <w:sz w:val="32"/>
          <w:szCs w:val="34"/>
          <w:u w:val="single"/>
        </w:rPr>
        <w:t>検査受付時にご持参下さい。</w:t>
      </w:r>
    </w:p>
    <w:p w14:paraId="0E7332E3" w14:textId="77777777" w:rsidR="004A52DD" w:rsidRDefault="004A52DD" w:rsidP="004A52DD">
      <w:pPr>
        <w:spacing w:line="0" w:lineRule="atLeast"/>
        <w:jc w:val="center"/>
        <w:rPr>
          <w:b/>
          <w:sz w:val="48"/>
          <w:szCs w:val="48"/>
          <w:u w:val="single"/>
        </w:rPr>
      </w:pPr>
      <w:r w:rsidRPr="00770918">
        <w:rPr>
          <w:rFonts w:hint="eastAsia"/>
          <w:b/>
          <w:sz w:val="48"/>
          <w:szCs w:val="48"/>
          <w:u w:val="single"/>
        </w:rPr>
        <w:lastRenderedPageBreak/>
        <w:t>水質検査の項目について</w:t>
      </w:r>
    </w:p>
    <w:p w14:paraId="7473F3B2" w14:textId="77777777" w:rsidR="001768DD" w:rsidRPr="00770918" w:rsidRDefault="001768DD" w:rsidP="001768DD">
      <w:pPr>
        <w:spacing w:line="100" w:lineRule="exact"/>
        <w:jc w:val="center"/>
        <w:rPr>
          <w:b/>
          <w:sz w:val="48"/>
          <w:szCs w:val="48"/>
          <w:u w:val="single"/>
        </w:rPr>
      </w:pPr>
    </w:p>
    <w:p w14:paraId="1F58ED93" w14:textId="3420E7BC" w:rsidR="004A52DD" w:rsidRDefault="004A52DD" w:rsidP="004A52DD">
      <w:pPr>
        <w:pStyle w:val="01"/>
        <w:spacing w:before="194"/>
        <w:ind w:left="375" w:hanging="375"/>
        <w:rPr>
          <w:rFonts w:asciiTheme="minorEastAsia" w:eastAsiaTheme="minorEastAsia" w:hAnsiTheme="minorEastAsia"/>
          <w:sz w:val="32"/>
          <w:szCs w:val="32"/>
        </w:rPr>
      </w:pPr>
      <w:r w:rsidRPr="00CF56D0">
        <w:rPr>
          <w:rFonts w:hint="eastAsia"/>
          <w:sz w:val="40"/>
        </w:rPr>
        <w:t>【一般項目】</w:t>
      </w:r>
      <w:r w:rsidRPr="008D2152">
        <w:rPr>
          <w:rFonts w:asciiTheme="minorEastAsia" w:eastAsiaTheme="minorEastAsia" w:hAnsiTheme="minorEastAsia" w:hint="eastAsia"/>
          <w:sz w:val="32"/>
          <w:szCs w:val="32"/>
        </w:rPr>
        <w:t>（１年に１回以上検査することが望ましい</w:t>
      </w:r>
      <w:r w:rsidR="00D96858">
        <w:rPr>
          <w:rFonts w:asciiTheme="minorEastAsia" w:eastAsiaTheme="minorEastAsia" w:hAnsiTheme="minorEastAsia" w:hint="eastAsia"/>
          <w:sz w:val="32"/>
          <w:szCs w:val="32"/>
        </w:rPr>
        <w:t>１１</w:t>
      </w:r>
      <w:r w:rsidRPr="008D2152">
        <w:rPr>
          <w:rFonts w:asciiTheme="minorEastAsia" w:eastAsiaTheme="minorEastAsia" w:hAnsiTheme="minorEastAsia" w:hint="eastAsia"/>
          <w:sz w:val="32"/>
          <w:szCs w:val="32"/>
        </w:rPr>
        <w:t>項目）</w:t>
      </w:r>
    </w:p>
    <w:p w14:paraId="319EE843" w14:textId="77777777" w:rsidR="001768DD" w:rsidRPr="001768DD" w:rsidRDefault="001768DD" w:rsidP="001768DD">
      <w:pPr>
        <w:spacing w:line="100" w:lineRule="exact"/>
      </w:pPr>
    </w:p>
    <w:p w14:paraId="38410D3C" w14:textId="77777777" w:rsidR="004A52DD" w:rsidRPr="00190AEF" w:rsidRDefault="004A52DD" w:rsidP="004A52DD">
      <w:pPr>
        <w:pStyle w:val="01"/>
        <w:spacing w:before="194"/>
        <w:ind w:left="335" w:hanging="335"/>
      </w:pPr>
      <w:r w:rsidRPr="00190AEF">
        <w:rPr>
          <w:rFonts w:hint="eastAsia"/>
        </w:rPr>
        <w:t>①</w:t>
      </w:r>
      <w:r>
        <w:rPr>
          <w:rFonts w:hint="eastAsia"/>
        </w:rPr>
        <w:t xml:space="preserve"> </w:t>
      </w:r>
      <w:r w:rsidRPr="00190AEF">
        <w:rPr>
          <w:rFonts w:hint="eastAsia"/>
        </w:rPr>
        <w:t>一般細菌</w:t>
      </w:r>
    </w:p>
    <w:p w14:paraId="32A587CC" w14:textId="77777777" w:rsidR="004A52DD" w:rsidRPr="00190AEF" w:rsidRDefault="004A52DD" w:rsidP="00061E88">
      <w:pPr>
        <w:pStyle w:val="02"/>
        <w:spacing w:line="320" w:lineRule="exact"/>
        <w:ind w:left="215" w:firstLine="295"/>
      </w:pPr>
      <w:r>
        <w:rPr>
          <w:rFonts w:hint="eastAsia"/>
        </w:rPr>
        <w:t>主に</w:t>
      </w:r>
      <w:r w:rsidRPr="00B83D5A">
        <w:rPr>
          <w:rFonts w:hint="eastAsia"/>
        </w:rPr>
        <w:t>無害な</w:t>
      </w:r>
      <w:r>
        <w:rPr>
          <w:rFonts w:hint="eastAsia"/>
        </w:rPr>
        <w:t>細菌</w:t>
      </w:r>
      <w:r w:rsidRPr="00B83D5A">
        <w:rPr>
          <w:rFonts w:hint="eastAsia"/>
        </w:rPr>
        <w:t>ですが、ときには病原菌が混在することもあります。</w:t>
      </w:r>
      <w:r>
        <w:rPr>
          <w:rFonts w:hint="eastAsia"/>
        </w:rPr>
        <w:t>微生物汚染の度合いを示し</w:t>
      </w:r>
      <w:r w:rsidRPr="00B83D5A">
        <w:rPr>
          <w:rFonts w:hint="eastAsia"/>
        </w:rPr>
        <w:t>、飲料水の安全性を判定する上で有効な指標の一つです。</w:t>
      </w:r>
    </w:p>
    <w:p w14:paraId="13575E26" w14:textId="77777777" w:rsidR="004A52DD" w:rsidRPr="00956EAB" w:rsidRDefault="004A52DD" w:rsidP="004A52DD">
      <w:pPr>
        <w:pStyle w:val="01"/>
        <w:spacing w:before="194"/>
        <w:ind w:left="335" w:hanging="335"/>
      </w:pPr>
      <w:r w:rsidRPr="00956EAB">
        <w:rPr>
          <w:rFonts w:hint="eastAsia"/>
        </w:rPr>
        <w:t>②</w:t>
      </w:r>
      <w:r>
        <w:rPr>
          <w:rFonts w:hint="eastAsia"/>
        </w:rPr>
        <w:t xml:space="preserve"> </w:t>
      </w:r>
      <w:r w:rsidRPr="00956EAB">
        <w:rPr>
          <w:rFonts w:hint="eastAsia"/>
        </w:rPr>
        <w:t>大腸菌</w:t>
      </w:r>
    </w:p>
    <w:p w14:paraId="19C3A4C2" w14:textId="77777777" w:rsidR="004A52DD" w:rsidRPr="00190AEF" w:rsidRDefault="004A52DD" w:rsidP="00061E88">
      <w:pPr>
        <w:pStyle w:val="02"/>
        <w:spacing w:line="320" w:lineRule="exact"/>
        <w:ind w:left="215" w:firstLine="295"/>
      </w:pPr>
      <w:r w:rsidRPr="00B83D5A">
        <w:rPr>
          <w:rFonts w:hint="eastAsia"/>
        </w:rPr>
        <w:t>主に人や哺乳動物の糞便に由来</w:t>
      </w:r>
      <w:r>
        <w:rPr>
          <w:rFonts w:hint="eastAsia"/>
        </w:rPr>
        <w:t>する細菌で、</w:t>
      </w:r>
      <w:r w:rsidRPr="00B83D5A">
        <w:rPr>
          <w:rFonts w:hint="eastAsia"/>
        </w:rPr>
        <w:t>し尿汚染の指標</w:t>
      </w:r>
      <w:r>
        <w:rPr>
          <w:rFonts w:hint="eastAsia"/>
        </w:rPr>
        <w:t>となります。</w:t>
      </w:r>
      <w:r w:rsidRPr="00B83D5A">
        <w:rPr>
          <w:rFonts w:hint="eastAsia"/>
        </w:rPr>
        <w:t>陽性の場合</w:t>
      </w:r>
      <w:r>
        <w:rPr>
          <w:rFonts w:hint="eastAsia"/>
        </w:rPr>
        <w:t>は</w:t>
      </w:r>
      <w:r w:rsidRPr="00B83D5A">
        <w:rPr>
          <w:rFonts w:hint="eastAsia"/>
        </w:rPr>
        <w:t>消化器系病原菌による汚染の可能性があります。</w:t>
      </w:r>
    </w:p>
    <w:p w14:paraId="01946EDD" w14:textId="77777777" w:rsidR="004A52DD" w:rsidRPr="00190AEF" w:rsidRDefault="004A52DD" w:rsidP="004A52DD">
      <w:pPr>
        <w:pStyle w:val="01"/>
        <w:spacing w:before="194"/>
        <w:ind w:left="335" w:hanging="335"/>
      </w:pPr>
      <w:r w:rsidRPr="00190AEF">
        <w:rPr>
          <w:rFonts w:hint="eastAsia"/>
        </w:rPr>
        <w:t>③</w:t>
      </w:r>
      <w:r>
        <w:rPr>
          <w:rFonts w:hint="eastAsia"/>
        </w:rPr>
        <w:t xml:space="preserve"> </w:t>
      </w:r>
      <w:r w:rsidRPr="00190AEF">
        <w:rPr>
          <w:rFonts w:hint="eastAsia"/>
        </w:rPr>
        <w:t>塩化物イオン</w:t>
      </w:r>
    </w:p>
    <w:p w14:paraId="366DB33B" w14:textId="77777777" w:rsidR="004A52DD" w:rsidRDefault="004A52DD" w:rsidP="00061E88">
      <w:pPr>
        <w:pStyle w:val="02"/>
        <w:spacing w:line="320" w:lineRule="exact"/>
        <w:ind w:left="215" w:firstLine="295"/>
      </w:pPr>
      <w:r w:rsidRPr="00B83D5A">
        <w:rPr>
          <w:rFonts w:hint="eastAsia"/>
        </w:rPr>
        <w:t>自然水は少量の塩化物イオンを含んで</w:t>
      </w:r>
      <w:r>
        <w:rPr>
          <w:rFonts w:hint="eastAsia"/>
        </w:rPr>
        <w:t>おり、</w:t>
      </w:r>
      <w:r w:rsidRPr="00B83D5A">
        <w:rPr>
          <w:rFonts w:hint="eastAsia"/>
        </w:rPr>
        <w:t>多くは地質に由来</w:t>
      </w:r>
      <w:r>
        <w:rPr>
          <w:rFonts w:hint="eastAsia"/>
        </w:rPr>
        <w:t>します。</w:t>
      </w:r>
      <w:r w:rsidRPr="00B83D5A">
        <w:rPr>
          <w:rFonts w:hint="eastAsia"/>
        </w:rPr>
        <w:t>海岸に近い井戸では海水の影響で高くなることがあります。</w:t>
      </w:r>
    </w:p>
    <w:p w14:paraId="2981B8F3" w14:textId="77777777" w:rsidR="004A52DD" w:rsidRPr="00215E2D" w:rsidRDefault="004A52DD" w:rsidP="00061E88">
      <w:pPr>
        <w:pStyle w:val="02"/>
        <w:spacing w:line="320" w:lineRule="exact"/>
        <w:ind w:left="215" w:firstLine="295"/>
      </w:pPr>
      <w:r w:rsidRPr="00B83D5A">
        <w:rPr>
          <w:rFonts w:hint="eastAsia"/>
        </w:rPr>
        <w:t>突然増加した場合</w:t>
      </w:r>
      <w:r>
        <w:rPr>
          <w:rFonts w:hint="eastAsia"/>
        </w:rPr>
        <w:t>は、</w:t>
      </w:r>
      <w:r w:rsidRPr="00B83D5A">
        <w:rPr>
          <w:rFonts w:hint="eastAsia"/>
        </w:rPr>
        <w:t>下水、し尿、工場排水等の混入による汚染が</w:t>
      </w:r>
      <w:r>
        <w:rPr>
          <w:rFonts w:hint="eastAsia"/>
        </w:rPr>
        <w:t>疑われます</w:t>
      </w:r>
      <w:r w:rsidRPr="00B83D5A">
        <w:rPr>
          <w:rFonts w:hint="eastAsia"/>
        </w:rPr>
        <w:t>。</w:t>
      </w:r>
    </w:p>
    <w:p w14:paraId="70A11166" w14:textId="77777777" w:rsidR="004A52DD" w:rsidRPr="00190AEF" w:rsidRDefault="004A52DD" w:rsidP="004A52DD">
      <w:pPr>
        <w:pStyle w:val="01"/>
        <w:spacing w:before="194"/>
        <w:ind w:left="335" w:hanging="335"/>
      </w:pPr>
      <w:r>
        <w:rPr>
          <w:rFonts w:hint="eastAsia"/>
        </w:rPr>
        <w:t>④</w:t>
      </w:r>
      <w:r>
        <w:rPr>
          <w:rFonts w:hint="eastAsia"/>
        </w:rPr>
        <w:t xml:space="preserve"> </w:t>
      </w:r>
      <w:r w:rsidRPr="00B13108">
        <w:rPr>
          <w:rFonts w:asciiTheme="majorEastAsia" w:eastAsiaTheme="majorEastAsia" w:hAnsiTheme="majorEastAsia" w:hint="eastAsia"/>
        </w:rPr>
        <w:t>pH</w:t>
      </w:r>
      <w:r w:rsidRPr="00190AEF">
        <w:rPr>
          <w:rFonts w:hint="eastAsia"/>
        </w:rPr>
        <w:t>値</w:t>
      </w:r>
    </w:p>
    <w:p w14:paraId="6E256F10" w14:textId="77777777" w:rsidR="004A52DD" w:rsidRPr="00215E2D" w:rsidRDefault="004A52DD" w:rsidP="00061E88">
      <w:pPr>
        <w:pStyle w:val="02"/>
        <w:spacing w:line="320" w:lineRule="exact"/>
        <w:ind w:left="215" w:firstLine="295"/>
      </w:pPr>
      <w:r>
        <w:rPr>
          <w:rFonts w:hint="eastAsia"/>
        </w:rPr>
        <w:t>水素イオン濃度のことで、0～14の数値で表されます。"pH=7"を</w:t>
      </w:r>
      <w:r w:rsidRPr="00B83D5A">
        <w:rPr>
          <w:rFonts w:hint="eastAsia"/>
        </w:rPr>
        <w:t>中性、</w:t>
      </w:r>
      <w:r>
        <w:rPr>
          <w:rFonts w:hint="eastAsia"/>
        </w:rPr>
        <w:t>"pH＜7"を酸性、"7＜pH"を</w:t>
      </w:r>
      <w:r w:rsidRPr="00B83D5A">
        <w:rPr>
          <w:rFonts w:hint="eastAsia"/>
        </w:rPr>
        <w:t>アルカリ性といいます。</w:t>
      </w:r>
      <w:r>
        <w:rPr>
          <w:rFonts w:hint="eastAsia"/>
        </w:rPr>
        <w:t>地下水</w:t>
      </w:r>
      <w:r w:rsidRPr="00B83D5A">
        <w:rPr>
          <w:rFonts w:hint="eastAsia"/>
        </w:rPr>
        <w:t>は土壌中の生物</w:t>
      </w:r>
      <w:r>
        <w:rPr>
          <w:rFonts w:hint="eastAsia"/>
        </w:rPr>
        <w:t>由来の</w:t>
      </w:r>
      <w:r w:rsidRPr="00B83D5A">
        <w:rPr>
          <w:rFonts w:hint="eastAsia"/>
        </w:rPr>
        <w:t>二酸化炭素により酸性であることが多</w:t>
      </w:r>
      <w:r>
        <w:rPr>
          <w:rFonts w:hint="eastAsia"/>
        </w:rPr>
        <w:t>く、pH</w:t>
      </w:r>
      <w:r w:rsidRPr="00B83D5A">
        <w:rPr>
          <w:rFonts w:hint="eastAsia"/>
        </w:rPr>
        <w:t>値</w:t>
      </w:r>
      <w:r>
        <w:rPr>
          <w:rFonts w:hint="eastAsia"/>
        </w:rPr>
        <w:t>が大きく変化したとき</w:t>
      </w:r>
      <w:r w:rsidRPr="00B83D5A">
        <w:rPr>
          <w:rFonts w:hint="eastAsia"/>
        </w:rPr>
        <w:t>は下水や工場排水等</w:t>
      </w:r>
      <w:r>
        <w:rPr>
          <w:rFonts w:hint="eastAsia"/>
        </w:rPr>
        <w:t>による</w:t>
      </w:r>
      <w:r w:rsidRPr="00B83D5A">
        <w:rPr>
          <w:rFonts w:hint="eastAsia"/>
        </w:rPr>
        <w:t>汚染が疑われます。</w:t>
      </w:r>
    </w:p>
    <w:p w14:paraId="2D22A024" w14:textId="77777777" w:rsidR="004A52DD" w:rsidRPr="00190AEF" w:rsidRDefault="004A52DD" w:rsidP="004A52DD">
      <w:pPr>
        <w:pStyle w:val="01"/>
        <w:spacing w:before="194"/>
        <w:ind w:left="335" w:hanging="335"/>
      </w:pPr>
      <w:r w:rsidRPr="00190AEF">
        <w:rPr>
          <w:rFonts w:hint="eastAsia"/>
        </w:rPr>
        <w:t>⑤</w:t>
      </w:r>
      <w:r>
        <w:rPr>
          <w:rFonts w:hint="eastAsia"/>
        </w:rPr>
        <w:t xml:space="preserve"> </w:t>
      </w:r>
      <w:r w:rsidRPr="00190AEF">
        <w:rPr>
          <w:rFonts w:hint="eastAsia"/>
        </w:rPr>
        <w:t>全有機炭素（</w:t>
      </w:r>
      <w:r>
        <w:rPr>
          <w:rFonts w:hint="eastAsia"/>
        </w:rPr>
        <w:t>TOC</w:t>
      </w:r>
      <w:r w:rsidRPr="00190AEF">
        <w:rPr>
          <w:rFonts w:hint="eastAsia"/>
        </w:rPr>
        <w:t>）の量</w:t>
      </w:r>
    </w:p>
    <w:p w14:paraId="24664B23" w14:textId="77777777" w:rsidR="004A52DD" w:rsidRPr="00190AEF" w:rsidRDefault="004A52DD" w:rsidP="00061E88">
      <w:pPr>
        <w:pStyle w:val="02"/>
        <w:spacing w:line="320" w:lineRule="exact"/>
        <w:ind w:left="215" w:firstLine="295"/>
      </w:pPr>
      <w:r w:rsidRPr="00190AEF">
        <w:rPr>
          <w:rFonts w:hint="eastAsia"/>
        </w:rPr>
        <w:t>水中の有機物</w:t>
      </w:r>
      <w:r>
        <w:rPr>
          <w:rFonts w:hint="eastAsia"/>
        </w:rPr>
        <w:t>の</w:t>
      </w:r>
      <w:r w:rsidRPr="00190AEF">
        <w:rPr>
          <w:rFonts w:hint="eastAsia"/>
        </w:rPr>
        <w:t>濃度を</w:t>
      </w:r>
      <w:r>
        <w:rPr>
          <w:rFonts w:hint="eastAsia"/>
        </w:rPr>
        <w:t>示します。</w:t>
      </w:r>
      <w:r w:rsidRPr="00190AEF">
        <w:rPr>
          <w:rFonts w:hint="eastAsia"/>
        </w:rPr>
        <w:t>数値</w:t>
      </w:r>
      <w:r>
        <w:rPr>
          <w:rFonts w:hint="eastAsia"/>
        </w:rPr>
        <w:t>の</w:t>
      </w:r>
      <w:r w:rsidRPr="00190AEF">
        <w:rPr>
          <w:rFonts w:hint="eastAsia"/>
        </w:rPr>
        <w:t>大き</w:t>
      </w:r>
      <w:r>
        <w:rPr>
          <w:rFonts w:hint="eastAsia"/>
        </w:rPr>
        <w:t>さは有機物による不純度の高さを示します</w:t>
      </w:r>
      <w:r w:rsidRPr="00190AEF">
        <w:rPr>
          <w:rFonts w:hint="eastAsia"/>
        </w:rPr>
        <w:t>。</w:t>
      </w:r>
    </w:p>
    <w:p w14:paraId="035D5130" w14:textId="77777777" w:rsidR="004A52DD" w:rsidRPr="00190AEF" w:rsidRDefault="004A52DD" w:rsidP="004A52DD">
      <w:pPr>
        <w:pStyle w:val="01"/>
        <w:spacing w:before="194"/>
        <w:ind w:left="335" w:hanging="335"/>
      </w:pPr>
      <w:r w:rsidRPr="00190AEF">
        <w:rPr>
          <w:rFonts w:hint="eastAsia"/>
        </w:rPr>
        <w:t>⑥</w:t>
      </w:r>
      <w:r>
        <w:rPr>
          <w:rFonts w:hint="eastAsia"/>
        </w:rPr>
        <w:t xml:space="preserve"> </w:t>
      </w:r>
      <w:r w:rsidRPr="00190AEF">
        <w:rPr>
          <w:rFonts w:hint="eastAsia"/>
        </w:rPr>
        <w:t>硝酸態窒素および亜硝酸態窒素</w:t>
      </w:r>
    </w:p>
    <w:p w14:paraId="2E005F40" w14:textId="77777777" w:rsidR="004A52DD" w:rsidRDefault="004A52DD" w:rsidP="00061E88">
      <w:pPr>
        <w:pStyle w:val="02"/>
        <w:spacing w:line="320" w:lineRule="exact"/>
        <w:ind w:left="215" w:firstLine="295"/>
      </w:pPr>
      <w:r w:rsidRPr="000E13B9">
        <w:rPr>
          <w:rFonts w:hint="eastAsia"/>
        </w:rPr>
        <w:t>肥料</w:t>
      </w:r>
      <w:r w:rsidRPr="00EE122B">
        <w:rPr>
          <w:rFonts w:hint="eastAsia"/>
          <w:w w:val="80"/>
        </w:rPr>
        <w:t>、</w:t>
      </w:r>
      <w:r w:rsidRPr="000E13B9">
        <w:rPr>
          <w:rFonts w:hint="eastAsia"/>
        </w:rPr>
        <w:t>生活排水</w:t>
      </w:r>
      <w:r w:rsidRPr="00EE122B">
        <w:rPr>
          <w:rFonts w:hint="eastAsia"/>
          <w:w w:val="80"/>
        </w:rPr>
        <w:t>、</w:t>
      </w:r>
      <w:r w:rsidRPr="000E13B9">
        <w:rPr>
          <w:rFonts w:hint="eastAsia"/>
        </w:rPr>
        <w:t>工場排水</w:t>
      </w:r>
      <w:r w:rsidRPr="00EE122B">
        <w:rPr>
          <w:rFonts w:hint="eastAsia"/>
          <w:w w:val="80"/>
        </w:rPr>
        <w:t>、</w:t>
      </w:r>
      <w:r w:rsidRPr="000E13B9">
        <w:rPr>
          <w:rFonts w:hint="eastAsia"/>
        </w:rPr>
        <w:t>動植物</w:t>
      </w:r>
      <w:r>
        <w:rPr>
          <w:rFonts w:hint="eastAsia"/>
        </w:rPr>
        <w:t>の</w:t>
      </w:r>
      <w:r w:rsidRPr="000E13B9">
        <w:rPr>
          <w:rFonts w:hint="eastAsia"/>
        </w:rPr>
        <w:t>腐敗</w:t>
      </w:r>
      <w:r>
        <w:rPr>
          <w:rFonts w:hint="eastAsia"/>
        </w:rPr>
        <w:t>物</w:t>
      </w:r>
      <w:r w:rsidRPr="000E13B9">
        <w:rPr>
          <w:rFonts w:hint="eastAsia"/>
        </w:rPr>
        <w:t>が</w:t>
      </w:r>
      <w:r>
        <w:rPr>
          <w:rFonts w:hint="eastAsia"/>
        </w:rPr>
        <w:t>この指標に影響します</w:t>
      </w:r>
      <w:r w:rsidRPr="000E13B9">
        <w:rPr>
          <w:rFonts w:hint="eastAsia"/>
        </w:rPr>
        <w:t>。</w:t>
      </w:r>
    </w:p>
    <w:p w14:paraId="5F52F8A8" w14:textId="77777777" w:rsidR="004A52DD" w:rsidRDefault="004A52DD" w:rsidP="00061E88">
      <w:pPr>
        <w:pStyle w:val="02"/>
        <w:spacing w:line="320" w:lineRule="exact"/>
        <w:ind w:left="215" w:firstLine="295"/>
        <w:rPr>
          <w:sz w:val="34"/>
          <w:szCs w:val="34"/>
        </w:rPr>
      </w:pPr>
      <w:r w:rsidRPr="006358BF">
        <w:rPr>
          <w:rFonts w:hint="eastAsia"/>
        </w:rPr>
        <w:t>亜硝酸態窒素は</w:t>
      </w:r>
      <w:r>
        <w:rPr>
          <w:rFonts w:hint="eastAsia"/>
        </w:rPr>
        <w:t>、</w:t>
      </w:r>
      <w:r w:rsidRPr="006358BF">
        <w:rPr>
          <w:rFonts w:hint="eastAsia"/>
        </w:rPr>
        <w:t>血液中のヘモグロビンと反応し酸素を運べなくする</w:t>
      </w:r>
      <w:r>
        <w:rPr>
          <w:rFonts w:hint="eastAsia"/>
        </w:rPr>
        <w:t>（メトヘモグロビン血症）</w:t>
      </w:r>
      <w:r w:rsidRPr="006358BF">
        <w:rPr>
          <w:rFonts w:hint="eastAsia"/>
        </w:rPr>
        <w:t>ため</w:t>
      </w:r>
      <w:r>
        <w:rPr>
          <w:rFonts w:hint="eastAsia"/>
        </w:rPr>
        <w:t>、</w:t>
      </w:r>
      <w:r w:rsidRPr="006358BF">
        <w:rPr>
          <w:rFonts w:hint="eastAsia"/>
        </w:rPr>
        <w:t>多量に摂取すると窒息状態になります。</w:t>
      </w:r>
      <w:r w:rsidRPr="000E13B9">
        <w:rPr>
          <w:rFonts w:hint="eastAsia"/>
        </w:rPr>
        <w:t>基準値は乳児の</w:t>
      </w:r>
      <w:r>
        <w:rPr>
          <w:rFonts w:hint="eastAsia"/>
        </w:rPr>
        <w:t>メトヘモグロビン血症を防止する観点から</w:t>
      </w:r>
      <w:r w:rsidRPr="000E13B9">
        <w:rPr>
          <w:rFonts w:hint="eastAsia"/>
        </w:rPr>
        <w:t>設定されています。</w:t>
      </w:r>
      <w:r w:rsidRPr="006358BF">
        <w:rPr>
          <w:rFonts w:hint="eastAsia"/>
        </w:rPr>
        <w:t>硝酸態窒素は体内で亜硝酸態窒素へと変化するため合計した値で評価します。</w:t>
      </w:r>
    </w:p>
    <w:p w14:paraId="0D1A4024" w14:textId="77777777" w:rsidR="004A52DD" w:rsidRPr="00190AEF" w:rsidRDefault="004A52DD" w:rsidP="004A52DD">
      <w:pPr>
        <w:pStyle w:val="01"/>
        <w:spacing w:before="194"/>
        <w:ind w:left="335" w:hanging="335"/>
      </w:pPr>
      <w:r>
        <w:rPr>
          <w:rFonts w:hint="eastAsia"/>
        </w:rPr>
        <w:t>⑦</w:t>
      </w:r>
      <w:r>
        <w:rPr>
          <w:rFonts w:hint="eastAsia"/>
        </w:rPr>
        <w:t xml:space="preserve"> </w:t>
      </w:r>
      <w:r>
        <w:rPr>
          <w:rFonts w:hint="eastAsia"/>
        </w:rPr>
        <w:t>亜硝酸態窒素</w:t>
      </w:r>
    </w:p>
    <w:p w14:paraId="431B6943" w14:textId="77777777" w:rsidR="004A52DD" w:rsidRDefault="004A52DD" w:rsidP="00061E88">
      <w:pPr>
        <w:pStyle w:val="02"/>
        <w:spacing w:line="320" w:lineRule="exact"/>
        <w:ind w:left="215" w:firstLine="295"/>
      </w:pPr>
      <w:r>
        <w:rPr>
          <w:rFonts w:hint="eastAsia"/>
        </w:rPr>
        <w:t>メトヘモグロビン血症の原因となります。</w:t>
      </w:r>
      <w:r w:rsidRPr="00EE122B">
        <w:rPr>
          <w:rFonts w:hint="eastAsia"/>
        </w:rPr>
        <w:t>自然界では非常に低濃度で広範囲に存在しています。</w:t>
      </w:r>
      <w:r w:rsidRPr="00190AEF">
        <w:rPr>
          <w:rFonts w:hint="eastAsia"/>
        </w:rPr>
        <w:t>水質基準は</w:t>
      </w:r>
      <w:r>
        <w:rPr>
          <w:rFonts w:hint="eastAsia"/>
        </w:rPr>
        <w:t>亜硝酸態窒素単独の</w:t>
      </w:r>
      <w:r w:rsidRPr="00190AEF">
        <w:rPr>
          <w:rFonts w:hint="eastAsia"/>
        </w:rPr>
        <w:t>毒性を考慮して設定されています。</w:t>
      </w:r>
    </w:p>
    <w:p w14:paraId="0DA2146C" w14:textId="77777777" w:rsidR="004A52DD" w:rsidRDefault="004A52DD" w:rsidP="004A52DD">
      <w:pPr>
        <w:pStyle w:val="01"/>
        <w:spacing w:before="194"/>
        <w:ind w:left="335" w:hanging="335"/>
      </w:pPr>
      <w:r>
        <w:rPr>
          <w:rFonts w:hint="eastAsia"/>
        </w:rPr>
        <w:t xml:space="preserve">⑧～⑪　</w:t>
      </w:r>
      <w:r w:rsidRPr="00956EAB">
        <w:rPr>
          <w:rFonts w:hint="eastAsia"/>
        </w:rPr>
        <w:t>味</w:t>
      </w:r>
      <w:r>
        <w:rPr>
          <w:rFonts w:hint="eastAsia"/>
        </w:rPr>
        <w:t>、</w:t>
      </w:r>
      <w:r w:rsidRPr="00956EAB">
        <w:rPr>
          <w:rFonts w:hint="eastAsia"/>
        </w:rPr>
        <w:t>臭気</w:t>
      </w:r>
      <w:r>
        <w:rPr>
          <w:rFonts w:hint="eastAsia"/>
        </w:rPr>
        <w:t>、</w:t>
      </w:r>
      <w:r w:rsidRPr="00956EAB">
        <w:rPr>
          <w:rFonts w:hint="eastAsia"/>
        </w:rPr>
        <w:t>色度</w:t>
      </w:r>
      <w:r>
        <w:rPr>
          <w:rFonts w:hint="eastAsia"/>
        </w:rPr>
        <w:t>、</w:t>
      </w:r>
      <w:r w:rsidRPr="00956EAB">
        <w:rPr>
          <w:rFonts w:hint="eastAsia"/>
        </w:rPr>
        <w:t>濁度</w:t>
      </w:r>
    </w:p>
    <w:p w14:paraId="1DF627FC" w14:textId="77777777" w:rsidR="001768DD" w:rsidRPr="001768DD" w:rsidRDefault="001768DD" w:rsidP="001768DD">
      <w:pPr>
        <w:spacing w:line="100" w:lineRule="exact"/>
      </w:pPr>
    </w:p>
    <w:p w14:paraId="0768C398" w14:textId="57F2417E" w:rsidR="004A52DD" w:rsidRPr="00CF56D0" w:rsidRDefault="004A52DD" w:rsidP="004A52DD">
      <w:pPr>
        <w:pStyle w:val="01"/>
        <w:spacing w:before="194" w:line="400" w:lineRule="exact"/>
        <w:ind w:left="375" w:hanging="375"/>
        <w:rPr>
          <w:sz w:val="40"/>
        </w:rPr>
      </w:pPr>
      <w:r w:rsidRPr="00CF56D0">
        <w:rPr>
          <w:rFonts w:hint="eastAsia"/>
          <w:sz w:val="40"/>
        </w:rPr>
        <w:t>【上記以外の</w:t>
      </w:r>
      <w:r w:rsidR="00DC0310" w:rsidRPr="00CF56D0">
        <w:rPr>
          <w:rFonts w:hint="eastAsia"/>
          <w:sz w:val="40"/>
        </w:rPr>
        <w:t>特殊</w:t>
      </w:r>
      <w:r w:rsidRPr="00CF56D0">
        <w:rPr>
          <w:rFonts w:hint="eastAsia"/>
          <w:sz w:val="40"/>
        </w:rPr>
        <w:t>項目】</w:t>
      </w:r>
    </w:p>
    <w:p w14:paraId="592457EA" w14:textId="51857C28" w:rsidR="004A52DD" w:rsidRPr="00CF56D0" w:rsidRDefault="004A52DD" w:rsidP="00061E88">
      <w:pPr>
        <w:pStyle w:val="02"/>
        <w:spacing w:line="320" w:lineRule="exact"/>
        <w:ind w:leftChars="0" w:left="0" w:firstLine="285"/>
        <w:rPr>
          <w:rFonts w:ascii="ＭＳ ゴシック" w:eastAsia="ＭＳ ゴシック" w:hAnsi="ＭＳ ゴシック"/>
          <w:sz w:val="31"/>
          <w:szCs w:val="31"/>
        </w:rPr>
      </w:pPr>
      <w:r w:rsidRPr="00CF56D0">
        <w:rPr>
          <w:rFonts w:ascii="ＭＳ ゴシック" w:eastAsia="ＭＳ ゴシック" w:hAnsi="ＭＳ ゴシック" w:hint="eastAsia"/>
          <w:sz w:val="31"/>
          <w:szCs w:val="31"/>
        </w:rPr>
        <w:t>日常的に飲用とする井戸水等は、一般項目以外の１５項目</w:t>
      </w:r>
      <w:r w:rsidRPr="00313348">
        <w:rPr>
          <w:rFonts w:ascii="ＭＳ ゴシック" w:eastAsia="ＭＳ ゴシック" w:hAnsi="ＭＳ ゴシック" w:hint="eastAsia"/>
          <w:color w:val="FF0000"/>
          <w:sz w:val="31"/>
          <w:szCs w:val="31"/>
        </w:rPr>
        <w:t>（</w:t>
      </w:r>
      <w:r w:rsidR="00061E88" w:rsidRPr="00313348">
        <w:rPr>
          <w:rFonts w:ascii="ＭＳ ゴシック" w:eastAsia="ＭＳ ゴシック" w:hAnsi="ＭＳ ゴシック" w:hint="eastAsia"/>
          <w:color w:val="FF0000"/>
          <w:sz w:val="31"/>
          <w:szCs w:val="31"/>
        </w:rPr>
        <w:t>シアン、フッ素、硬度、蒸発残留物、フェノール、陰イオン界面活性剤、ヒ素、六価クロム、鉛、水銀、亜鉛、銅、マンガン、</w:t>
      </w:r>
      <w:r w:rsidRPr="00313348">
        <w:rPr>
          <w:rFonts w:ascii="ＭＳ ゴシック" w:eastAsia="ＭＳ ゴシック" w:hAnsi="ＭＳ ゴシック" w:hint="eastAsia"/>
          <w:color w:val="FF0000"/>
          <w:sz w:val="31"/>
          <w:szCs w:val="31"/>
        </w:rPr>
        <w:t>カドミウム、</w:t>
      </w:r>
      <w:r w:rsidR="00061E88" w:rsidRPr="00313348">
        <w:rPr>
          <w:rFonts w:ascii="ＭＳ ゴシック" w:eastAsia="ＭＳ ゴシック" w:hAnsi="ＭＳ ゴシック" w:hint="eastAsia"/>
          <w:color w:val="FF0000"/>
          <w:sz w:val="31"/>
          <w:szCs w:val="31"/>
        </w:rPr>
        <w:t>鉄</w:t>
      </w:r>
      <w:r w:rsidRPr="00313348">
        <w:rPr>
          <w:rFonts w:ascii="ＭＳ ゴシック" w:eastAsia="ＭＳ ゴシック" w:hAnsi="ＭＳ ゴシック" w:hint="eastAsia"/>
          <w:color w:val="FF0000"/>
          <w:sz w:val="31"/>
          <w:szCs w:val="31"/>
        </w:rPr>
        <w:t>）</w:t>
      </w:r>
      <w:r w:rsidRPr="00CF56D0">
        <w:rPr>
          <w:rFonts w:ascii="ＭＳ ゴシック" w:eastAsia="ＭＳ ゴシック" w:hAnsi="ＭＳ ゴシック" w:hint="eastAsia"/>
          <w:sz w:val="31"/>
          <w:szCs w:val="31"/>
        </w:rPr>
        <w:t>について、１度は検査しておく必要がありますのでご相談ください。</w:t>
      </w:r>
    </w:p>
    <w:p w14:paraId="624D809A" w14:textId="77777777" w:rsidR="00013C0B" w:rsidRPr="004A52DD" w:rsidRDefault="00013C0B" w:rsidP="00013C0B">
      <w:pPr>
        <w:ind w:firstLineChars="300" w:firstLine="1371"/>
        <w:rPr>
          <w:b/>
          <w:sz w:val="48"/>
          <w:szCs w:val="36"/>
        </w:rPr>
      </w:pPr>
    </w:p>
    <w:p w14:paraId="3329E4E8" w14:textId="77777777" w:rsidR="00E73305" w:rsidRDefault="00192F11" w:rsidP="00E73305">
      <w:pPr>
        <w:jc w:val="center"/>
        <w:rPr>
          <w:b/>
          <w:sz w:val="56"/>
          <w:szCs w:val="36"/>
        </w:rPr>
      </w:pPr>
      <w:r w:rsidRPr="00E73305">
        <w:rPr>
          <w:rFonts w:hint="eastAsia"/>
          <w:b/>
          <w:sz w:val="56"/>
          <w:szCs w:val="36"/>
        </w:rPr>
        <w:t>丹波健康福祉事務所</w:t>
      </w:r>
      <w:r w:rsidR="00302ED4" w:rsidRPr="00E73305">
        <w:rPr>
          <w:rFonts w:hint="eastAsia"/>
          <w:b/>
          <w:sz w:val="56"/>
          <w:szCs w:val="36"/>
        </w:rPr>
        <w:t>で受付</w:t>
      </w:r>
      <w:r w:rsidRPr="00E73305">
        <w:rPr>
          <w:rFonts w:hint="eastAsia"/>
          <w:b/>
          <w:sz w:val="56"/>
          <w:szCs w:val="36"/>
        </w:rPr>
        <w:t>できる</w:t>
      </w:r>
    </w:p>
    <w:p w14:paraId="693F72A5" w14:textId="04D06D74" w:rsidR="00192F11" w:rsidRDefault="00302ED4" w:rsidP="00E73305">
      <w:pPr>
        <w:jc w:val="center"/>
        <w:rPr>
          <w:b/>
          <w:sz w:val="56"/>
          <w:szCs w:val="36"/>
        </w:rPr>
      </w:pPr>
      <w:r w:rsidRPr="00E73305">
        <w:rPr>
          <w:rFonts w:hint="eastAsia"/>
          <w:b/>
          <w:sz w:val="56"/>
          <w:szCs w:val="36"/>
        </w:rPr>
        <w:t>飲料</w:t>
      </w:r>
      <w:r w:rsidR="00760B97" w:rsidRPr="00E73305">
        <w:rPr>
          <w:rFonts w:hint="eastAsia"/>
          <w:b/>
          <w:sz w:val="56"/>
          <w:szCs w:val="36"/>
        </w:rPr>
        <w:t>水の</w:t>
      </w:r>
      <w:r w:rsidR="00192F11" w:rsidRPr="00E73305">
        <w:rPr>
          <w:rFonts w:hint="eastAsia"/>
          <w:b/>
          <w:sz w:val="56"/>
          <w:szCs w:val="36"/>
        </w:rPr>
        <w:t>水質検査について</w:t>
      </w:r>
    </w:p>
    <w:p w14:paraId="4B03C000" w14:textId="4607985F" w:rsidR="00C53AEF" w:rsidRDefault="00C53AEF" w:rsidP="00C53AEF">
      <w:pPr>
        <w:spacing w:line="400" w:lineRule="exact"/>
        <w:jc w:val="center"/>
        <w:rPr>
          <w:b/>
          <w:sz w:val="56"/>
          <w:szCs w:val="36"/>
        </w:rPr>
      </w:pPr>
    </w:p>
    <w:p w14:paraId="2C6D5805" w14:textId="0FB75814" w:rsidR="006E5DC0" w:rsidRPr="006E5DC0" w:rsidRDefault="006E5DC0" w:rsidP="00C53AEF">
      <w:pPr>
        <w:spacing w:line="400" w:lineRule="exact"/>
        <w:jc w:val="center"/>
        <w:rPr>
          <w:b/>
          <w:sz w:val="28"/>
          <w:szCs w:val="36"/>
        </w:rPr>
      </w:pPr>
      <w:r w:rsidRPr="006E5DC0">
        <w:rPr>
          <w:rFonts w:hint="eastAsia"/>
          <w:b/>
          <w:sz w:val="28"/>
          <w:szCs w:val="36"/>
        </w:rPr>
        <w:t>はじめに</w:t>
      </w:r>
    </w:p>
    <w:p w14:paraId="710D0AAF" w14:textId="7A74E405" w:rsidR="00C53AEF" w:rsidRPr="00313348" w:rsidRDefault="00C53AEF" w:rsidP="00C53AEF">
      <w:pPr>
        <w:jc w:val="center"/>
        <w:rPr>
          <w:b/>
          <w:color w:val="FF0000"/>
          <w:sz w:val="28"/>
          <w:szCs w:val="28"/>
        </w:rPr>
      </w:pPr>
      <w:r w:rsidRPr="00313348">
        <w:rPr>
          <w:rFonts w:hint="eastAsia"/>
          <w:b/>
          <w:color w:val="FF0000"/>
          <w:sz w:val="28"/>
          <w:szCs w:val="28"/>
        </w:rPr>
        <w:t>この検査は、</w:t>
      </w:r>
      <w:r w:rsidRPr="00313348">
        <w:rPr>
          <w:rFonts w:hint="eastAsia"/>
          <w:b/>
          <w:color w:val="FF0000"/>
          <w:sz w:val="36"/>
          <w:szCs w:val="38"/>
          <w:u w:val="single"/>
        </w:rPr>
        <w:t>井戸水・水道水の飲用利用</w:t>
      </w:r>
      <w:r w:rsidRPr="00313348">
        <w:rPr>
          <w:rFonts w:hint="eastAsia"/>
          <w:b/>
          <w:color w:val="FF0000"/>
          <w:sz w:val="28"/>
          <w:szCs w:val="28"/>
        </w:rPr>
        <w:t>を目的とした検査項目となっています。</w:t>
      </w:r>
    </w:p>
    <w:p w14:paraId="3593DEA0" w14:textId="01ED0184" w:rsidR="00C53AEF" w:rsidRPr="006E5DC0" w:rsidRDefault="00C53AEF" w:rsidP="00C53AEF">
      <w:pPr>
        <w:jc w:val="center"/>
        <w:rPr>
          <w:b/>
          <w:sz w:val="28"/>
          <w:szCs w:val="28"/>
        </w:rPr>
      </w:pPr>
      <w:r w:rsidRPr="00313348">
        <w:rPr>
          <w:rFonts w:hint="eastAsia"/>
          <w:b/>
          <w:color w:val="FF0000"/>
          <w:sz w:val="28"/>
          <w:szCs w:val="28"/>
        </w:rPr>
        <w:t>井戸水・水道水以外の水や、飲用以外の利用目的の場合は</w:t>
      </w:r>
      <w:r w:rsidR="006E5DC0" w:rsidRPr="00313348">
        <w:rPr>
          <w:rFonts w:hint="eastAsia"/>
          <w:b/>
          <w:color w:val="FF0000"/>
          <w:sz w:val="28"/>
          <w:szCs w:val="28"/>
        </w:rPr>
        <w:t>お問い合わせ</w:t>
      </w:r>
      <w:r w:rsidRPr="00313348">
        <w:rPr>
          <w:rFonts w:hint="eastAsia"/>
          <w:b/>
          <w:color w:val="FF0000"/>
          <w:sz w:val="28"/>
          <w:szCs w:val="28"/>
        </w:rPr>
        <w:t>ください。</w:t>
      </w:r>
    </w:p>
    <w:p w14:paraId="05ECA97C" w14:textId="77777777" w:rsidR="00C53AEF" w:rsidRPr="00C53AEF" w:rsidRDefault="00C53AEF" w:rsidP="008C76AC">
      <w:pPr>
        <w:spacing w:line="760" w:lineRule="exact"/>
        <w:jc w:val="center"/>
        <w:rPr>
          <w:sz w:val="28"/>
          <w:szCs w:val="28"/>
        </w:rPr>
      </w:pPr>
      <w:bookmarkStart w:id="0" w:name="_GoBack"/>
      <w:bookmarkEnd w:id="0"/>
    </w:p>
    <w:p w14:paraId="1035DFA1" w14:textId="77777777" w:rsidR="00192F11" w:rsidRDefault="00C575D9" w:rsidP="00192F11">
      <w:pPr>
        <w:jc w:val="center"/>
        <w:rPr>
          <w:sz w:val="36"/>
          <w:szCs w:val="36"/>
        </w:rPr>
      </w:pPr>
      <w:r>
        <w:rPr>
          <w:rFonts w:hint="eastAsia"/>
          <w:noProof/>
          <w:sz w:val="36"/>
          <w:szCs w:val="36"/>
        </w:rPr>
        <w:drawing>
          <wp:inline distT="0" distB="0" distL="0" distR="0" wp14:anchorId="538BEE83" wp14:editId="311986EE">
            <wp:extent cx="3585171" cy="2505075"/>
            <wp:effectExtent l="0" t="0" r="0" b="0"/>
            <wp:docPr id="1" name="図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rotWithShape="1">
                    <a:blip r:embed="rId9">
                      <a:extLst>
                        <a:ext uri="{28A0092B-C50C-407E-A947-70E740481C1C}">
                          <a14:useLocalDpi xmlns:a14="http://schemas.microsoft.com/office/drawing/2010/main" val="0"/>
                        </a:ext>
                      </a:extLst>
                    </a:blip>
                    <a:srcRect t="37396"/>
                    <a:stretch/>
                  </pic:blipFill>
                  <pic:spPr bwMode="auto">
                    <a:xfrm>
                      <a:off x="0" y="0"/>
                      <a:ext cx="3590857" cy="2509048"/>
                    </a:xfrm>
                    <a:prstGeom prst="rect">
                      <a:avLst/>
                    </a:prstGeom>
                    <a:noFill/>
                    <a:ln>
                      <a:noFill/>
                    </a:ln>
                    <a:extLst>
                      <a:ext uri="{53640926-AAD7-44D8-BBD7-CCE9431645EC}">
                        <a14:shadowObscured xmlns:a14="http://schemas.microsoft.com/office/drawing/2010/main"/>
                      </a:ext>
                    </a:extLst>
                  </pic:spPr>
                </pic:pic>
              </a:graphicData>
            </a:graphic>
          </wp:inline>
        </w:drawing>
      </w:r>
    </w:p>
    <w:p w14:paraId="1C9455B3" w14:textId="75433D20" w:rsidR="00DC0310" w:rsidRDefault="00DC0310" w:rsidP="008C76AC">
      <w:pPr>
        <w:spacing w:line="760" w:lineRule="exact"/>
        <w:jc w:val="center"/>
        <w:rPr>
          <w:sz w:val="36"/>
          <w:szCs w:val="36"/>
        </w:rPr>
      </w:pPr>
    </w:p>
    <w:p w14:paraId="3046FA2A" w14:textId="24D167C1" w:rsidR="00C4700A" w:rsidRPr="008C76AC" w:rsidRDefault="00252331" w:rsidP="008C76AC">
      <w:pPr>
        <w:spacing w:line="520" w:lineRule="exact"/>
        <w:jc w:val="center"/>
        <w:rPr>
          <w:b/>
          <w:sz w:val="40"/>
          <w:szCs w:val="36"/>
        </w:rPr>
      </w:pPr>
      <w:r w:rsidRPr="008C76AC">
        <w:rPr>
          <w:rFonts w:hint="eastAsia"/>
          <w:b/>
          <w:sz w:val="40"/>
          <w:szCs w:val="36"/>
        </w:rPr>
        <w:t>〈</w:t>
      </w:r>
      <w:r w:rsidR="00C4700A" w:rsidRPr="008C76AC">
        <w:rPr>
          <w:rFonts w:hint="eastAsia"/>
          <w:b/>
          <w:sz w:val="40"/>
          <w:szCs w:val="36"/>
        </w:rPr>
        <w:t>水質検査受付</w:t>
      </w:r>
      <w:r w:rsidRPr="008C76AC">
        <w:rPr>
          <w:rFonts w:hint="eastAsia"/>
          <w:b/>
          <w:sz w:val="40"/>
          <w:szCs w:val="36"/>
        </w:rPr>
        <w:t>〉</w:t>
      </w:r>
    </w:p>
    <w:p w14:paraId="244CB549" w14:textId="1DDC8780" w:rsidR="00817691" w:rsidRPr="008C76AC" w:rsidRDefault="00DC0310" w:rsidP="008C76AC">
      <w:pPr>
        <w:spacing w:line="520" w:lineRule="exact"/>
        <w:jc w:val="center"/>
        <w:rPr>
          <w:b/>
          <w:sz w:val="40"/>
          <w:szCs w:val="36"/>
        </w:rPr>
      </w:pPr>
      <w:r w:rsidRPr="008C76AC">
        <w:rPr>
          <w:rFonts w:hint="eastAsia"/>
          <w:b/>
          <w:sz w:val="40"/>
          <w:szCs w:val="36"/>
        </w:rPr>
        <w:t xml:space="preserve">兵庫県丹波県民局 </w:t>
      </w:r>
      <w:r w:rsidR="00817691" w:rsidRPr="008C76AC">
        <w:rPr>
          <w:rFonts w:hint="eastAsia"/>
          <w:b/>
          <w:sz w:val="40"/>
          <w:szCs w:val="36"/>
        </w:rPr>
        <w:t>丹波健康福祉事務所</w:t>
      </w:r>
      <w:r w:rsidRPr="008C76AC">
        <w:rPr>
          <w:rFonts w:hint="eastAsia"/>
          <w:b/>
          <w:sz w:val="40"/>
          <w:szCs w:val="36"/>
        </w:rPr>
        <w:t xml:space="preserve"> </w:t>
      </w:r>
      <w:r w:rsidR="00817691" w:rsidRPr="008C76AC">
        <w:rPr>
          <w:rFonts w:hint="eastAsia"/>
          <w:b/>
          <w:sz w:val="40"/>
          <w:szCs w:val="36"/>
        </w:rPr>
        <w:t>企画課</w:t>
      </w:r>
    </w:p>
    <w:p w14:paraId="2DD36466" w14:textId="77777777" w:rsidR="00817691" w:rsidRPr="008C76AC" w:rsidRDefault="00817691" w:rsidP="008C76AC">
      <w:pPr>
        <w:spacing w:line="520" w:lineRule="exact"/>
        <w:jc w:val="center"/>
        <w:rPr>
          <w:b/>
          <w:sz w:val="40"/>
          <w:szCs w:val="36"/>
        </w:rPr>
      </w:pPr>
      <w:r w:rsidRPr="008C76AC">
        <w:rPr>
          <w:rFonts w:hint="eastAsia"/>
          <w:b/>
          <w:sz w:val="40"/>
          <w:szCs w:val="36"/>
        </w:rPr>
        <w:t>兵庫県丹波市柏原町柏原６８８</w:t>
      </w:r>
    </w:p>
    <w:p w14:paraId="21BF5D58" w14:textId="77777777" w:rsidR="00817691" w:rsidRPr="00FE0AA6" w:rsidRDefault="00817691" w:rsidP="008C76AC">
      <w:pPr>
        <w:spacing w:line="520" w:lineRule="exact"/>
        <w:jc w:val="center"/>
        <w:rPr>
          <w:b/>
          <w:sz w:val="40"/>
          <w:szCs w:val="36"/>
        </w:rPr>
      </w:pPr>
      <w:r w:rsidRPr="00FE0AA6">
        <w:rPr>
          <w:rFonts w:hint="eastAsia"/>
          <w:b/>
          <w:sz w:val="40"/>
          <w:szCs w:val="36"/>
        </w:rPr>
        <w:t xml:space="preserve">℡ </w:t>
      </w:r>
      <w:r w:rsidR="00FE0AA6" w:rsidRPr="00FE0AA6">
        <w:rPr>
          <w:rFonts w:hint="eastAsia"/>
          <w:b/>
          <w:sz w:val="40"/>
          <w:szCs w:val="36"/>
        </w:rPr>
        <w:t>０７９５－７２－０５００</w:t>
      </w:r>
      <w:r w:rsidR="00FE0AA6">
        <w:rPr>
          <w:rFonts w:hint="eastAsia"/>
          <w:b/>
          <w:sz w:val="40"/>
          <w:szCs w:val="36"/>
        </w:rPr>
        <w:t>（</w:t>
      </w:r>
      <w:r w:rsidRPr="00FE0AA6">
        <w:rPr>
          <w:rFonts w:hint="eastAsia"/>
          <w:b/>
          <w:sz w:val="40"/>
          <w:szCs w:val="36"/>
        </w:rPr>
        <w:t>内線</w:t>
      </w:r>
      <w:r w:rsidR="00FE0AA6" w:rsidRPr="00FE0AA6">
        <w:rPr>
          <w:rFonts w:hint="eastAsia"/>
          <w:b/>
          <w:sz w:val="40"/>
          <w:szCs w:val="36"/>
        </w:rPr>
        <w:t>２５８</w:t>
      </w:r>
      <w:r w:rsidR="00FE0AA6">
        <w:rPr>
          <w:rFonts w:hint="eastAsia"/>
          <w:b/>
          <w:sz w:val="40"/>
          <w:szCs w:val="36"/>
        </w:rPr>
        <w:t>）</w:t>
      </w:r>
    </w:p>
    <w:p w14:paraId="456CCCF7" w14:textId="77777777" w:rsidR="00FE0AA6" w:rsidRDefault="00FE0AA6" w:rsidP="008C76AC">
      <w:pPr>
        <w:spacing w:line="560" w:lineRule="exact"/>
        <w:ind w:left="889" w:hangingChars="300" w:hanging="889"/>
        <w:rPr>
          <w:b/>
          <w:sz w:val="32"/>
          <w:szCs w:val="48"/>
        </w:rPr>
      </w:pPr>
    </w:p>
    <w:p w14:paraId="79FFEAF5" w14:textId="77777777" w:rsidR="001E3C6F" w:rsidRPr="00DC0310" w:rsidRDefault="001E3C6F" w:rsidP="00FE0AA6">
      <w:pPr>
        <w:spacing w:line="440" w:lineRule="exact"/>
        <w:ind w:left="1010" w:hangingChars="300" w:hanging="1010"/>
        <w:jc w:val="center"/>
        <w:rPr>
          <w:b/>
          <w:sz w:val="36"/>
          <w:szCs w:val="48"/>
        </w:rPr>
      </w:pPr>
      <w:r w:rsidRPr="00DC0310">
        <w:rPr>
          <w:rFonts w:hint="eastAsia"/>
          <w:b/>
          <w:sz w:val="36"/>
          <w:szCs w:val="48"/>
        </w:rPr>
        <w:t>篠山庁舎</w:t>
      </w:r>
      <w:r w:rsidR="00FE0AA6" w:rsidRPr="00DC0310">
        <w:rPr>
          <w:rFonts w:hint="eastAsia"/>
          <w:b/>
          <w:sz w:val="36"/>
          <w:szCs w:val="48"/>
        </w:rPr>
        <w:t xml:space="preserve"> </w:t>
      </w:r>
      <w:r w:rsidR="00484C35" w:rsidRPr="00DC0310">
        <w:rPr>
          <w:rFonts w:hint="eastAsia"/>
          <w:b/>
          <w:sz w:val="36"/>
          <w:szCs w:val="48"/>
        </w:rPr>
        <w:t>出張</w:t>
      </w:r>
      <w:r w:rsidR="00FE0AA6" w:rsidRPr="00DC0310">
        <w:rPr>
          <w:rFonts w:hint="eastAsia"/>
          <w:b/>
          <w:sz w:val="36"/>
          <w:szCs w:val="48"/>
        </w:rPr>
        <w:t>検査受付</w:t>
      </w:r>
      <w:r w:rsidRPr="00DC0310">
        <w:rPr>
          <w:rFonts w:hint="eastAsia"/>
          <w:b/>
          <w:sz w:val="36"/>
          <w:szCs w:val="48"/>
        </w:rPr>
        <w:t>（月・火 午前９：３０～１２：００）</w:t>
      </w:r>
    </w:p>
    <w:p w14:paraId="69E5A0ED" w14:textId="77777777" w:rsidR="00FE0AA6" w:rsidRPr="00DC0310" w:rsidRDefault="00FE0AA6" w:rsidP="00FE0AA6">
      <w:pPr>
        <w:spacing w:line="440" w:lineRule="exact"/>
        <w:ind w:left="1010" w:hangingChars="300" w:hanging="1010"/>
        <w:jc w:val="center"/>
        <w:rPr>
          <w:b/>
          <w:sz w:val="36"/>
          <w:szCs w:val="48"/>
        </w:rPr>
      </w:pPr>
      <w:r w:rsidRPr="00DC0310">
        <w:rPr>
          <w:rFonts w:hint="eastAsia"/>
          <w:b/>
          <w:sz w:val="36"/>
          <w:szCs w:val="48"/>
        </w:rPr>
        <w:t>兵庫県丹波篠山市郡家４５１－２</w:t>
      </w:r>
    </w:p>
    <w:p w14:paraId="295BA1E7" w14:textId="5C2B3A5C" w:rsidR="0098492F" w:rsidRPr="00DC0310" w:rsidRDefault="001E3C6F" w:rsidP="004A52DD">
      <w:pPr>
        <w:spacing w:line="440" w:lineRule="exact"/>
        <w:ind w:left="1010" w:hangingChars="300" w:hanging="1010"/>
        <w:jc w:val="center"/>
        <w:rPr>
          <w:b/>
          <w:sz w:val="36"/>
          <w:szCs w:val="48"/>
        </w:rPr>
      </w:pPr>
      <w:r w:rsidRPr="00DC0310">
        <w:rPr>
          <w:rFonts w:hint="eastAsia"/>
          <w:b/>
          <w:sz w:val="36"/>
          <w:szCs w:val="48"/>
        </w:rPr>
        <w:t xml:space="preserve">℡ </w:t>
      </w:r>
      <w:r w:rsidR="00FE0AA6" w:rsidRPr="00DC0310">
        <w:rPr>
          <w:rFonts w:hint="eastAsia"/>
          <w:b/>
          <w:sz w:val="36"/>
          <w:szCs w:val="48"/>
        </w:rPr>
        <w:t>０７９－５５２－７４６２</w:t>
      </w:r>
    </w:p>
    <w:p w14:paraId="016AD5DC" w14:textId="7A9B04C0" w:rsidR="00EE3869" w:rsidRDefault="00EE3869" w:rsidP="00DC0310">
      <w:pPr>
        <w:spacing w:line="600" w:lineRule="exact"/>
        <w:ind w:left="889" w:hangingChars="300" w:hanging="889"/>
        <w:jc w:val="center"/>
        <w:rPr>
          <w:b/>
          <w:sz w:val="32"/>
          <w:szCs w:val="48"/>
        </w:rPr>
      </w:pPr>
    </w:p>
    <w:p w14:paraId="281243EC" w14:textId="075BFAB0" w:rsidR="00EE3869" w:rsidRPr="00743808" w:rsidRDefault="00C4700A" w:rsidP="00F06CF6">
      <w:pPr>
        <w:spacing w:line="440" w:lineRule="exact"/>
        <w:ind w:left="949" w:hangingChars="300" w:hanging="949"/>
        <w:jc w:val="center"/>
        <w:rPr>
          <w:b/>
          <w:sz w:val="34"/>
          <w:szCs w:val="34"/>
        </w:rPr>
      </w:pPr>
      <w:r>
        <w:rPr>
          <w:rFonts w:hint="eastAsia"/>
          <w:b/>
          <w:sz w:val="34"/>
          <w:szCs w:val="34"/>
        </w:rPr>
        <w:t>※飲用水</w:t>
      </w:r>
      <w:r w:rsidR="00F06CF6" w:rsidRPr="00F06CF6">
        <w:rPr>
          <w:rFonts w:hint="eastAsia"/>
          <w:b/>
          <w:sz w:val="34"/>
          <w:szCs w:val="34"/>
        </w:rPr>
        <w:t>の衛生対策に関すること</w:t>
      </w:r>
      <w:r>
        <w:rPr>
          <w:rFonts w:hint="eastAsia"/>
          <w:b/>
          <w:sz w:val="34"/>
          <w:szCs w:val="34"/>
        </w:rPr>
        <w:t>については、下記</w:t>
      </w:r>
      <w:r w:rsidR="008C76AC">
        <w:rPr>
          <w:rFonts w:hint="eastAsia"/>
          <w:b/>
          <w:sz w:val="34"/>
          <w:szCs w:val="34"/>
        </w:rPr>
        <w:t>へ</w:t>
      </w:r>
      <w:r w:rsidR="00F06CF6" w:rsidRPr="00F06CF6">
        <w:rPr>
          <w:rFonts w:hint="eastAsia"/>
          <w:b/>
          <w:sz w:val="34"/>
          <w:szCs w:val="34"/>
        </w:rPr>
        <w:t>ご相談</w:t>
      </w:r>
      <w:r w:rsidR="008C76AC">
        <w:rPr>
          <w:rFonts w:hint="eastAsia"/>
          <w:b/>
          <w:sz w:val="34"/>
          <w:szCs w:val="34"/>
        </w:rPr>
        <w:t>ください</w:t>
      </w:r>
      <w:r>
        <w:rPr>
          <w:rFonts w:hint="eastAsia"/>
          <w:b/>
          <w:sz w:val="34"/>
          <w:szCs w:val="34"/>
        </w:rPr>
        <w:t>。</w:t>
      </w:r>
    </w:p>
    <w:p w14:paraId="68D40375" w14:textId="509ACB31" w:rsidR="00883B3E" w:rsidRPr="00837B67" w:rsidRDefault="00883B3E" w:rsidP="00883B3E">
      <w:pPr>
        <w:spacing w:line="440" w:lineRule="exact"/>
        <w:ind w:left="949" w:hangingChars="300" w:hanging="949"/>
        <w:jc w:val="center"/>
        <w:rPr>
          <w:rFonts w:ascii="ＭＳ ゴシック" w:eastAsia="ＭＳ ゴシック" w:hAnsi="ＭＳ ゴシック"/>
          <w:sz w:val="27"/>
          <w:szCs w:val="27"/>
        </w:rPr>
      </w:pPr>
      <w:r w:rsidRPr="00743808">
        <w:rPr>
          <w:rFonts w:hint="eastAsia"/>
          <w:b/>
          <w:sz w:val="34"/>
          <w:szCs w:val="34"/>
        </w:rPr>
        <w:t>丹波健康福祉事務所 食品薬務衛生課　℡０７９５－７３－３７７１</w:t>
      </w:r>
    </w:p>
    <w:sectPr w:rsidR="00883B3E" w:rsidRPr="00837B67" w:rsidSect="00DC0310">
      <w:pgSz w:w="11906" w:h="16838"/>
      <w:pgMar w:top="454" w:right="851" w:bottom="284" w:left="851" w:header="851" w:footer="992" w:gutter="0"/>
      <w:cols w:space="425"/>
      <w:docGrid w:type="linesAndChars" w:linePitch="389" w:charSpace="-5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01DF8" w14:textId="77777777" w:rsidR="00953DFF" w:rsidRDefault="00953DFF" w:rsidP="00B83D5A">
      <w:r>
        <w:separator/>
      </w:r>
    </w:p>
  </w:endnote>
  <w:endnote w:type="continuationSeparator" w:id="0">
    <w:p w14:paraId="2B53E621" w14:textId="77777777" w:rsidR="00953DFF" w:rsidRDefault="00953DFF" w:rsidP="00B8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5230" w14:textId="77777777" w:rsidR="00953DFF" w:rsidRDefault="00953DFF" w:rsidP="00B83D5A">
      <w:r>
        <w:separator/>
      </w:r>
    </w:p>
  </w:footnote>
  <w:footnote w:type="continuationSeparator" w:id="0">
    <w:p w14:paraId="5DCEC0AE" w14:textId="77777777" w:rsidR="00953DFF" w:rsidRDefault="00953DFF" w:rsidP="00B8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C142E"/>
    <w:multiLevelType w:val="hybridMultilevel"/>
    <w:tmpl w:val="FE906BBA"/>
    <w:lvl w:ilvl="0" w:tplc="D2604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1C3103"/>
    <w:multiLevelType w:val="hybridMultilevel"/>
    <w:tmpl w:val="7C32F3C0"/>
    <w:lvl w:ilvl="0" w:tplc="06C87F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361C0"/>
    <w:multiLevelType w:val="hybridMultilevel"/>
    <w:tmpl w:val="4E044396"/>
    <w:lvl w:ilvl="0" w:tplc="601ED67E">
      <w:numFmt w:val="bullet"/>
      <w:lvlText w:val="・"/>
      <w:lvlJc w:val="left"/>
      <w:pPr>
        <w:ind w:left="635" w:hanging="360"/>
      </w:pPr>
      <w:rPr>
        <w:rFonts w:ascii="ＭＳ 明朝" w:eastAsia="ＭＳ 明朝" w:hAnsi="ＭＳ 明朝" w:cs="Times New Roman"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 w15:restartNumberingAfterBreak="0">
    <w:nsid w:val="738C194E"/>
    <w:multiLevelType w:val="hybridMultilevel"/>
    <w:tmpl w:val="3878A252"/>
    <w:lvl w:ilvl="0" w:tplc="098CC0DC">
      <w:numFmt w:val="bullet"/>
      <w:lvlText w:val="・"/>
      <w:lvlJc w:val="left"/>
      <w:pPr>
        <w:ind w:left="575" w:hanging="360"/>
      </w:pPr>
      <w:rPr>
        <w:rFonts w:ascii="ＭＳ 明朝" w:eastAsia="ＭＳ 明朝" w:hAnsi="ＭＳ 明朝"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746E6CEE"/>
    <w:multiLevelType w:val="hybridMultilevel"/>
    <w:tmpl w:val="C0E6EA20"/>
    <w:lvl w:ilvl="0" w:tplc="8EC47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E13F61"/>
    <w:multiLevelType w:val="hybridMultilevel"/>
    <w:tmpl w:val="D45A244A"/>
    <w:lvl w:ilvl="0" w:tplc="6BB801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02509B"/>
    <w:multiLevelType w:val="hybridMultilevel"/>
    <w:tmpl w:val="9FA864C4"/>
    <w:lvl w:ilvl="0" w:tplc="9EC809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11"/>
    <w:rsid w:val="00013C0B"/>
    <w:rsid w:val="00040C1C"/>
    <w:rsid w:val="00054A41"/>
    <w:rsid w:val="00061E88"/>
    <w:rsid w:val="00096A3D"/>
    <w:rsid w:val="000D03AB"/>
    <w:rsid w:val="000D646B"/>
    <w:rsid w:val="000E4F4B"/>
    <w:rsid w:val="000F42FF"/>
    <w:rsid w:val="000F6A4E"/>
    <w:rsid w:val="00103A0F"/>
    <w:rsid w:val="0011612A"/>
    <w:rsid w:val="00123709"/>
    <w:rsid w:val="0015257C"/>
    <w:rsid w:val="00172C47"/>
    <w:rsid w:val="001768DD"/>
    <w:rsid w:val="001862D6"/>
    <w:rsid w:val="00190AEF"/>
    <w:rsid w:val="00192F11"/>
    <w:rsid w:val="00194193"/>
    <w:rsid w:val="001A3145"/>
    <w:rsid w:val="001A7DF9"/>
    <w:rsid w:val="001B5874"/>
    <w:rsid w:val="001D5F97"/>
    <w:rsid w:val="001E3C6F"/>
    <w:rsid w:val="001F44CD"/>
    <w:rsid w:val="00210198"/>
    <w:rsid w:val="00215E2D"/>
    <w:rsid w:val="00234404"/>
    <w:rsid w:val="00245C20"/>
    <w:rsid w:val="00252331"/>
    <w:rsid w:val="00267323"/>
    <w:rsid w:val="002917EA"/>
    <w:rsid w:val="002F0250"/>
    <w:rsid w:val="00302ED4"/>
    <w:rsid w:val="00307C0D"/>
    <w:rsid w:val="0031021A"/>
    <w:rsid w:val="00313348"/>
    <w:rsid w:val="0031334C"/>
    <w:rsid w:val="00324C0C"/>
    <w:rsid w:val="00363910"/>
    <w:rsid w:val="00376818"/>
    <w:rsid w:val="0038597D"/>
    <w:rsid w:val="003E379F"/>
    <w:rsid w:val="003F022B"/>
    <w:rsid w:val="004166B3"/>
    <w:rsid w:val="004272CD"/>
    <w:rsid w:val="004472F8"/>
    <w:rsid w:val="00453474"/>
    <w:rsid w:val="00454F00"/>
    <w:rsid w:val="004653C5"/>
    <w:rsid w:val="004739DF"/>
    <w:rsid w:val="00484C35"/>
    <w:rsid w:val="004A1EFF"/>
    <w:rsid w:val="004A38A1"/>
    <w:rsid w:val="004A40BB"/>
    <w:rsid w:val="004A43C3"/>
    <w:rsid w:val="004A52DD"/>
    <w:rsid w:val="004C373E"/>
    <w:rsid w:val="004D1D6E"/>
    <w:rsid w:val="00565413"/>
    <w:rsid w:val="0056638E"/>
    <w:rsid w:val="00586AB7"/>
    <w:rsid w:val="00596DF3"/>
    <w:rsid w:val="005B1AA6"/>
    <w:rsid w:val="005D120A"/>
    <w:rsid w:val="005D5F56"/>
    <w:rsid w:val="005E1250"/>
    <w:rsid w:val="005F562C"/>
    <w:rsid w:val="006022E6"/>
    <w:rsid w:val="006358BF"/>
    <w:rsid w:val="00640B43"/>
    <w:rsid w:val="00645285"/>
    <w:rsid w:val="00651D30"/>
    <w:rsid w:val="00663744"/>
    <w:rsid w:val="0067083A"/>
    <w:rsid w:val="0067591C"/>
    <w:rsid w:val="006777E2"/>
    <w:rsid w:val="00680751"/>
    <w:rsid w:val="0068668F"/>
    <w:rsid w:val="006B2AD5"/>
    <w:rsid w:val="006E5DC0"/>
    <w:rsid w:val="00711C84"/>
    <w:rsid w:val="00717EBB"/>
    <w:rsid w:val="00724400"/>
    <w:rsid w:val="00743808"/>
    <w:rsid w:val="00760B97"/>
    <w:rsid w:val="00770918"/>
    <w:rsid w:val="00775772"/>
    <w:rsid w:val="00797BDF"/>
    <w:rsid w:val="007D6A2B"/>
    <w:rsid w:val="007F45E5"/>
    <w:rsid w:val="00817691"/>
    <w:rsid w:val="00824F9E"/>
    <w:rsid w:val="00837B67"/>
    <w:rsid w:val="00842EF4"/>
    <w:rsid w:val="008469A5"/>
    <w:rsid w:val="0085155B"/>
    <w:rsid w:val="00867DF7"/>
    <w:rsid w:val="00883B3E"/>
    <w:rsid w:val="008A5861"/>
    <w:rsid w:val="008C76AC"/>
    <w:rsid w:val="008D2152"/>
    <w:rsid w:val="008D391F"/>
    <w:rsid w:val="008D7561"/>
    <w:rsid w:val="00903F78"/>
    <w:rsid w:val="00916146"/>
    <w:rsid w:val="009428B5"/>
    <w:rsid w:val="00947056"/>
    <w:rsid w:val="00953DFF"/>
    <w:rsid w:val="00956EAB"/>
    <w:rsid w:val="00961983"/>
    <w:rsid w:val="00961F3F"/>
    <w:rsid w:val="0097051E"/>
    <w:rsid w:val="00981FBE"/>
    <w:rsid w:val="0098492F"/>
    <w:rsid w:val="00A12AF4"/>
    <w:rsid w:val="00A353F4"/>
    <w:rsid w:val="00A41778"/>
    <w:rsid w:val="00A45614"/>
    <w:rsid w:val="00A60A8E"/>
    <w:rsid w:val="00A91527"/>
    <w:rsid w:val="00AA6C36"/>
    <w:rsid w:val="00AC441F"/>
    <w:rsid w:val="00AE438A"/>
    <w:rsid w:val="00AF0433"/>
    <w:rsid w:val="00B11D3D"/>
    <w:rsid w:val="00B13108"/>
    <w:rsid w:val="00B41D1B"/>
    <w:rsid w:val="00B43DCC"/>
    <w:rsid w:val="00B83D5A"/>
    <w:rsid w:val="00BB14D0"/>
    <w:rsid w:val="00BD2C96"/>
    <w:rsid w:val="00BE6856"/>
    <w:rsid w:val="00BF7DEE"/>
    <w:rsid w:val="00C112A2"/>
    <w:rsid w:val="00C13D3B"/>
    <w:rsid w:val="00C4700A"/>
    <w:rsid w:val="00C53AEF"/>
    <w:rsid w:val="00C54563"/>
    <w:rsid w:val="00C575D9"/>
    <w:rsid w:val="00C86622"/>
    <w:rsid w:val="00CB3C2E"/>
    <w:rsid w:val="00CD52A4"/>
    <w:rsid w:val="00CF56D0"/>
    <w:rsid w:val="00D07AA3"/>
    <w:rsid w:val="00D11178"/>
    <w:rsid w:val="00D31964"/>
    <w:rsid w:val="00D33B11"/>
    <w:rsid w:val="00D55E08"/>
    <w:rsid w:val="00D618E0"/>
    <w:rsid w:val="00D62410"/>
    <w:rsid w:val="00D7446A"/>
    <w:rsid w:val="00D96858"/>
    <w:rsid w:val="00DA4DA6"/>
    <w:rsid w:val="00DC0310"/>
    <w:rsid w:val="00DD48D1"/>
    <w:rsid w:val="00DE1910"/>
    <w:rsid w:val="00DE34B5"/>
    <w:rsid w:val="00DE60D3"/>
    <w:rsid w:val="00E521BE"/>
    <w:rsid w:val="00E73305"/>
    <w:rsid w:val="00E744F8"/>
    <w:rsid w:val="00EB5E15"/>
    <w:rsid w:val="00EC58BA"/>
    <w:rsid w:val="00EE122B"/>
    <w:rsid w:val="00EE3869"/>
    <w:rsid w:val="00F06CF6"/>
    <w:rsid w:val="00F21D33"/>
    <w:rsid w:val="00F52D66"/>
    <w:rsid w:val="00F66900"/>
    <w:rsid w:val="00F66C51"/>
    <w:rsid w:val="00FD24B8"/>
    <w:rsid w:val="00FD73F6"/>
    <w:rsid w:val="00FE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6DC6DD"/>
  <w15:docId w15:val="{CEF527B3-D6B2-466C-B0FC-B7FAFE5B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22B"/>
    <w:pPr>
      <w:widowControl w:val="0"/>
    </w:pPr>
    <w:rPr>
      <w:rFonts w:ascii="ＭＳ 明朝"/>
      <w:kern w:val="2"/>
      <w:sz w:val="24"/>
      <w:szCs w:val="22"/>
    </w:rPr>
  </w:style>
  <w:style w:type="paragraph" w:styleId="1">
    <w:name w:val="heading 1"/>
    <w:basedOn w:val="a"/>
    <w:next w:val="a"/>
    <w:link w:val="10"/>
    <w:qFormat/>
    <w:rsid w:val="00B83D5A"/>
    <w:pPr>
      <w:keepNext/>
      <w:autoSpaceDE w:val="0"/>
      <w:autoSpaceDN w:val="0"/>
      <w:adjustRightInd w:val="0"/>
      <w:ind w:firstLineChars="100" w:firstLine="100"/>
      <w:textAlignment w:val="baseline"/>
      <w:outlineLvl w:val="0"/>
    </w:pPr>
    <w:rPr>
      <w:rFonts w:ascii="ＭＳ ゴシック" w:eastAsia="ＭＳ ゴシック" w:hAnsi="Arial"/>
      <w:snapToGrid w:val="0"/>
      <w:color w:val="000000"/>
      <w:kern w:val="0"/>
      <w:szCs w:val="24"/>
    </w:rPr>
  </w:style>
  <w:style w:type="paragraph" w:styleId="2">
    <w:name w:val="heading 2"/>
    <w:basedOn w:val="a"/>
    <w:next w:val="a"/>
    <w:link w:val="20"/>
    <w:qFormat/>
    <w:rsid w:val="00B83D5A"/>
    <w:pPr>
      <w:keepNext/>
      <w:autoSpaceDE w:val="0"/>
      <w:autoSpaceDN w:val="0"/>
      <w:adjustRightInd w:val="0"/>
      <w:ind w:leftChars="100" w:left="100" w:firstLineChars="100" w:firstLine="100"/>
      <w:textAlignment w:val="baseline"/>
      <w:outlineLvl w:val="1"/>
    </w:pPr>
    <w:rPr>
      <w:rFonts w:ascii="Arial" w:hAnsi="Arial"/>
      <w:snapToGrid w:val="0"/>
      <w:color w:val="000000"/>
      <w:kern w:val="0"/>
    </w:rPr>
  </w:style>
  <w:style w:type="paragraph" w:styleId="3">
    <w:name w:val="heading 3"/>
    <w:basedOn w:val="a"/>
    <w:next w:val="a"/>
    <w:link w:val="30"/>
    <w:qFormat/>
    <w:rsid w:val="00B83D5A"/>
    <w:pPr>
      <w:keepNext/>
      <w:autoSpaceDE w:val="0"/>
      <w:autoSpaceDN w:val="0"/>
      <w:adjustRightInd w:val="0"/>
      <w:ind w:leftChars="200" w:left="200" w:firstLineChars="100" w:firstLine="100"/>
      <w:textAlignment w:val="baseline"/>
      <w:outlineLvl w:val="2"/>
    </w:pPr>
    <w:rPr>
      <w:rFonts w:ascii="Arial" w:hAnsi="Arial"/>
      <w:snapToGrid w:val="0"/>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4F8"/>
    <w:pPr>
      <w:ind w:leftChars="400" w:left="840"/>
    </w:pPr>
  </w:style>
  <w:style w:type="table" w:styleId="a4">
    <w:name w:val="Table Grid"/>
    <w:basedOn w:val="a1"/>
    <w:uiPriority w:val="59"/>
    <w:rsid w:val="00D744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63910"/>
    <w:rPr>
      <w:rFonts w:ascii="Arial" w:eastAsia="ＭＳ ゴシック" w:hAnsi="Arial"/>
      <w:sz w:val="18"/>
      <w:szCs w:val="18"/>
    </w:rPr>
  </w:style>
  <w:style w:type="character" w:customStyle="1" w:styleId="a6">
    <w:name w:val="吹き出し (文字)"/>
    <w:link w:val="a5"/>
    <w:uiPriority w:val="99"/>
    <w:semiHidden/>
    <w:rsid w:val="00363910"/>
    <w:rPr>
      <w:rFonts w:ascii="Arial" w:eastAsia="ＭＳ ゴシック" w:hAnsi="Arial" w:cs="Times New Roman"/>
      <w:kern w:val="2"/>
      <w:sz w:val="18"/>
      <w:szCs w:val="18"/>
    </w:rPr>
  </w:style>
  <w:style w:type="paragraph" w:styleId="a7">
    <w:name w:val="header"/>
    <w:basedOn w:val="a"/>
    <w:link w:val="a8"/>
    <w:uiPriority w:val="99"/>
    <w:unhideWhenUsed/>
    <w:rsid w:val="00B83D5A"/>
    <w:pPr>
      <w:tabs>
        <w:tab w:val="center" w:pos="4252"/>
        <w:tab w:val="right" w:pos="8504"/>
      </w:tabs>
      <w:snapToGrid w:val="0"/>
    </w:pPr>
  </w:style>
  <w:style w:type="character" w:customStyle="1" w:styleId="a8">
    <w:name w:val="ヘッダー (文字)"/>
    <w:basedOn w:val="a0"/>
    <w:link w:val="a7"/>
    <w:uiPriority w:val="99"/>
    <w:rsid w:val="00B83D5A"/>
    <w:rPr>
      <w:kern w:val="2"/>
      <w:sz w:val="21"/>
      <w:szCs w:val="22"/>
    </w:rPr>
  </w:style>
  <w:style w:type="paragraph" w:styleId="a9">
    <w:name w:val="footer"/>
    <w:basedOn w:val="a"/>
    <w:link w:val="aa"/>
    <w:uiPriority w:val="99"/>
    <w:unhideWhenUsed/>
    <w:rsid w:val="00B83D5A"/>
    <w:pPr>
      <w:tabs>
        <w:tab w:val="center" w:pos="4252"/>
        <w:tab w:val="right" w:pos="8504"/>
      </w:tabs>
      <w:snapToGrid w:val="0"/>
    </w:pPr>
  </w:style>
  <w:style w:type="character" w:customStyle="1" w:styleId="aa">
    <w:name w:val="フッター (文字)"/>
    <w:basedOn w:val="a0"/>
    <w:link w:val="a9"/>
    <w:uiPriority w:val="99"/>
    <w:rsid w:val="00B83D5A"/>
    <w:rPr>
      <w:kern w:val="2"/>
      <w:sz w:val="21"/>
      <w:szCs w:val="22"/>
    </w:rPr>
  </w:style>
  <w:style w:type="paragraph" w:customStyle="1" w:styleId="01">
    <w:name w:val="01_１"/>
    <w:basedOn w:val="a"/>
    <w:next w:val="a"/>
    <w:rsid w:val="00215E2D"/>
    <w:pPr>
      <w:autoSpaceDE w:val="0"/>
      <w:autoSpaceDN w:val="0"/>
      <w:adjustRightInd w:val="0"/>
      <w:spacing w:beforeLines="50" w:before="50" w:line="360" w:lineRule="exact"/>
      <w:ind w:left="100" w:hangingChars="100" w:hanging="100"/>
      <w:textAlignment w:val="baseline"/>
    </w:pPr>
    <w:rPr>
      <w:rFonts w:eastAsia="ＭＳ ゴシック" w:hAnsi="ＭＳ 明朝"/>
      <w:snapToGrid w:val="0"/>
      <w:kern w:val="0"/>
      <w:sz w:val="36"/>
    </w:rPr>
  </w:style>
  <w:style w:type="paragraph" w:customStyle="1" w:styleId="02">
    <w:name w:val="02_１本文"/>
    <w:basedOn w:val="a"/>
    <w:rsid w:val="00215E2D"/>
    <w:pPr>
      <w:autoSpaceDE w:val="0"/>
      <w:autoSpaceDN w:val="0"/>
      <w:adjustRightInd w:val="0"/>
      <w:spacing w:line="360" w:lineRule="exact"/>
      <w:ind w:leftChars="100" w:left="100" w:firstLineChars="100" w:firstLine="100"/>
      <w:textAlignment w:val="baseline"/>
    </w:pPr>
    <w:rPr>
      <w:rFonts w:hAnsi="ＭＳ 明朝"/>
      <w:snapToGrid w:val="0"/>
      <w:color w:val="000000"/>
      <w:sz w:val="32"/>
    </w:rPr>
  </w:style>
  <w:style w:type="paragraph" w:customStyle="1" w:styleId="031">
    <w:name w:val="03 _(1)"/>
    <w:basedOn w:val="a"/>
    <w:rsid w:val="00F66C51"/>
    <w:pPr>
      <w:autoSpaceDE w:val="0"/>
      <w:autoSpaceDN w:val="0"/>
      <w:adjustRightInd w:val="0"/>
      <w:spacing w:line="360" w:lineRule="exact"/>
      <w:ind w:leftChars="100" w:left="200" w:hangingChars="100" w:hanging="100"/>
      <w:textAlignment w:val="baseline"/>
    </w:pPr>
    <w:rPr>
      <w:rFonts w:hAnsi="ＭＳ 明朝"/>
      <w:snapToGrid w:val="0"/>
      <w:color w:val="000000"/>
      <w:kern w:val="0"/>
      <w:sz w:val="32"/>
    </w:rPr>
  </w:style>
  <w:style w:type="paragraph" w:customStyle="1" w:styleId="0410">
    <w:name w:val="04_(10)"/>
    <w:basedOn w:val="01"/>
    <w:rsid w:val="00B83D5A"/>
    <w:pPr>
      <w:ind w:leftChars="50" w:left="200" w:hangingChars="150" w:hanging="150"/>
    </w:pPr>
  </w:style>
  <w:style w:type="paragraph" w:customStyle="1" w:styleId="051">
    <w:name w:val="05_（1）本文"/>
    <w:basedOn w:val="a"/>
    <w:rsid w:val="00F66C51"/>
    <w:pPr>
      <w:adjustRightInd w:val="0"/>
      <w:spacing w:line="360" w:lineRule="exact"/>
      <w:ind w:leftChars="200" w:left="200" w:firstLineChars="100" w:firstLine="100"/>
      <w:textAlignment w:val="baseline"/>
    </w:pPr>
    <w:rPr>
      <w:rFonts w:hAnsi="ＭＳ 明朝"/>
      <w:snapToGrid w:val="0"/>
      <w:color w:val="000000"/>
      <w:sz w:val="32"/>
    </w:rPr>
  </w:style>
  <w:style w:type="paragraph" w:customStyle="1" w:styleId="06">
    <w:name w:val="06_ア"/>
    <w:basedOn w:val="a"/>
    <w:rsid w:val="00B83D5A"/>
    <w:pPr>
      <w:autoSpaceDE w:val="0"/>
      <w:autoSpaceDN w:val="0"/>
      <w:adjustRightInd w:val="0"/>
      <w:ind w:leftChars="200" w:left="300" w:hangingChars="100" w:hanging="100"/>
      <w:textAlignment w:val="baseline"/>
    </w:pPr>
    <w:rPr>
      <w:rFonts w:hAnsi="ＭＳ 明朝"/>
      <w:snapToGrid w:val="0"/>
      <w:color w:val="000000"/>
      <w:kern w:val="0"/>
    </w:rPr>
  </w:style>
  <w:style w:type="paragraph" w:customStyle="1" w:styleId="07">
    <w:name w:val="07_ア本文"/>
    <w:basedOn w:val="a"/>
    <w:rsid w:val="00B83D5A"/>
    <w:pPr>
      <w:autoSpaceDE w:val="0"/>
      <w:autoSpaceDN w:val="0"/>
      <w:adjustRightInd w:val="0"/>
      <w:ind w:leftChars="300" w:left="300" w:firstLineChars="100" w:firstLine="100"/>
      <w:textAlignment w:val="baseline"/>
    </w:pPr>
    <w:rPr>
      <w:rFonts w:hAnsi="ＭＳ 明朝"/>
      <w:snapToGrid w:val="0"/>
      <w:color w:val="000000"/>
    </w:rPr>
  </w:style>
  <w:style w:type="paragraph" w:customStyle="1" w:styleId="08">
    <w:name w:val="08_(ｱ)"/>
    <w:basedOn w:val="a"/>
    <w:rsid w:val="00B83D5A"/>
    <w:pPr>
      <w:autoSpaceDE w:val="0"/>
      <w:autoSpaceDN w:val="0"/>
      <w:adjustRightInd w:val="0"/>
      <w:ind w:leftChars="300" w:left="400" w:hangingChars="100" w:hanging="100"/>
      <w:textAlignment w:val="baseline"/>
    </w:pPr>
    <w:rPr>
      <w:rFonts w:hAnsi="ＭＳ 明朝"/>
      <w:snapToGrid w:val="0"/>
      <w:color w:val="000000"/>
      <w:kern w:val="0"/>
    </w:rPr>
  </w:style>
  <w:style w:type="paragraph" w:customStyle="1" w:styleId="09">
    <w:name w:val="09_(ｱ)本文"/>
    <w:basedOn w:val="a"/>
    <w:rsid w:val="00B83D5A"/>
    <w:pPr>
      <w:autoSpaceDE w:val="0"/>
      <w:autoSpaceDN w:val="0"/>
      <w:adjustRightInd w:val="0"/>
      <w:ind w:leftChars="400" w:left="400" w:firstLineChars="100" w:firstLine="100"/>
      <w:textAlignment w:val="baseline"/>
    </w:pPr>
    <w:rPr>
      <w:rFonts w:hAnsi="ＭＳ 明朝"/>
      <w:snapToGrid w:val="0"/>
      <w:color w:val="000000"/>
      <w:kern w:val="0"/>
    </w:rPr>
  </w:style>
  <w:style w:type="paragraph" w:customStyle="1" w:styleId="ab">
    <w:name w:val="①"/>
    <w:rsid w:val="00B83D5A"/>
    <w:pPr>
      <w:adjustRightInd w:val="0"/>
      <w:snapToGrid w:val="0"/>
      <w:ind w:leftChars="100" w:left="200" w:hangingChars="100" w:hanging="100"/>
    </w:pPr>
    <w:rPr>
      <w:rFonts w:ascii="ＭＳ ゴシック" w:eastAsia="ＭＳ ゴシック"/>
      <w:sz w:val="22"/>
    </w:rPr>
  </w:style>
  <w:style w:type="paragraph" w:customStyle="1" w:styleId="100">
    <w:name w:val="10_・"/>
    <w:basedOn w:val="01"/>
    <w:rsid w:val="00B83D5A"/>
    <w:pPr>
      <w:ind w:leftChars="400" w:left="500"/>
    </w:pPr>
    <w:rPr>
      <w:u w:color="808080"/>
    </w:rPr>
  </w:style>
  <w:style w:type="paragraph" w:customStyle="1" w:styleId="ac">
    <w:name w:val="①本文"/>
    <w:rsid w:val="00B83D5A"/>
    <w:pPr>
      <w:ind w:leftChars="200" w:left="200" w:firstLineChars="100" w:firstLine="100"/>
    </w:pPr>
    <w:rPr>
      <w:rFonts w:ascii="ＭＳ ゴシック" w:eastAsia="ＭＳ ゴシック"/>
      <w:sz w:val="22"/>
    </w:rPr>
  </w:style>
  <w:style w:type="paragraph" w:customStyle="1" w:styleId="11">
    <w:name w:val="スタイル1"/>
    <w:basedOn w:val="06"/>
    <w:rsid w:val="00B83D5A"/>
    <w:pPr>
      <w:ind w:leftChars="350" w:left="450"/>
    </w:pPr>
    <w:rPr>
      <w:sz w:val="23"/>
    </w:rPr>
  </w:style>
  <w:style w:type="paragraph" w:styleId="ad">
    <w:name w:val="Note Heading"/>
    <w:basedOn w:val="a"/>
    <w:next w:val="a"/>
    <w:link w:val="ae"/>
    <w:unhideWhenUsed/>
    <w:rsid w:val="00B83D5A"/>
    <w:pPr>
      <w:autoSpaceDE w:val="0"/>
      <w:autoSpaceDN w:val="0"/>
      <w:adjustRightInd w:val="0"/>
      <w:spacing w:beforeLines="50" w:before="50"/>
      <w:jc w:val="center"/>
      <w:textAlignment w:val="baseline"/>
    </w:pPr>
    <w:rPr>
      <w:rFonts w:hAnsi="ＭＳ 明朝"/>
      <w:snapToGrid w:val="0"/>
      <w:color w:val="000000"/>
      <w:kern w:val="0"/>
    </w:rPr>
  </w:style>
  <w:style w:type="character" w:customStyle="1" w:styleId="ae">
    <w:name w:val="記 (文字)"/>
    <w:link w:val="ad"/>
    <w:rsid w:val="00B83D5A"/>
    <w:rPr>
      <w:rFonts w:ascii="ＭＳ 明朝" w:hAnsi="ＭＳ 明朝"/>
      <w:snapToGrid w:val="0"/>
      <w:color w:val="000000"/>
      <w:sz w:val="24"/>
      <w:szCs w:val="22"/>
    </w:rPr>
  </w:style>
  <w:style w:type="paragraph" w:styleId="af">
    <w:name w:val="Closing"/>
    <w:basedOn w:val="a"/>
    <w:link w:val="af0"/>
    <w:unhideWhenUsed/>
    <w:rsid w:val="00B83D5A"/>
    <w:pPr>
      <w:autoSpaceDE w:val="0"/>
      <w:autoSpaceDN w:val="0"/>
      <w:adjustRightInd w:val="0"/>
      <w:jc w:val="right"/>
      <w:textAlignment w:val="baseline"/>
    </w:pPr>
    <w:rPr>
      <w:rFonts w:hAnsi="ＭＳ 明朝"/>
      <w:snapToGrid w:val="0"/>
      <w:color w:val="000000"/>
      <w:kern w:val="0"/>
    </w:rPr>
  </w:style>
  <w:style w:type="character" w:customStyle="1" w:styleId="af0">
    <w:name w:val="結語 (文字)"/>
    <w:link w:val="af"/>
    <w:rsid w:val="00B83D5A"/>
    <w:rPr>
      <w:rFonts w:ascii="ＭＳ 明朝" w:hAnsi="ＭＳ 明朝"/>
      <w:snapToGrid w:val="0"/>
      <w:color w:val="000000"/>
      <w:sz w:val="24"/>
      <w:szCs w:val="22"/>
    </w:rPr>
  </w:style>
  <w:style w:type="character" w:customStyle="1" w:styleId="10">
    <w:name w:val="見出し 1 (文字)"/>
    <w:link w:val="1"/>
    <w:rsid w:val="00B83D5A"/>
    <w:rPr>
      <w:rFonts w:ascii="ＭＳ ゴシック" w:eastAsia="ＭＳ ゴシック" w:hAnsi="Arial"/>
      <w:snapToGrid w:val="0"/>
      <w:color w:val="000000"/>
      <w:sz w:val="24"/>
      <w:szCs w:val="24"/>
    </w:rPr>
  </w:style>
  <w:style w:type="character" w:customStyle="1" w:styleId="20">
    <w:name w:val="見出し 2 (文字)"/>
    <w:link w:val="2"/>
    <w:rsid w:val="00B83D5A"/>
    <w:rPr>
      <w:rFonts w:ascii="Arial" w:hAnsi="Arial"/>
      <w:snapToGrid w:val="0"/>
      <w:color w:val="000000"/>
      <w:sz w:val="24"/>
      <w:szCs w:val="22"/>
    </w:rPr>
  </w:style>
  <w:style w:type="character" w:customStyle="1" w:styleId="30">
    <w:name w:val="見出し 3 (文字)"/>
    <w:link w:val="3"/>
    <w:rsid w:val="00B83D5A"/>
    <w:rPr>
      <w:rFonts w:ascii="Arial" w:hAnsi="Arial"/>
      <w:snapToGrid w:val="0"/>
      <w:color w:val="000000"/>
      <w:sz w:val="24"/>
      <w:szCs w:val="22"/>
    </w:rPr>
  </w:style>
  <w:style w:type="paragraph" w:styleId="af1">
    <w:name w:val="Date"/>
    <w:basedOn w:val="a"/>
    <w:next w:val="a"/>
    <w:link w:val="af2"/>
    <w:rsid w:val="00B83D5A"/>
    <w:pPr>
      <w:autoSpaceDE w:val="0"/>
      <w:autoSpaceDN w:val="0"/>
      <w:adjustRightInd w:val="0"/>
      <w:textAlignment w:val="baseline"/>
    </w:pPr>
    <w:rPr>
      <w:rFonts w:hAnsi="ＭＳ 明朝"/>
      <w:snapToGrid w:val="0"/>
      <w:color w:val="000000"/>
      <w:kern w:val="0"/>
    </w:rPr>
  </w:style>
  <w:style w:type="character" w:customStyle="1" w:styleId="af2">
    <w:name w:val="日付 (文字)"/>
    <w:link w:val="af1"/>
    <w:rsid w:val="00B83D5A"/>
    <w:rPr>
      <w:rFonts w:ascii="ＭＳ 明朝" w:hAnsi="ＭＳ 明朝"/>
      <w:snapToGrid w:val="0"/>
      <w:color w:val="000000"/>
      <w:sz w:val="24"/>
      <w:szCs w:val="22"/>
    </w:rPr>
  </w:style>
  <w:style w:type="paragraph" w:customStyle="1" w:styleId="af3">
    <w:name w:val="標準本文"/>
    <w:basedOn w:val="a"/>
    <w:qFormat/>
    <w:rsid w:val="00B83D5A"/>
    <w:pPr>
      <w:autoSpaceDE w:val="0"/>
      <w:autoSpaceDN w:val="0"/>
      <w:adjustRightInd w:val="0"/>
      <w:ind w:firstLineChars="100" w:firstLine="100"/>
      <w:textAlignment w:val="baseline"/>
    </w:pPr>
    <w:rPr>
      <w:rFonts w:hAnsi="ＭＳ 明朝"/>
      <w:snapToGrid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5A3E7-8F80-492A-A7A2-41C725E9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高見　さおり</cp:lastModifiedBy>
  <cp:revision>13</cp:revision>
  <cp:lastPrinted>2024-11-05T06:44:00Z</cp:lastPrinted>
  <dcterms:created xsi:type="dcterms:W3CDTF">2024-09-10T00:49:00Z</dcterms:created>
  <dcterms:modified xsi:type="dcterms:W3CDTF">2024-11-12T05:10:00Z</dcterms:modified>
</cp:coreProperties>
</file>